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C7" w:rsidRPr="00BB29C7" w:rsidRDefault="00BB29C7" w:rsidP="00BB29C7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Adobe Garamond Pro" w:hAnsi="Adobe Garamond Pro"/>
          <w:sz w:val="24"/>
          <w:szCs w:val="28"/>
        </w:rPr>
      </w:pPr>
      <w:r w:rsidRPr="00107684">
        <w:rPr>
          <w:rFonts w:ascii="Adobe Garamond Pro" w:hAnsi="Adobe Garamond Pro"/>
          <w:sz w:val="24"/>
          <w:u w:val="single"/>
        </w:rPr>
        <w:t>Insert an appropriate “to be” verb in the following sentences</w:t>
      </w:r>
      <w:proofErr w:type="gramStart"/>
      <w:r w:rsidRPr="00107684">
        <w:rPr>
          <w:rFonts w:ascii="Adobe Garamond Pro" w:hAnsi="Adobe Garamond Pro"/>
          <w:sz w:val="24"/>
          <w:u w:val="single"/>
        </w:rPr>
        <w:t>:</w:t>
      </w:r>
      <w:proofErr w:type="gramEnd"/>
      <w:r>
        <w:rPr>
          <w:rFonts w:ascii="Adobe Garamond Pro" w:hAnsi="Adobe Garamond Pro"/>
          <w:sz w:val="24"/>
        </w:rPr>
        <w:br/>
        <w:t>The flower ______</w:t>
      </w:r>
      <w:r w:rsidR="00107684">
        <w:rPr>
          <w:rFonts w:ascii="Adobe Garamond Pro" w:hAnsi="Adobe Garamond Pro"/>
          <w:sz w:val="24"/>
        </w:rPr>
        <w:t>_</w:t>
      </w:r>
      <w:r>
        <w:rPr>
          <w:rFonts w:ascii="Adobe Garamond Pro" w:hAnsi="Adobe Garamond Pro"/>
          <w:sz w:val="24"/>
        </w:rPr>
        <w:t xml:space="preserve"> blue.</w:t>
      </w:r>
      <w:r>
        <w:rPr>
          <w:rFonts w:ascii="Adobe Garamond Pro" w:hAnsi="Adobe Garamond Pro"/>
          <w:sz w:val="24"/>
        </w:rPr>
        <w:br/>
        <w:t>They ______</w:t>
      </w:r>
      <w:r w:rsidR="00107684">
        <w:rPr>
          <w:rFonts w:ascii="Adobe Garamond Pro" w:hAnsi="Adobe Garamond Pro"/>
          <w:sz w:val="24"/>
        </w:rPr>
        <w:t>_</w:t>
      </w:r>
      <w:r>
        <w:rPr>
          <w:rFonts w:ascii="Adobe Garamond Pro" w:hAnsi="Adobe Garamond Pro"/>
          <w:sz w:val="24"/>
        </w:rPr>
        <w:t xml:space="preserve"> not here today. </w:t>
      </w:r>
      <w:r>
        <w:rPr>
          <w:rFonts w:ascii="Adobe Garamond Pro" w:hAnsi="Adobe Garamond Pro"/>
          <w:sz w:val="24"/>
        </w:rPr>
        <w:br/>
        <w:t xml:space="preserve">I _______ tired yesterday. </w:t>
      </w:r>
    </w:p>
    <w:p w:rsidR="005A35D4" w:rsidRPr="005A35D4" w:rsidRDefault="005A35D4" w:rsidP="00BB29C7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Adobe Garamond Pro" w:hAnsi="Adobe Garamond Pro"/>
          <w:sz w:val="24"/>
          <w:szCs w:val="28"/>
        </w:rPr>
      </w:pPr>
      <w:r w:rsidRPr="00107684">
        <w:rPr>
          <w:rFonts w:ascii="Adobe Garamond Pro" w:hAnsi="Adobe Garamond Pro"/>
          <w:sz w:val="24"/>
          <w:u w:val="single"/>
        </w:rPr>
        <w:t>Use an appropriate auxiliary verb in the following sentences:</w:t>
      </w:r>
      <w:r>
        <w:rPr>
          <w:rFonts w:ascii="Adobe Garamond Pro" w:hAnsi="Adobe Garamond Pro"/>
          <w:sz w:val="24"/>
        </w:rPr>
        <w:t xml:space="preserve"> </w:t>
      </w:r>
      <w:r>
        <w:rPr>
          <w:rFonts w:ascii="Adobe Garamond Pro" w:hAnsi="Adobe Garamond Pro"/>
          <w:sz w:val="24"/>
        </w:rPr>
        <w:br/>
        <w:t>The cake ______</w:t>
      </w:r>
      <w:r w:rsidR="00107684">
        <w:rPr>
          <w:rFonts w:ascii="Adobe Garamond Pro" w:hAnsi="Adobe Garamond Pro"/>
          <w:sz w:val="24"/>
        </w:rPr>
        <w:t>__</w:t>
      </w:r>
      <w:r>
        <w:rPr>
          <w:rFonts w:ascii="Adobe Garamond Pro" w:hAnsi="Adobe Garamond Pro"/>
          <w:sz w:val="24"/>
        </w:rPr>
        <w:t xml:space="preserve"> baking right now. </w:t>
      </w:r>
      <w:r>
        <w:rPr>
          <w:rFonts w:ascii="Adobe Garamond Pro" w:hAnsi="Adobe Garamond Pro"/>
          <w:sz w:val="24"/>
        </w:rPr>
        <w:br/>
        <w:t>Yesterday, the sun _____</w:t>
      </w:r>
      <w:r w:rsidR="00107684">
        <w:rPr>
          <w:rFonts w:ascii="Adobe Garamond Pro" w:hAnsi="Adobe Garamond Pro"/>
          <w:sz w:val="24"/>
        </w:rPr>
        <w:t>___</w:t>
      </w:r>
      <w:r>
        <w:rPr>
          <w:rFonts w:ascii="Adobe Garamond Pro" w:hAnsi="Adobe Garamond Pro"/>
          <w:sz w:val="24"/>
        </w:rPr>
        <w:t xml:space="preserve"> shining. </w:t>
      </w:r>
      <w:r>
        <w:rPr>
          <w:rFonts w:ascii="Adobe Garamond Pro" w:hAnsi="Adobe Garamond Pro"/>
          <w:sz w:val="24"/>
        </w:rPr>
        <w:br/>
        <w:t>By the time I got home, the laundry had ________</w:t>
      </w:r>
      <w:r w:rsidR="00107684">
        <w:rPr>
          <w:rFonts w:ascii="Adobe Garamond Pro" w:hAnsi="Adobe Garamond Pro"/>
          <w:sz w:val="24"/>
        </w:rPr>
        <w:t>__</w:t>
      </w:r>
      <w:r>
        <w:rPr>
          <w:rFonts w:ascii="Adobe Garamond Pro" w:hAnsi="Adobe Garamond Pro"/>
          <w:sz w:val="24"/>
        </w:rPr>
        <w:t xml:space="preserve"> folded already! </w:t>
      </w:r>
    </w:p>
    <w:p w:rsidR="00BB29C7" w:rsidRPr="00BB29C7" w:rsidRDefault="00107684" w:rsidP="00BB29C7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Adobe Garamond Pro" w:hAnsi="Adobe Garamond Pro"/>
          <w:sz w:val="24"/>
          <w:szCs w:val="28"/>
        </w:rPr>
      </w:pPr>
      <w:r w:rsidRPr="00107684">
        <w:rPr>
          <w:rFonts w:ascii="Adobe Garamond Pro" w:hAnsi="Adobe Garamond Pro"/>
          <w:sz w:val="24"/>
          <w:u w:val="single"/>
        </w:rPr>
        <w:t>Turn the following sentences from active to passive:</w:t>
      </w:r>
      <w:r>
        <w:rPr>
          <w:rFonts w:ascii="Adobe Garamond Pro" w:hAnsi="Adobe Garamond Pro"/>
          <w:sz w:val="24"/>
        </w:rPr>
        <w:t xml:space="preserve"> </w:t>
      </w:r>
      <w:r>
        <w:rPr>
          <w:rFonts w:ascii="Adobe Garamond Pro" w:hAnsi="Adobe Garamond Pro"/>
          <w:sz w:val="24"/>
        </w:rPr>
        <w:br/>
        <w:t xml:space="preserve">The dog howled at the moon. </w:t>
      </w:r>
      <w:r>
        <w:rPr>
          <w:rFonts w:ascii="Adobe Garamond Pro" w:hAnsi="Adobe Garamond Pro"/>
          <w:sz w:val="24"/>
        </w:rPr>
        <w:br/>
        <w:t>___________________________________________________________________________</w:t>
      </w:r>
      <w:r>
        <w:rPr>
          <w:rFonts w:ascii="Adobe Garamond Pro" w:hAnsi="Adobe Garamond Pro"/>
          <w:sz w:val="24"/>
        </w:rPr>
        <w:br/>
        <w:t xml:space="preserve">Susie Queue is tutoring me right now. </w:t>
      </w:r>
      <w:r>
        <w:rPr>
          <w:rFonts w:ascii="Adobe Garamond Pro" w:hAnsi="Adobe Garamond Pro"/>
          <w:sz w:val="24"/>
        </w:rPr>
        <w:br/>
        <w:t>___________________________________________________________________________</w:t>
      </w:r>
      <w:r>
        <w:rPr>
          <w:rFonts w:ascii="Adobe Garamond Pro" w:hAnsi="Adobe Garamond Pro"/>
          <w:sz w:val="24"/>
        </w:rPr>
        <w:br/>
      </w:r>
      <w:bookmarkStart w:id="0" w:name="_GoBack"/>
      <w:bookmarkEnd w:id="0"/>
      <w:proofErr w:type="gramStart"/>
      <w:r w:rsidR="00621C52">
        <w:rPr>
          <w:rFonts w:ascii="Adobe Garamond Pro" w:hAnsi="Adobe Garamond Pro"/>
          <w:sz w:val="24"/>
        </w:rPr>
        <w:t>Twenty</w:t>
      </w:r>
      <w:proofErr w:type="gramEnd"/>
      <w:r w:rsidR="00621C52">
        <w:rPr>
          <w:rFonts w:ascii="Adobe Garamond Pro" w:hAnsi="Adobe Garamond Pro"/>
          <w:sz w:val="24"/>
        </w:rPr>
        <w:t xml:space="preserve"> people attended the workshop. </w:t>
      </w:r>
      <w:r w:rsidR="00621C52">
        <w:rPr>
          <w:rFonts w:ascii="Adobe Garamond Pro" w:hAnsi="Adobe Garamond Pro"/>
          <w:sz w:val="24"/>
        </w:rPr>
        <w:br/>
        <w:t>__________________________________________________________________________</w:t>
      </w:r>
      <w:r w:rsidR="005A35D4">
        <w:rPr>
          <w:rFonts w:ascii="Adobe Garamond Pro" w:hAnsi="Adobe Garamond Pro"/>
          <w:sz w:val="24"/>
        </w:rPr>
        <w:br/>
      </w:r>
    </w:p>
    <w:sectPr w:rsidR="00BB29C7" w:rsidRPr="00BB29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63" w:rsidRDefault="00524763" w:rsidP="00524763">
      <w:pPr>
        <w:spacing w:after="0" w:line="240" w:lineRule="auto"/>
      </w:pPr>
      <w:r>
        <w:separator/>
      </w:r>
    </w:p>
  </w:endnote>
  <w:end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63" w:rsidRDefault="00524763" w:rsidP="00524763">
      <w:pPr>
        <w:spacing w:after="0" w:line="240" w:lineRule="auto"/>
      </w:pPr>
      <w:r>
        <w:separator/>
      </w:r>
    </w:p>
  </w:footnote>
  <w:foot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63" w:rsidRDefault="00524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B5230" wp14:editId="298CCE63">
          <wp:simplePos x="0" y="0"/>
          <wp:positionH relativeFrom="column">
            <wp:posOffset>2332990</wp:posOffset>
          </wp:positionH>
          <wp:positionV relativeFrom="paragraph">
            <wp:posOffset>-228600</wp:posOffset>
          </wp:positionV>
          <wp:extent cx="1256665" cy="137096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tingcenterbanner_new_Su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E9440C" w:rsidP="007372BE">
    <w:pPr>
      <w:pStyle w:val="Title"/>
      <w:jc w:val="center"/>
    </w:pPr>
    <w:r>
      <w:t>“To be” verb and passive voice</w:t>
    </w:r>
    <w:r w:rsidR="002B7BBF">
      <w:t xml:space="preserve"> </w:t>
    </w:r>
    <w:r>
      <w:t>w</w:t>
    </w:r>
    <w:r w:rsidR="002B7BBF">
      <w:t>orksheet</w:t>
    </w:r>
  </w:p>
  <w:p w:rsidR="00524763" w:rsidRDefault="00524763">
    <w:pPr>
      <w:pStyle w:val="Header"/>
    </w:pPr>
  </w:p>
  <w:p w:rsidR="00524763" w:rsidRDefault="00524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EFB"/>
    <w:multiLevelType w:val="hybridMultilevel"/>
    <w:tmpl w:val="D31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68F"/>
    <w:multiLevelType w:val="hybridMultilevel"/>
    <w:tmpl w:val="F34410CE"/>
    <w:lvl w:ilvl="0" w:tplc="230A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9143F"/>
    <w:multiLevelType w:val="hybridMultilevel"/>
    <w:tmpl w:val="A55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3"/>
    <w:rsid w:val="00107684"/>
    <w:rsid w:val="002B7BBF"/>
    <w:rsid w:val="003D04EE"/>
    <w:rsid w:val="004648B7"/>
    <w:rsid w:val="004D7DE0"/>
    <w:rsid w:val="00524763"/>
    <w:rsid w:val="005A35D4"/>
    <w:rsid w:val="00621C52"/>
    <w:rsid w:val="007372BE"/>
    <w:rsid w:val="00BB29C7"/>
    <w:rsid w:val="00E9440C"/>
    <w:rsid w:val="00E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AE4EAC-14AC-42B3-A1BE-C7F2C13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63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2BE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BE"/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4763"/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63"/>
  </w:style>
  <w:style w:type="paragraph" w:styleId="Footer">
    <w:name w:val="footer"/>
    <w:basedOn w:val="Normal"/>
    <w:link w:val="Foot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63"/>
  </w:style>
  <w:style w:type="paragraph" w:styleId="ListParagraph">
    <w:name w:val="List Paragraph"/>
    <w:basedOn w:val="Normal"/>
    <w:uiPriority w:val="34"/>
    <w:qFormat/>
    <w:rsid w:val="0052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Katie Michelle</dc:creator>
  <cp:keywords/>
  <dc:description/>
  <cp:lastModifiedBy>Hart, Katie Michelle</cp:lastModifiedBy>
  <cp:revision>4</cp:revision>
  <dcterms:created xsi:type="dcterms:W3CDTF">2014-11-12T16:29:00Z</dcterms:created>
  <dcterms:modified xsi:type="dcterms:W3CDTF">2014-11-12T16:52:00Z</dcterms:modified>
</cp:coreProperties>
</file>