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2A" w:rsidRDefault="00770B2A" w:rsidP="00770B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EH&amp;S Department of UTMB in Galveston will have two paid internship positions available this summer.  One will be in the Occupational Safety and/or Radiation Safety programs (both report to </w:t>
      </w:r>
      <w:r w:rsidRPr="00770B2A">
        <w:rPr>
          <w:rFonts w:ascii="Arial" w:hAnsi="Arial" w:cs="Arial"/>
          <w:bCs/>
        </w:rPr>
        <w:t>William Pate</w:t>
      </w:r>
      <w:r>
        <w:rPr>
          <w:rFonts w:ascii="Tahoma" w:hAnsi="Tahoma" w:cs="Tahoma"/>
        </w:rPr>
        <w:t xml:space="preserve">), and the other will be in the Biosafety Program.  </w:t>
      </w:r>
    </w:p>
    <w:p w:rsidR="00770B2A" w:rsidRDefault="00770B2A" w:rsidP="00770B2A">
      <w:pPr>
        <w:rPr>
          <w:rFonts w:ascii="Tahoma" w:hAnsi="Tahoma" w:cs="Tahoma"/>
        </w:rPr>
      </w:pPr>
    </w:p>
    <w:p w:rsidR="00770B2A" w:rsidRDefault="00770B2A" w:rsidP="00770B2A">
      <w:r>
        <w:rPr>
          <w:rFonts w:ascii="Tahoma" w:hAnsi="Tahoma" w:cs="Tahoma"/>
        </w:rPr>
        <w:t xml:space="preserve">If you </w:t>
      </w:r>
      <w:r>
        <w:rPr>
          <w:rFonts w:ascii="Tahoma" w:hAnsi="Tahoma" w:cs="Tahoma"/>
        </w:rPr>
        <w:t>are interested in the</w:t>
      </w:r>
      <w:r>
        <w:rPr>
          <w:rFonts w:ascii="Tahoma" w:hAnsi="Tahoma" w:cs="Tahoma"/>
        </w:rPr>
        <w:t xml:space="preserve"> internship</w:t>
      </w:r>
      <w:r>
        <w:rPr>
          <w:rFonts w:ascii="Tahoma" w:hAnsi="Tahoma" w:cs="Tahoma"/>
        </w:rPr>
        <w:t xml:space="preserve"> please contact </w:t>
      </w:r>
      <w:r w:rsidRPr="00770B2A">
        <w:rPr>
          <w:rFonts w:ascii="Arial" w:hAnsi="Arial" w:cs="Arial"/>
          <w:bCs/>
        </w:rPr>
        <w:t>William Pate</w:t>
      </w:r>
      <w:r>
        <w:rPr>
          <w:rFonts w:ascii="Arial" w:hAnsi="Arial" w:cs="Arial"/>
          <w:bCs/>
        </w:rPr>
        <w:t>.</w:t>
      </w:r>
      <w:bookmarkStart w:id="0" w:name="_GoBack"/>
      <w:bookmarkEnd w:id="0"/>
    </w:p>
    <w:p w:rsidR="00770B2A" w:rsidRDefault="00770B2A" w:rsidP="00770B2A">
      <w:r>
        <w:rPr>
          <w:noProof/>
        </w:rPr>
        <mc:AlternateContent>
          <mc:Choice Requires="wps">
            <w:drawing>
              <wp:inline distT="0" distB="0" distL="0" distR="0">
                <wp:extent cx="1838325" cy="38100"/>
                <wp:effectExtent l="0" t="0" r="0" b="0"/>
                <wp:docPr id="1" name="Rectangle 1" descr="Lin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3832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B9B11C" id="Rectangle 1" o:spid="_x0000_s1026" alt="Line.eps" style="width:144.7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770B2A" w:rsidRDefault="00770B2A" w:rsidP="00770B2A">
      <w:r>
        <w:rPr>
          <w:rFonts w:ascii="Tahoma" w:hAnsi="Tahoma" w:cs="Tahoma"/>
          <w:b/>
          <w:bCs/>
          <w:color w:val="1F497D"/>
          <w:sz w:val="16"/>
          <w:szCs w:val="16"/>
        </w:rPr>
        <w:t> </w:t>
      </w:r>
    </w:p>
    <w:p w:rsidR="00770B2A" w:rsidRDefault="00770B2A" w:rsidP="00770B2A">
      <w:r>
        <w:rPr>
          <w:rFonts w:ascii="Arial" w:hAnsi="Arial" w:cs="Arial"/>
          <w:b/>
          <w:bCs/>
        </w:rPr>
        <w:t xml:space="preserve">William Pate, </w:t>
      </w:r>
      <w:proofErr w:type="spellStart"/>
      <w:r>
        <w:rPr>
          <w:rFonts w:ascii="Arial" w:hAnsi="Arial" w:cs="Arial"/>
        </w:rPr>
        <w:t>DrPH</w:t>
      </w:r>
      <w:proofErr w:type="spellEnd"/>
      <w:r>
        <w:rPr>
          <w:rFonts w:ascii="Arial" w:hAnsi="Arial" w:cs="Arial"/>
        </w:rPr>
        <w:t>, LMP, DABHP, CIH, CSP, CHFM, CHSP, CPH, CHMM, CLSO</w:t>
      </w:r>
    </w:p>
    <w:p w:rsidR="00770B2A" w:rsidRDefault="00770B2A" w:rsidP="00770B2A">
      <w:r>
        <w:rPr>
          <w:rFonts w:ascii="Arial" w:hAnsi="Arial" w:cs="Arial"/>
          <w:color w:val="616364"/>
        </w:rPr>
        <w:t>Program Director, Radiation &amp; Occupational Safety</w:t>
      </w:r>
    </w:p>
    <w:p w:rsidR="00770B2A" w:rsidRDefault="00770B2A" w:rsidP="00770B2A">
      <w:r>
        <w:rPr>
          <w:rFonts w:ascii="Arial" w:hAnsi="Arial" w:cs="Arial"/>
          <w:color w:val="616364"/>
        </w:rPr>
        <w:t>Radiation Safety Officer &amp; Laser Safety Officer</w:t>
      </w:r>
    </w:p>
    <w:p w:rsidR="00770B2A" w:rsidRDefault="00770B2A" w:rsidP="00770B2A">
      <w:r>
        <w:rPr>
          <w:rFonts w:ascii="Arial" w:hAnsi="Arial" w:cs="Arial"/>
          <w:color w:val="616364"/>
        </w:rPr>
        <w:t>Environmental Health &amp; Safety</w:t>
      </w:r>
    </w:p>
    <w:p w:rsidR="00770B2A" w:rsidRDefault="00770B2A" w:rsidP="00770B2A">
      <w:r>
        <w:rPr>
          <w:rFonts w:ascii="Arial" w:hAnsi="Arial" w:cs="Arial"/>
          <w:color w:val="616364"/>
        </w:rPr>
        <w:t>Business Operations and Facilities</w:t>
      </w:r>
    </w:p>
    <w:p w:rsidR="00770B2A" w:rsidRDefault="00770B2A" w:rsidP="00770B2A">
      <w:r>
        <w:rPr>
          <w:rFonts w:ascii="Arial" w:hAnsi="Arial" w:cs="Arial"/>
          <w:color w:val="616265"/>
        </w:rPr>
        <w:t> </w:t>
      </w:r>
    </w:p>
    <w:p w:rsidR="00770B2A" w:rsidRDefault="00770B2A" w:rsidP="00770B2A">
      <w:r>
        <w:rPr>
          <w:rFonts w:ascii="Arial" w:hAnsi="Arial" w:cs="Arial"/>
          <w:color w:val="616265"/>
        </w:rPr>
        <w:t>The University of Texas Medical Branch</w:t>
      </w:r>
    </w:p>
    <w:p w:rsidR="00770B2A" w:rsidRDefault="00770B2A" w:rsidP="00770B2A">
      <w:r>
        <w:rPr>
          <w:rFonts w:ascii="Arial" w:hAnsi="Arial" w:cs="Arial"/>
          <w:color w:val="616364"/>
        </w:rPr>
        <w:t>301 University Blvd., Galveston, TX 77555-1111</w:t>
      </w:r>
    </w:p>
    <w:p w:rsidR="00770B2A" w:rsidRDefault="00770B2A" w:rsidP="00770B2A">
      <w:r>
        <w:rPr>
          <w:rFonts w:ascii="Arial" w:hAnsi="Arial" w:cs="Arial"/>
        </w:rPr>
        <w:t>P</w:t>
      </w:r>
      <w:r>
        <w:rPr>
          <w:rFonts w:ascii="Arial" w:hAnsi="Arial" w:cs="Arial"/>
          <w:color w:val="616265"/>
        </w:rPr>
        <w:t xml:space="preserve"> </w:t>
      </w:r>
      <w:r>
        <w:rPr>
          <w:rFonts w:ascii="Arial" w:hAnsi="Arial" w:cs="Arial"/>
          <w:color w:val="616364"/>
        </w:rPr>
        <w:t>409.772.2270</w:t>
      </w:r>
      <w:r>
        <w:rPr>
          <w:rFonts w:ascii="Arial" w:hAnsi="Arial" w:cs="Arial"/>
          <w:color w:val="616265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color w:val="616265"/>
        </w:rPr>
        <w:t xml:space="preserve"> </w:t>
      </w:r>
      <w:r>
        <w:rPr>
          <w:rFonts w:ascii="Arial" w:hAnsi="Arial" w:cs="Arial"/>
          <w:color w:val="616364"/>
        </w:rPr>
        <w:t>210.393.1082</w:t>
      </w:r>
    </w:p>
    <w:p w:rsidR="00770B2A" w:rsidRDefault="00770B2A" w:rsidP="00770B2A">
      <w:r>
        <w:rPr>
          <w:rFonts w:ascii="Arial" w:hAnsi="Arial" w:cs="Arial"/>
        </w:rPr>
        <w:t>F</w:t>
      </w:r>
      <w:r>
        <w:rPr>
          <w:rFonts w:ascii="Arial" w:hAnsi="Arial" w:cs="Arial"/>
          <w:color w:val="616265"/>
        </w:rPr>
        <w:t xml:space="preserve"> </w:t>
      </w:r>
      <w:r>
        <w:rPr>
          <w:rFonts w:ascii="Arial" w:hAnsi="Arial" w:cs="Arial"/>
          <w:color w:val="616364"/>
        </w:rPr>
        <w:t>409.772.8921</w:t>
      </w:r>
      <w:r>
        <w:rPr>
          <w:rFonts w:ascii="Arial" w:hAnsi="Arial" w:cs="Arial"/>
          <w:color w:val="61626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color w:val="616265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color w:val="EA2839"/>
          </w:rPr>
          <w:t>wjpate@utmb.edu</w:t>
        </w:r>
      </w:hyperlink>
    </w:p>
    <w:p w:rsidR="00695296" w:rsidRDefault="00695296"/>
    <w:sectPr w:rsidR="00695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2A"/>
    <w:rsid w:val="00695296"/>
    <w:rsid w:val="007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58437-C411-4705-84B3-48AEB810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B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jpate@ut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2017-06-07T19:27:00Z</dcterms:created>
  <dcterms:modified xsi:type="dcterms:W3CDTF">2017-06-07T19:30:00Z</dcterms:modified>
</cp:coreProperties>
</file>