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75" w:type="dxa"/>
        <w:tblLayout w:type="fixed"/>
        <w:tblLook w:val="04A0" w:firstRow="1" w:lastRow="0" w:firstColumn="1" w:lastColumn="0" w:noHBand="0" w:noVBand="1"/>
      </w:tblPr>
      <w:tblGrid>
        <w:gridCol w:w="1998"/>
        <w:gridCol w:w="1800"/>
        <w:gridCol w:w="900"/>
        <w:gridCol w:w="2973"/>
        <w:gridCol w:w="3867"/>
        <w:gridCol w:w="237"/>
      </w:tblGrid>
      <w:tr w:rsidR="00CB3AF0" w:rsidRPr="003B139A" w14:paraId="4E8E6435" w14:textId="77777777" w:rsidTr="002E574D">
        <w:tc>
          <w:tcPr>
            <w:tcW w:w="7671" w:type="dxa"/>
            <w:gridSpan w:val="4"/>
            <w:tcBorders>
              <w:top w:val="nil"/>
              <w:left w:val="nil"/>
              <w:bottom w:val="nil"/>
              <w:right w:val="nil"/>
            </w:tcBorders>
          </w:tcPr>
          <w:p w14:paraId="786D2F20" w14:textId="5955716D" w:rsidR="00CB3AF0" w:rsidRPr="00543979" w:rsidRDefault="003B139A" w:rsidP="00DA7A6D">
            <w:pPr>
              <w:jc w:val="center"/>
              <w:rPr>
                <w:rFonts w:asciiTheme="majorHAnsi" w:hAnsiTheme="majorHAnsi" w:cs="Arial"/>
                <w:sz w:val="28"/>
                <w:szCs w:val="28"/>
              </w:rPr>
            </w:pPr>
            <w:r w:rsidRPr="00543979">
              <w:rPr>
                <w:rFonts w:asciiTheme="majorHAnsi" w:hAnsiTheme="majorHAnsi" w:cs="Arial"/>
                <w:b/>
                <w:sz w:val="28"/>
                <w:szCs w:val="28"/>
              </w:rPr>
              <w:t xml:space="preserve">POSITION </w:t>
            </w:r>
            <w:r w:rsidR="00CB3AF0" w:rsidRPr="00543979">
              <w:rPr>
                <w:rFonts w:asciiTheme="majorHAnsi" w:hAnsiTheme="majorHAnsi" w:cs="Arial"/>
                <w:b/>
                <w:sz w:val="28"/>
                <w:szCs w:val="28"/>
              </w:rPr>
              <w:t>DESCRIPTION</w:t>
            </w:r>
          </w:p>
        </w:tc>
        <w:tc>
          <w:tcPr>
            <w:tcW w:w="4104" w:type="dxa"/>
            <w:gridSpan w:val="2"/>
            <w:vMerge w:val="restart"/>
            <w:tcBorders>
              <w:top w:val="nil"/>
              <w:left w:val="nil"/>
              <w:right w:val="nil"/>
            </w:tcBorders>
            <w:vAlign w:val="center"/>
          </w:tcPr>
          <w:p w14:paraId="0FB5DA8F" w14:textId="7A0C3023" w:rsidR="00CB3AF0" w:rsidRPr="003B139A" w:rsidRDefault="00CB3AF0" w:rsidP="00DA7A6D">
            <w:pPr>
              <w:jc w:val="center"/>
              <w:rPr>
                <w:rFonts w:asciiTheme="majorHAnsi" w:hAnsiTheme="majorHAnsi" w:cs="Arial"/>
                <w:sz w:val="22"/>
                <w:szCs w:val="22"/>
              </w:rPr>
            </w:pPr>
            <w:r w:rsidRPr="003B139A">
              <w:rPr>
                <w:rFonts w:asciiTheme="majorHAnsi" w:hAnsiTheme="majorHAnsi"/>
                <w:noProof/>
                <w:sz w:val="22"/>
                <w:szCs w:val="22"/>
              </w:rPr>
              <w:drawing>
                <wp:inline distT="0" distB="0" distL="0" distR="0" wp14:anchorId="409FAA59" wp14:editId="4856E715">
                  <wp:extent cx="1837055" cy="695960"/>
                  <wp:effectExtent l="0" t="0" r="0" b="8890"/>
                  <wp:docPr id="2" name="Picture 2" descr="C:\Users\mseverson\AppData\Local\Microsoft\Windows\Temporary Internet FilesContent.Word\TNCLogoPrimary_CMYK_Tag_ENG.JPG"/>
                  <wp:cNvGraphicFramePr/>
                  <a:graphic xmlns:a="http://schemas.openxmlformats.org/drawingml/2006/main">
                    <a:graphicData uri="http://schemas.openxmlformats.org/drawingml/2006/picture">
                      <pic:pic xmlns:pic="http://schemas.openxmlformats.org/drawingml/2006/picture">
                        <pic:nvPicPr>
                          <pic:cNvPr id="2" name="Picture 2" descr="C:\Users\mseverson\AppData\Local\Microsoft\Windows\Temporary Internet FilesContent.Word\TNCLogoPrimary_CMYK_Tag_ENG.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055" cy="695960"/>
                          </a:xfrm>
                          <a:prstGeom prst="rect">
                            <a:avLst/>
                          </a:prstGeom>
                          <a:noFill/>
                          <a:ln>
                            <a:noFill/>
                          </a:ln>
                        </pic:spPr>
                      </pic:pic>
                    </a:graphicData>
                  </a:graphic>
                </wp:inline>
              </w:drawing>
            </w:r>
          </w:p>
        </w:tc>
      </w:tr>
      <w:tr w:rsidR="00CB3AF0" w:rsidRPr="003B139A" w14:paraId="51BF3226" w14:textId="77777777" w:rsidTr="002E574D">
        <w:tc>
          <w:tcPr>
            <w:tcW w:w="7671" w:type="dxa"/>
            <w:gridSpan w:val="4"/>
            <w:tcBorders>
              <w:top w:val="nil"/>
              <w:left w:val="nil"/>
              <w:bottom w:val="nil"/>
              <w:right w:val="nil"/>
            </w:tcBorders>
            <w:vAlign w:val="center"/>
          </w:tcPr>
          <w:p w14:paraId="47A7314D" w14:textId="77777777" w:rsidR="00CB3AF0" w:rsidRPr="003B139A" w:rsidRDefault="00CB3AF0" w:rsidP="00DA7A6D">
            <w:pPr>
              <w:rPr>
                <w:rFonts w:asciiTheme="majorHAnsi" w:hAnsiTheme="majorHAnsi" w:cs="Arial"/>
                <w:b/>
                <w:sz w:val="22"/>
                <w:szCs w:val="22"/>
              </w:rPr>
            </w:pPr>
          </w:p>
        </w:tc>
        <w:tc>
          <w:tcPr>
            <w:tcW w:w="4104" w:type="dxa"/>
            <w:gridSpan w:val="2"/>
            <w:vMerge/>
            <w:tcBorders>
              <w:left w:val="nil"/>
              <w:right w:val="nil"/>
            </w:tcBorders>
          </w:tcPr>
          <w:p w14:paraId="741B2DF6" w14:textId="20A84C5B" w:rsidR="00CB3AF0" w:rsidRPr="003B139A" w:rsidRDefault="00CB3AF0" w:rsidP="00DA7A6D">
            <w:pPr>
              <w:jc w:val="center"/>
              <w:rPr>
                <w:rFonts w:asciiTheme="majorHAnsi" w:hAnsiTheme="majorHAnsi" w:cs="Arial"/>
                <w:noProof/>
                <w:sz w:val="22"/>
                <w:szCs w:val="22"/>
              </w:rPr>
            </w:pPr>
          </w:p>
        </w:tc>
      </w:tr>
      <w:tr w:rsidR="00F25624" w:rsidRPr="003B139A" w14:paraId="253FB18D" w14:textId="77777777" w:rsidTr="002E574D">
        <w:tc>
          <w:tcPr>
            <w:tcW w:w="1998" w:type="dxa"/>
            <w:tcBorders>
              <w:top w:val="nil"/>
              <w:left w:val="nil"/>
              <w:bottom w:val="nil"/>
              <w:right w:val="nil"/>
            </w:tcBorders>
            <w:vAlign w:val="center"/>
          </w:tcPr>
          <w:p w14:paraId="2C4C65C8" w14:textId="77777777" w:rsidR="00F25624" w:rsidRPr="003B139A" w:rsidRDefault="00F25624" w:rsidP="00DA7A6D">
            <w:pPr>
              <w:jc w:val="right"/>
              <w:rPr>
                <w:rFonts w:asciiTheme="majorHAnsi" w:hAnsiTheme="majorHAnsi" w:cs="Arial"/>
                <w:b/>
                <w:sz w:val="22"/>
                <w:szCs w:val="22"/>
              </w:rPr>
            </w:pPr>
          </w:p>
        </w:tc>
        <w:tc>
          <w:tcPr>
            <w:tcW w:w="5673" w:type="dxa"/>
            <w:gridSpan w:val="3"/>
            <w:tcBorders>
              <w:top w:val="nil"/>
              <w:left w:val="nil"/>
              <w:bottom w:val="nil"/>
              <w:right w:val="nil"/>
            </w:tcBorders>
            <w:vAlign w:val="center"/>
          </w:tcPr>
          <w:p w14:paraId="09E973C4" w14:textId="77777777" w:rsidR="00F25624" w:rsidRPr="003B139A" w:rsidRDefault="00F25624" w:rsidP="00DA7A6D">
            <w:pPr>
              <w:rPr>
                <w:rFonts w:asciiTheme="majorHAnsi" w:hAnsiTheme="majorHAnsi" w:cs="Arial"/>
                <w:sz w:val="22"/>
                <w:szCs w:val="22"/>
              </w:rPr>
            </w:pPr>
          </w:p>
        </w:tc>
        <w:tc>
          <w:tcPr>
            <w:tcW w:w="4104" w:type="dxa"/>
            <w:gridSpan w:val="2"/>
            <w:vMerge/>
            <w:tcBorders>
              <w:left w:val="nil"/>
              <w:right w:val="nil"/>
            </w:tcBorders>
          </w:tcPr>
          <w:p w14:paraId="5C0ACBF7" w14:textId="77777777" w:rsidR="00F25624" w:rsidRPr="003B139A" w:rsidRDefault="00F25624" w:rsidP="00DA7A6D">
            <w:pPr>
              <w:rPr>
                <w:rFonts w:asciiTheme="majorHAnsi" w:hAnsiTheme="majorHAnsi" w:cs="Arial"/>
                <w:sz w:val="22"/>
                <w:szCs w:val="22"/>
              </w:rPr>
            </w:pPr>
          </w:p>
        </w:tc>
      </w:tr>
      <w:tr w:rsidR="003B139A" w:rsidRPr="003B139A" w14:paraId="679EA696" w14:textId="77777777" w:rsidTr="002E574D">
        <w:tc>
          <w:tcPr>
            <w:tcW w:w="1998" w:type="dxa"/>
            <w:tcBorders>
              <w:top w:val="nil"/>
              <w:left w:val="nil"/>
              <w:bottom w:val="nil"/>
              <w:right w:val="nil"/>
            </w:tcBorders>
            <w:vAlign w:val="center"/>
          </w:tcPr>
          <w:p w14:paraId="46FF2CFA" w14:textId="44EC3D27" w:rsidR="003B139A" w:rsidRPr="003B139A" w:rsidRDefault="003B139A" w:rsidP="00DA7A6D">
            <w:pPr>
              <w:jc w:val="right"/>
              <w:rPr>
                <w:rFonts w:asciiTheme="majorHAnsi" w:hAnsiTheme="majorHAnsi" w:cs="Arial"/>
                <w:b/>
                <w:sz w:val="22"/>
                <w:szCs w:val="22"/>
              </w:rPr>
            </w:pPr>
            <w:r w:rsidRPr="003B139A">
              <w:rPr>
                <w:rFonts w:asciiTheme="majorHAnsi" w:hAnsiTheme="majorHAnsi" w:cs="Arial"/>
                <w:b/>
                <w:sz w:val="22"/>
                <w:szCs w:val="22"/>
              </w:rPr>
              <w:t>POSITION TITLE</w:t>
            </w:r>
          </w:p>
        </w:tc>
        <w:tc>
          <w:tcPr>
            <w:tcW w:w="5673" w:type="dxa"/>
            <w:gridSpan w:val="3"/>
            <w:tcBorders>
              <w:top w:val="nil"/>
              <w:left w:val="nil"/>
              <w:bottom w:val="nil"/>
              <w:right w:val="nil"/>
            </w:tcBorders>
            <w:vAlign w:val="center"/>
          </w:tcPr>
          <w:p w14:paraId="466D5BB8" w14:textId="47700B1C" w:rsidR="003B139A" w:rsidRPr="003B139A" w:rsidRDefault="003B139A" w:rsidP="00DA7A6D">
            <w:pPr>
              <w:rPr>
                <w:rFonts w:asciiTheme="majorHAnsi" w:hAnsiTheme="majorHAnsi" w:cs="Arial"/>
                <w:sz w:val="22"/>
                <w:szCs w:val="22"/>
              </w:rPr>
            </w:pPr>
            <w:r w:rsidRPr="003B139A">
              <w:rPr>
                <w:rFonts w:asciiTheme="majorHAnsi" w:hAnsiTheme="majorHAnsi" w:cs="Arial"/>
                <w:sz w:val="22"/>
                <w:szCs w:val="22"/>
              </w:rPr>
              <w:t>Applied Scientist</w:t>
            </w:r>
          </w:p>
        </w:tc>
        <w:tc>
          <w:tcPr>
            <w:tcW w:w="4104" w:type="dxa"/>
            <w:gridSpan w:val="2"/>
            <w:vMerge/>
            <w:tcBorders>
              <w:left w:val="nil"/>
              <w:right w:val="nil"/>
            </w:tcBorders>
          </w:tcPr>
          <w:p w14:paraId="6C648712" w14:textId="77777777" w:rsidR="003B139A" w:rsidRPr="003B139A" w:rsidRDefault="003B139A" w:rsidP="00DA7A6D">
            <w:pPr>
              <w:rPr>
                <w:rFonts w:asciiTheme="majorHAnsi" w:hAnsiTheme="majorHAnsi" w:cs="Arial"/>
                <w:sz w:val="22"/>
                <w:szCs w:val="22"/>
              </w:rPr>
            </w:pPr>
          </w:p>
        </w:tc>
      </w:tr>
      <w:tr w:rsidR="00CB3AF0" w:rsidRPr="003B139A" w14:paraId="1092F720" w14:textId="77777777" w:rsidTr="002E574D">
        <w:tc>
          <w:tcPr>
            <w:tcW w:w="1998" w:type="dxa"/>
            <w:tcBorders>
              <w:top w:val="nil"/>
              <w:left w:val="nil"/>
              <w:bottom w:val="nil"/>
              <w:right w:val="nil"/>
            </w:tcBorders>
            <w:vAlign w:val="center"/>
          </w:tcPr>
          <w:p w14:paraId="2EF3B858" w14:textId="77777777" w:rsidR="00CB3AF0" w:rsidRPr="003B139A" w:rsidRDefault="00CB3AF0" w:rsidP="00DA7A6D">
            <w:pPr>
              <w:jc w:val="right"/>
              <w:rPr>
                <w:rFonts w:asciiTheme="majorHAnsi" w:hAnsiTheme="majorHAnsi" w:cs="Arial"/>
                <w:b/>
                <w:sz w:val="22"/>
                <w:szCs w:val="22"/>
              </w:rPr>
            </w:pPr>
            <w:r w:rsidRPr="003B139A">
              <w:rPr>
                <w:rFonts w:asciiTheme="majorHAnsi" w:hAnsiTheme="majorHAnsi" w:cs="Arial"/>
                <w:b/>
                <w:sz w:val="22"/>
                <w:szCs w:val="22"/>
              </w:rPr>
              <w:t>JOB TITLE</w:t>
            </w:r>
          </w:p>
        </w:tc>
        <w:tc>
          <w:tcPr>
            <w:tcW w:w="5673" w:type="dxa"/>
            <w:gridSpan w:val="3"/>
            <w:tcBorders>
              <w:top w:val="nil"/>
              <w:left w:val="nil"/>
              <w:bottom w:val="nil"/>
              <w:right w:val="nil"/>
            </w:tcBorders>
            <w:vAlign w:val="center"/>
          </w:tcPr>
          <w:p w14:paraId="56F3C7F5" w14:textId="77777777" w:rsidR="00CB3AF0" w:rsidRPr="003B139A" w:rsidRDefault="00CB3AF0" w:rsidP="00DA7A6D">
            <w:pPr>
              <w:rPr>
                <w:rFonts w:asciiTheme="majorHAnsi" w:hAnsiTheme="majorHAnsi" w:cs="Arial"/>
                <w:sz w:val="22"/>
                <w:szCs w:val="22"/>
              </w:rPr>
            </w:pPr>
            <w:bookmarkStart w:id="0" w:name="_GoBack"/>
            <w:r w:rsidRPr="003B139A">
              <w:rPr>
                <w:rFonts w:asciiTheme="majorHAnsi" w:hAnsiTheme="majorHAnsi" w:cs="Arial"/>
                <w:sz w:val="22"/>
                <w:szCs w:val="22"/>
              </w:rPr>
              <w:t>Applied Scientist III (ICR)</w:t>
            </w:r>
            <w:bookmarkEnd w:id="0"/>
          </w:p>
        </w:tc>
        <w:tc>
          <w:tcPr>
            <w:tcW w:w="4104" w:type="dxa"/>
            <w:gridSpan w:val="2"/>
            <w:vMerge/>
            <w:tcBorders>
              <w:left w:val="nil"/>
              <w:right w:val="nil"/>
            </w:tcBorders>
          </w:tcPr>
          <w:p w14:paraId="614AE07D" w14:textId="77777777" w:rsidR="00CB3AF0" w:rsidRPr="003B139A" w:rsidRDefault="00CB3AF0" w:rsidP="00DA7A6D">
            <w:pPr>
              <w:rPr>
                <w:rFonts w:asciiTheme="majorHAnsi" w:hAnsiTheme="majorHAnsi" w:cs="Arial"/>
                <w:sz w:val="22"/>
                <w:szCs w:val="22"/>
              </w:rPr>
            </w:pPr>
          </w:p>
        </w:tc>
      </w:tr>
      <w:tr w:rsidR="00CB3AF0" w:rsidRPr="003B139A" w14:paraId="36B60FEA" w14:textId="77777777" w:rsidTr="002E574D">
        <w:tc>
          <w:tcPr>
            <w:tcW w:w="1998" w:type="dxa"/>
            <w:tcBorders>
              <w:top w:val="nil"/>
              <w:left w:val="nil"/>
              <w:bottom w:val="nil"/>
              <w:right w:val="nil"/>
            </w:tcBorders>
            <w:vAlign w:val="center"/>
          </w:tcPr>
          <w:p w14:paraId="711F46B0" w14:textId="77777777" w:rsidR="00CB3AF0" w:rsidRPr="003B139A" w:rsidRDefault="00CB3AF0" w:rsidP="00DA7A6D">
            <w:pPr>
              <w:jc w:val="right"/>
              <w:rPr>
                <w:rFonts w:asciiTheme="majorHAnsi" w:hAnsiTheme="majorHAnsi" w:cs="Arial"/>
                <w:b/>
                <w:sz w:val="22"/>
                <w:szCs w:val="22"/>
              </w:rPr>
            </w:pPr>
            <w:r w:rsidRPr="003B139A">
              <w:rPr>
                <w:rFonts w:asciiTheme="majorHAnsi" w:hAnsiTheme="majorHAnsi" w:cs="Arial"/>
                <w:b/>
                <w:sz w:val="22"/>
                <w:szCs w:val="22"/>
              </w:rPr>
              <w:t>JOB FAMILY</w:t>
            </w:r>
          </w:p>
        </w:tc>
        <w:tc>
          <w:tcPr>
            <w:tcW w:w="5673" w:type="dxa"/>
            <w:gridSpan w:val="3"/>
            <w:tcBorders>
              <w:top w:val="nil"/>
              <w:left w:val="nil"/>
              <w:bottom w:val="nil"/>
              <w:right w:val="nil"/>
            </w:tcBorders>
            <w:vAlign w:val="center"/>
          </w:tcPr>
          <w:p w14:paraId="57E7B364" w14:textId="77777777" w:rsidR="00CB3AF0" w:rsidRPr="003B139A" w:rsidRDefault="00CB3AF0" w:rsidP="00DA7A6D">
            <w:pPr>
              <w:rPr>
                <w:rFonts w:asciiTheme="majorHAnsi" w:hAnsiTheme="majorHAnsi" w:cs="Arial"/>
                <w:sz w:val="22"/>
                <w:szCs w:val="22"/>
              </w:rPr>
            </w:pPr>
            <w:r w:rsidRPr="003B139A">
              <w:rPr>
                <w:rFonts w:asciiTheme="majorHAnsi" w:hAnsiTheme="majorHAnsi" w:cs="Arial"/>
                <w:sz w:val="22"/>
                <w:szCs w:val="22"/>
              </w:rPr>
              <w:t>Science</w:t>
            </w:r>
          </w:p>
        </w:tc>
        <w:tc>
          <w:tcPr>
            <w:tcW w:w="4104" w:type="dxa"/>
            <w:gridSpan w:val="2"/>
            <w:vMerge/>
            <w:tcBorders>
              <w:left w:val="nil"/>
              <w:right w:val="nil"/>
            </w:tcBorders>
          </w:tcPr>
          <w:p w14:paraId="6ED9DB11" w14:textId="77777777" w:rsidR="00CB3AF0" w:rsidRPr="003B139A" w:rsidRDefault="00CB3AF0" w:rsidP="00DA7A6D">
            <w:pPr>
              <w:rPr>
                <w:rFonts w:asciiTheme="majorHAnsi" w:hAnsiTheme="majorHAnsi" w:cs="Arial"/>
                <w:sz w:val="22"/>
                <w:szCs w:val="22"/>
              </w:rPr>
            </w:pPr>
          </w:p>
        </w:tc>
      </w:tr>
      <w:tr w:rsidR="00CB3AF0" w:rsidRPr="003B139A" w14:paraId="551CA457" w14:textId="77777777" w:rsidTr="002E574D">
        <w:tc>
          <w:tcPr>
            <w:tcW w:w="1998" w:type="dxa"/>
            <w:tcBorders>
              <w:top w:val="nil"/>
              <w:left w:val="nil"/>
              <w:bottom w:val="nil"/>
              <w:right w:val="nil"/>
            </w:tcBorders>
            <w:vAlign w:val="center"/>
          </w:tcPr>
          <w:p w14:paraId="018D5DDA" w14:textId="77777777" w:rsidR="00CB3AF0" w:rsidRPr="003B139A" w:rsidRDefault="00CB3AF0" w:rsidP="00DA7A6D">
            <w:pPr>
              <w:jc w:val="right"/>
              <w:rPr>
                <w:rFonts w:asciiTheme="majorHAnsi" w:hAnsiTheme="majorHAnsi" w:cs="Arial"/>
                <w:b/>
                <w:sz w:val="22"/>
                <w:szCs w:val="22"/>
              </w:rPr>
            </w:pPr>
            <w:r w:rsidRPr="003B139A">
              <w:rPr>
                <w:rFonts w:asciiTheme="majorHAnsi" w:hAnsiTheme="majorHAnsi" w:cs="Arial"/>
                <w:b/>
                <w:sz w:val="22"/>
                <w:szCs w:val="22"/>
              </w:rPr>
              <w:t>JOB NUMBER</w:t>
            </w:r>
          </w:p>
        </w:tc>
        <w:tc>
          <w:tcPr>
            <w:tcW w:w="5673" w:type="dxa"/>
            <w:gridSpan w:val="3"/>
            <w:tcBorders>
              <w:top w:val="nil"/>
              <w:left w:val="nil"/>
              <w:bottom w:val="nil"/>
              <w:right w:val="nil"/>
            </w:tcBorders>
            <w:vAlign w:val="center"/>
          </w:tcPr>
          <w:p w14:paraId="27561F81" w14:textId="77777777" w:rsidR="00CB3AF0" w:rsidRPr="003B139A" w:rsidRDefault="00CB3AF0" w:rsidP="00DA7A6D">
            <w:pPr>
              <w:rPr>
                <w:rFonts w:asciiTheme="majorHAnsi" w:hAnsiTheme="majorHAnsi" w:cs="Arial"/>
                <w:sz w:val="22"/>
                <w:szCs w:val="22"/>
              </w:rPr>
            </w:pPr>
            <w:r w:rsidRPr="003B139A">
              <w:rPr>
                <w:rFonts w:asciiTheme="majorHAnsi" w:hAnsiTheme="majorHAnsi" w:cs="Arial"/>
                <w:sz w:val="22"/>
                <w:szCs w:val="22"/>
              </w:rPr>
              <w:t>400007</w:t>
            </w:r>
          </w:p>
        </w:tc>
        <w:tc>
          <w:tcPr>
            <w:tcW w:w="4104" w:type="dxa"/>
            <w:gridSpan w:val="2"/>
            <w:vMerge/>
            <w:tcBorders>
              <w:left w:val="nil"/>
              <w:right w:val="nil"/>
            </w:tcBorders>
          </w:tcPr>
          <w:p w14:paraId="2E037141" w14:textId="77777777" w:rsidR="00CB3AF0" w:rsidRPr="003B139A" w:rsidRDefault="00CB3AF0" w:rsidP="00DA7A6D">
            <w:pPr>
              <w:rPr>
                <w:rFonts w:asciiTheme="majorHAnsi" w:hAnsiTheme="majorHAnsi" w:cs="Arial"/>
                <w:sz w:val="22"/>
                <w:szCs w:val="22"/>
              </w:rPr>
            </w:pPr>
          </w:p>
        </w:tc>
      </w:tr>
      <w:tr w:rsidR="00CB3AF0" w:rsidRPr="003B139A" w14:paraId="78932F4A" w14:textId="77777777" w:rsidTr="002E574D">
        <w:tc>
          <w:tcPr>
            <w:tcW w:w="1998" w:type="dxa"/>
            <w:tcBorders>
              <w:top w:val="nil"/>
              <w:left w:val="nil"/>
              <w:bottom w:val="nil"/>
              <w:right w:val="nil"/>
            </w:tcBorders>
            <w:vAlign w:val="center"/>
          </w:tcPr>
          <w:p w14:paraId="46D97802" w14:textId="77777777" w:rsidR="00CB3AF0" w:rsidRPr="003B139A" w:rsidRDefault="00CB3AF0" w:rsidP="00DA7A6D">
            <w:pPr>
              <w:jc w:val="right"/>
              <w:rPr>
                <w:rFonts w:asciiTheme="majorHAnsi" w:hAnsiTheme="majorHAnsi" w:cs="Arial"/>
                <w:b/>
                <w:sz w:val="22"/>
                <w:szCs w:val="22"/>
              </w:rPr>
            </w:pPr>
            <w:r w:rsidRPr="003B139A">
              <w:rPr>
                <w:rFonts w:asciiTheme="majorHAnsi" w:hAnsiTheme="majorHAnsi" w:cs="Arial"/>
                <w:b/>
                <w:sz w:val="22"/>
                <w:szCs w:val="22"/>
              </w:rPr>
              <w:t>SALARY GRADE</w:t>
            </w:r>
          </w:p>
        </w:tc>
        <w:tc>
          <w:tcPr>
            <w:tcW w:w="5673" w:type="dxa"/>
            <w:gridSpan w:val="3"/>
            <w:tcBorders>
              <w:top w:val="nil"/>
              <w:left w:val="nil"/>
              <w:bottom w:val="nil"/>
              <w:right w:val="nil"/>
            </w:tcBorders>
            <w:vAlign w:val="center"/>
          </w:tcPr>
          <w:p w14:paraId="1FDDB128" w14:textId="77777777" w:rsidR="00CB3AF0" w:rsidRPr="003B139A" w:rsidRDefault="00CB3AF0" w:rsidP="00DA7A6D">
            <w:pPr>
              <w:rPr>
                <w:rFonts w:asciiTheme="majorHAnsi" w:hAnsiTheme="majorHAnsi" w:cs="Arial"/>
                <w:sz w:val="22"/>
                <w:szCs w:val="22"/>
              </w:rPr>
            </w:pPr>
            <w:r w:rsidRPr="003B139A">
              <w:rPr>
                <w:rFonts w:asciiTheme="majorHAnsi" w:hAnsiTheme="majorHAnsi" w:cs="Arial"/>
                <w:sz w:val="22"/>
                <w:szCs w:val="22"/>
              </w:rPr>
              <w:t>8</w:t>
            </w:r>
          </w:p>
        </w:tc>
        <w:tc>
          <w:tcPr>
            <w:tcW w:w="4104" w:type="dxa"/>
            <w:gridSpan w:val="2"/>
            <w:vMerge/>
            <w:tcBorders>
              <w:left w:val="nil"/>
              <w:right w:val="nil"/>
            </w:tcBorders>
          </w:tcPr>
          <w:p w14:paraId="16E20980" w14:textId="77777777" w:rsidR="00CB3AF0" w:rsidRPr="003B139A" w:rsidRDefault="00CB3AF0" w:rsidP="00DA7A6D">
            <w:pPr>
              <w:rPr>
                <w:rFonts w:asciiTheme="majorHAnsi" w:hAnsiTheme="majorHAnsi" w:cs="Arial"/>
                <w:sz w:val="22"/>
                <w:szCs w:val="22"/>
              </w:rPr>
            </w:pPr>
          </w:p>
        </w:tc>
      </w:tr>
      <w:tr w:rsidR="00CB3AF0" w:rsidRPr="003B139A" w14:paraId="5F6982A6" w14:textId="77777777" w:rsidTr="002E574D">
        <w:tc>
          <w:tcPr>
            <w:tcW w:w="1998" w:type="dxa"/>
            <w:tcBorders>
              <w:top w:val="nil"/>
              <w:left w:val="nil"/>
              <w:bottom w:val="nil"/>
              <w:right w:val="nil"/>
            </w:tcBorders>
            <w:vAlign w:val="center"/>
          </w:tcPr>
          <w:p w14:paraId="418A2823" w14:textId="77777777" w:rsidR="00CB3AF0" w:rsidRPr="003B139A" w:rsidRDefault="00CB3AF0" w:rsidP="00DA7A6D">
            <w:pPr>
              <w:jc w:val="right"/>
              <w:rPr>
                <w:rFonts w:asciiTheme="majorHAnsi" w:hAnsiTheme="majorHAnsi" w:cs="Arial"/>
                <w:b/>
                <w:sz w:val="22"/>
                <w:szCs w:val="22"/>
              </w:rPr>
            </w:pPr>
            <w:r w:rsidRPr="003B139A">
              <w:rPr>
                <w:rFonts w:asciiTheme="majorHAnsi" w:hAnsiTheme="majorHAnsi" w:cs="Arial"/>
                <w:b/>
                <w:sz w:val="22"/>
                <w:szCs w:val="22"/>
              </w:rPr>
              <w:t>STATUS</w:t>
            </w:r>
          </w:p>
        </w:tc>
        <w:tc>
          <w:tcPr>
            <w:tcW w:w="5673" w:type="dxa"/>
            <w:gridSpan w:val="3"/>
            <w:tcBorders>
              <w:top w:val="nil"/>
              <w:left w:val="nil"/>
              <w:bottom w:val="nil"/>
              <w:right w:val="nil"/>
            </w:tcBorders>
            <w:vAlign w:val="center"/>
          </w:tcPr>
          <w:p w14:paraId="6C32A319" w14:textId="77777777" w:rsidR="00CB3AF0" w:rsidRPr="003B139A" w:rsidRDefault="00CB3AF0" w:rsidP="00DA7A6D">
            <w:pPr>
              <w:rPr>
                <w:rFonts w:asciiTheme="majorHAnsi" w:hAnsiTheme="majorHAnsi" w:cs="Arial"/>
                <w:sz w:val="22"/>
                <w:szCs w:val="22"/>
              </w:rPr>
            </w:pPr>
            <w:r w:rsidRPr="003B139A">
              <w:rPr>
                <w:rFonts w:asciiTheme="majorHAnsi" w:hAnsiTheme="majorHAnsi" w:cs="Arial"/>
                <w:sz w:val="22"/>
                <w:szCs w:val="22"/>
              </w:rPr>
              <w:t>Salaried</w:t>
            </w:r>
          </w:p>
        </w:tc>
        <w:tc>
          <w:tcPr>
            <w:tcW w:w="4104" w:type="dxa"/>
            <w:gridSpan w:val="2"/>
            <w:vMerge/>
            <w:tcBorders>
              <w:left w:val="nil"/>
              <w:right w:val="nil"/>
            </w:tcBorders>
          </w:tcPr>
          <w:p w14:paraId="6DA7F4DC" w14:textId="77777777" w:rsidR="00CB3AF0" w:rsidRPr="003B139A" w:rsidRDefault="00CB3AF0" w:rsidP="00DA7A6D">
            <w:pPr>
              <w:rPr>
                <w:rFonts w:asciiTheme="majorHAnsi" w:hAnsiTheme="majorHAnsi" w:cs="Arial"/>
                <w:sz w:val="22"/>
                <w:szCs w:val="22"/>
              </w:rPr>
            </w:pPr>
          </w:p>
        </w:tc>
      </w:tr>
      <w:tr w:rsidR="003B139A" w:rsidRPr="003B139A" w14:paraId="3353C6E0" w14:textId="77777777" w:rsidTr="002E574D">
        <w:tc>
          <w:tcPr>
            <w:tcW w:w="1998" w:type="dxa"/>
            <w:tcBorders>
              <w:top w:val="nil"/>
              <w:left w:val="nil"/>
              <w:bottom w:val="nil"/>
              <w:right w:val="nil"/>
            </w:tcBorders>
            <w:vAlign w:val="center"/>
          </w:tcPr>
          <w:p w14:paraId="509E00A9" w14:textId="44D78D0F" w:rsidR="003B139A" w:rsidRPr="003B139A" w:rsidRDefault="003B139A" w:rsidP="00DA7A6D">
            <w:pPr>
              <w:jc w:val="right"/>
              <w:rPr>
                <w:rFonts w:asciiTheme="majorHAnsi" w:hAnsiTheme="majorHAnsi" w:cs="Arial"/>
                <w:b/>
                <w:sz w:val="22"/>
                <w:szCs w:val="22"/>
              </w:rPr>
            </w:pPr>
            <w:r w:rsidRPr="003B139A">
              <w:rPr>
                <w:rFonts w:asciiTheme="majorHAnsi" w:hAnsiTheme="majorHAnsi" w:cs="Arial"/>
                <w:b/>
                <w:sz w:val="22"/>
                <w:szCs w:val="22"/>
              </w:rPr>
              <w:t>DATE</w:t>
            </w:r>
          </w:p>
        </w:tc>
        <w:tc>
          <w:tcPr>
            <w:tcW w:w="5673" w:type="dxa"/>
            <w:gridSpan w:val="3"/>
            <w:tcBorders>
              <w:top w:val="nil"/>
              <w:left w:val="nil"/>
              <w:bottom w:val="nil"/>
              <w:right w:val="nil"/>
            </w:tcBorders>
            <w:vAlign w:val="center"/>
          </w:tcPr>
          <w:p w14:paraId="588C2D4F" w14:textId="40963569" w:rsidR="003B139A" w:rsidRPr="003B139A" w:rsidRDefault="003B139A" w:rsidP="00DA7A6D">
            <w:pPr>
              <w:rPr>
                <w:rFonts w:asciiTheme="majorHAnsi" w:hAnsiTheme="majorHAnsi" w:cs="Arial"/>
                <w:sz w:val="22"/>
                <w:szCs w:val="22"/>
              </w:rPr>
            </w:pPr>
            <w:r w:rsidRPr="003B139A">
              <w:rPr>
                <w:rFonts w:asciiTheme="majorHAnsi" w:hAnsiTheme="majorHAnsi" w:cs="Arial"/>
                <w:sz w:val="22"/>
                <w:szCs w:val="22"/>
              </w:rPr>
              <w:t>June 2017</w:t>
            </w:r>
          </w:p>
        </w:tc>
        <w:tc>
          <w:tcPr>
            <w:tcW w:w="4104" w:type="dxa"/>
            <w:gridSpan w:val="2"/>
            <w:vMerge/>
            <w:tcBorders>
              <w:left w:val="nil"/>
              <w:right w:val="nil"/>
            </w:tcBorders>
          </w:tcPr>
          <w:p w14:paraId="14B30858" w14:textId="77777777" w:rsidR="003B139A" w:rsidRPr="003B139A" w:rsidRDefault="003B139A" w:rsidP="00DA7A6D">
            <w:pPr>
              <w:rPr>
                <w:rFonts w:asciiTheme="majorHAnsi" w:hAnsiTheme="majorHAnsi" w:cs="Arial"/>
                <w:sz w:val="22"/>
                <w:szCs w:val="22"/>
              </w:rPr>
            </w:pPr>
          </w:p>
        </w:tc>
      </w:tr>
      <w:tr w:rsidR="00F25624" w:rsidRPr="003B139A" w14:paraId="19AF64D6" w14:textId="77777777" w:rsidTr="002E574D">
        <w:tc>
          <w:tcPr>
            <w:tcW w:w="1998" w:type="dxa"/>
            <w:tcBorders>
              <w:top w:val="nil"/>
              <w:left w:val="nil"/>
              <w:bottom w:val="nil"/>
              <w:right w:val="nil"/>
            </w:tcBorders>
          </w:tcPr>
          <w:p w14:paraId="06D263C2" w14:textId="3DED47D4" w:rsidR="00F25624" w:rsidRPr="003B139A" w:rsidRDefault="003B139A" w:rsidP="00DA7A6D">
            <w:pPr>
              <w:jc w:val="right"/>
              <w:rPr>
                <w:rFonts w:asciiTheme="majorHAnsi" w:hAnsiTheme="majorHAnsi" w:cs="Arial"/>
                <w:b/>
                <w:sz w:val="22"/>
                <w:szCs w:val="22"/>
              </w:rPr>
            </w:pPr>
            <w:r w:rsidRPr="003B139A">
              <w:rPr>
                <w:rFonts w:asciiTheme="majorHAnsi" w:hAnsiTheme="majorHAnsi" w:cs="Arial"/>
                <w:b/>
                <w:sz w:val="22"/>
                <w:szCs w:val="22"/>
              </w:rPr>
              <w:t>LOCATION</w:t>
            </w:r>
          </w:p>
        </w:tc>
        <w:tc>
          <w:tcPr>
            <w:tcW w:w="5673" w:type="dxa"/>
            <w:gridSpan w:val="3"/>
            <w:tcBorders>
              <w:top w:val="nil"/>
              <w:left w:val="nil"/>
              <w:bottom w:val="nil"/>
              <w:right w:val="nil"/>
            </w:tcBorders>
          </w:tcPr>
          <w:p w14:paraId="5049CD23" w14:textId="52E952B3" w:rsidR="00F25624" w:rsidRPr="003B139A" w:rsidRDefault="003B139A" w:rsidP="00F25624">
            <w:pPr>
              <w:rPr>
                <w:rFonts w:asciiTheme="majorHAnsi" w:hAnsiTheme="majorHAnsi" w:cs="Arial"/>
                <w:sz w:val="22"/>
                <w:szCs w:val="22"/>
              </w:rPr>
            </w:pPr>
            <w:r w:rsidRPr="003B139A">
              <w:rPr>
                <w:rFonts w:asciiTheme="majorHAnsi" w:hAnsiTheme="majorHAnsi" w:cs="Times New Roman"/>
                <w:sz w:val="22"/>
                <w:szCs w:val="22"/>
              </w:rPr>
              <w:t>Coral Gables, FL preferred.  Santo Domingo, Dominican Republic; Kingston, Jamaica; and St. George’s, Grenada also considered.</w:t>
            </w:r>
          </w:p>
        </w:tc>
        <w:tc>
          <w:tcPr>
            <w:tcW w:w="4104" w:type="dxa"/>
            <w:gridSpan w:val="2"/>
            <w:vMerge/>
            <w:tcBorders>
              <w:left w:val="nil"/>
              <w:right w:val="nil"/>
            </w:tcBorders>
          </w:tcPr>
          <w:p w14:paraId="3A4F9261" w14:textId="77777777" w:rsidR="00F25624" w:rsidRPr="003B139A" w:rsidRDefault="00F25624" w:rsidP="00DA7A6D">
            <w:pPr>
              <w:rPr>
                <w:rFonts w:asciiTheme="majorHAnsi" w:hAnsiTheme="majorHAnsi" w:cs="Arial"/>
                <w:sz w:val="22"/>
                <w:szCs w:val="22"/>
              </w:rPr>
            </w:pPr>
          </w:p>
        </w:tc>
      </w:tr>
      <w:tr w:rsidR="000E15C4" w:rsidRPr="003B139A" w14:paraId="4012B5E9" w14:textId="77777777" w:rsidTr="002E574D">
        <w:tc>
          <w:tcPr>
            <w:tcW w:w="11775" w:type="dxa"/>
            <w:gridSpan w:val="6"/>
            <w:tcBorders>
              <w:top w:val="thinThickSmallGap" w:sz="18" w:space="0" w:color="auto"/>
              <w:left w:val="nil"/>
              <w:bottom w:val="nil"/>
              <w:right w:val="nil"/>
            </w:tcBorders>
            <w:vAlign w:val="center"/>
          </w:tcPr>
          <w:p w14:paraId="39E5CDBE" w14:textId="77777777" w:rsidR="000E15C4" w:rsidRPr="003B139A" w:rsidRDefault="000E15C4" w:rsidP="00DA7A6D">
            <w:pPr>
              <w:rPr>
                <w:rFonts w:asciiTheme="majorHAnsi" w:hAnsiTheme="majorHAnsi" w:cs="Arial"/>
                <w:sz w:val="22"/>
                <w:szCs w:val="22"/>
              </w:rPr>
            </w:pPr>
          </w:p>
        </w:tc>
      </w:tr>
      <w:tr w:rsidR="000E15C4" w:rsidRPr="003B139A" w14:paraId="629F1381" w14:textId="77777777" w:rsidTr="002E574D">
        <w:tc>
          <w:tcPr>
            <w:tcW w:w="1998" w:type="dxa"/>
            <w:tcBorders>
              <w:top w:val="nil"/>
              <w:left w:val="nil"/>
              <w:bottom w:val="single" w:sz="4" w:space="0" w:color="auto"/>
              <w:right w:val="nil"/>
            </w:tcBorders>
            <w:vAlign w:val="center"/>
          </w:tcPr>
          <w:p w14:paraId="28D974DA" w14:textId="77777777" w:rsidR="000E15C4" w:rsidRPr="003B139A" w:rsidRDefault="000E15C4" w:rsidP="00DA7A6D">
            <w:pPr>
              <w:jc w:val="right"/>
              <w:rPr>
                <w:rFonts w:asciiTheme="majorHAnsi" w:hAnsiTheme="majorHAnsi" w:cs="Arial"/>
                <w:b/>
                <w:sz w:val="22"/>
                <w:szCs w:val="22"/>
              </w:rPr>
            </w:pPr>
            <w:r w:rsidRPr="003B139A">
              <w:rPr>
                <w:rFonts w:asciiTheme="majorHAnsi" w:hAnsiTheme="majorHAnsi" w:cs="Arial"/>
                <w:b/>
                <w:sz w:val="22"/>
                <w:szCs w:val="22"/>
              </w:rPr>
              <w:t>ABOUT US</w:t>
            </w:r>
          </w:p>
        </w:tc>
        <w:tc>
          <w:tcPr>
            <w:tcW w:w="9777" w:type="dxa"/>
            <w:gridSpan w:val="5"/>
            <w:tcBorders>
              <w:top w:val="nil"/>
              <w:left w:val="nil"/>
              <w:bottom w:val="single" w:sz="4" w:space="0" w:color="auto"/>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E0296" w:rsidRPr="003B139A" w14:paraId="300085BB" w14:textId="77777777">
              <w:trPr>
                <w:trHeight w:val="677"/>
              </w:trPr>
              <w:tc>
                <w:tcPr>
                  <w:tcW w:w="12240" w:type="dxa"/>
                </w:tcPr>
                <w:p w14:paraId="1F171E70" w14:textId="01D54219" w:rsidR="00AE0296" w:rsidRPr="003B139A" w:rsidRDefault="00AE0296">
                  <w:pPr>
                    <w:pStyle w:val="Default"/>
                    <w:rPr>
                      <w:rFonts w:asciiTheme="majorHAnsi" w:hAnsiTheme="majorHAnsi" w:cs="Arial"/>
                      <w:sz w:val="22"/>
                      <w:szCs w:val="22"/>
                    </w:rPr>
                  </w:pPr>
                  <w:r w:rsidRPr="003B139A">
                    <w:rPr>
                      <w:rFonts w:asciiTheme="majorHAnsi" w:hAnsiTheme="majorHAnsi" w:cs="Arial"/>
                      <w:sz w:val="22"/>
                      <w:szCs w:val="22"/>
                    </w:rPr>
                    <w:t xml:space="preserve">The Nature Conservancy is the leading conservation organization working to make a positive impact </w:t>
                  </w:r>
                </w:p>
                <w:p w14:paraId="356609ED" w14:textId="77777777" w:rsidR="00AE0296" w:rsidRPr="003B139A" w:rsidRDefault="00AE0296">
                  <w:pPr>
                    <w:pStyle w:val="Default"/>
                    <w:rPr>
                      <w:rFonts w:asciiTheme="majorHAnsi" w:hAnsiTheme="majorHAnsi" w:cs="Arial"/>
                      <w:sz w:val="22"/>
                      <w:szCs w:val="22"/>
                    </w:rPr>
                  </w:pPr>
                  <w:r w:rsidRPr="003B139A">
                    <w:rPr>
                      <w:rFonts w:asciiTheme="majorHAnsi" w:hAnsiTheme="majorHAnsi" w:cs="Arial"/>
                      <w:sz w:val="22"/>
                      <w:szCs w:val="22"/>
                    </w:rPr>
                    <w:t xml:space="preserve">around the world in more than 69 countries, all 50 United States, and your backyard. </w:t>
                  </w:r>
                </w:p>
                <w:p w14:paraId="200DFCFC" w14:textId="77777777" w:rsidR="00AE0296" w:rsidRPr="003B139A" w:rsidRDefault="00AE0296">
                  <w:pPr>
                    <w:pStyle w:val="Default"/>
                    <w:rPr>
                      <w:rFonts w:asciiTheme="majorHAnsi" w:hAnsiTheme="majorHAnsi" w:cs="Arial"/>
                      <w:sz w:val="22"/>
                      <w:szCs w:val="22"/>
                    </w:rPr>
                  </w:pPr>
                  <w:r w:rsidRPr="003B139A">
                    <w:rPr>
                      <w:rFonts w:asciiTheme="majorHAnsi" w:hAnsiTheme="majorHAnsi" w:cs="Arial"/>
                      <w:sz w:val="22"/>
                      <w:szCs w:val="22"/>
                    </w:rPr>
                    <w:t xml:space="preserve">Founded in 1951, the mission of The Nature Conservancy is to conserve the lands and waters on which </w:t>
                  </w:r>
                </w:p>
                <w:p w14:paraId="0007A155" w14:textId="77777777" w:rsidR="00AE0296" w:rsidRPr="003B139A" w:rsidRDefault="00AE0296">
                  <w:pPr>
                    <w:pStyle w:val="Default"/>
                    <w:rPr>
                      <w:rFonts w:asciiTheme="majorHAnsi" w:hAnsiTheme="majorHAnsi" w:cs="Arial"/>
                      <w:sz w:val="22"/>
                      <w:szCs w:val="22"/>
                    </w:rPr>
                  </w:pPr>
                  <w:r w:rsidRPr="003B139A">
                    <w:rPr>
                      <w:rFonts w:asciiTheme="majorHAnsi" w:hAnsiTheme="majorHAnsi" w:cs="Arial"/>
                      <w:sz w:val="22"/>
                      <w:szCs w:val="22"/>
                    </w:rPr>
                    <w:t xml:space="preserve">all life depends. One of our core values is our commitment to diversity. Therefore, we are committed to </w:t>
                  </w:r>
                </w:p>
                <w:p w14:paraId="027DD27C" w14:textId="5C169031" w:rsidR="00AE0296" w:rsidRPr="003B139A" w:rsidRDefault="00AE0296">
                  <w:pPr>
                    <w:pStyle w:val="Default"/>
                    <w:rPr>
                      <w:rFonts w:asciiTheme="majorHAnsi" w:hAnsiTheme="majorHAnsi"/>
                      <w:sz w:val="22"/>
                      <w:szCs w:val="22"/>
                    </w:rPr>
                  </w:pPr>
                  <w:r w:rsidRPr="003B139A">
                    <w:rPr>
                      <w:rFonts w:asciiTheme="majorHAnsi" w:hAnsiTheme="majorHAnsi" w:cs="Arial"/>
                      <w:sz w:val="22"/>
                      <w:szCs w:val="22"/>
                    </w:rPr>
                    <w:t xml:space="preserve">a globally diverse and culturally competent workforce. Visit </w:t>
                  </w:r>
                  <w:hyperlink r:id="rId12" w:history="1">
                    <w:r w:rsidR="003B139A" w:rsidRPr="00360B2C">
                      <w:rPr>
                        <w:rStyle w:val="Hyperlink"/>
                        <w:rFonts w:asciiTheme="majorHAnsi" w:hAnsiTheme="majorHAnsi" w:cs="Arial"/>
                        <w:sz w:val="22"/>
                        <w:szCs w:val="22"/>
                      </w:rPr>
                      <w:t>www.nature.org</w:t>
                    </w:r>
                  </w:hyperlink>
                  <w:r w:rsidR="003B139A">
                    <w:rPr>
                      <w:rFonts w:asciiTheme="majorHAnsi" w:hAnsiTheme="majorHAnsi" w:cs="Arial"/>
                      <w:sz w:val="22"/>
                      <w:szCs w:val="22"/>
                    </w:rPr>
                    <w:t xml:space="preserve"> </w:t>
                  </w:r>
                  <w:r w:rsidRPr="003B139A">
                    <w:rPr>
                      <w:rFonts w:asciiTheme="majorHAnsi" w:hAnsiTheme="majorHAnsi" w:cs="Arial"/>
                      <w:sz w:val="22"/>
                      <w:szCs w:val="22"/>
                    </w:rPr>
                    <w:t>to learn more.</w:t>
                  </w:r>
                  <w:r w:rsidRPr="003B139A">
                    <w:rPr>
                      <w:rFonts w:asciiTheme="majorHAnsi" w:hAnsiTheme="majorHAnsi"/>
                      <w:sz w:val="22"/>
                      <w:szCs w:val="22"/>
                    </w:rPr>
                    <w:t xml:space="preserve"> </w:t>
                  </w:r>
                </w:p>
              </w:tc>
            </w:tr>
          </w:tbl>
          <w:p w14:paraId="3964946E" w14:textId="042B4DDF" w:rsidR="000E15C4" w:rsidRPr="003B139A" w:rsidRDefault="000E15C4" w:rsidP="00DA7A6D">
            <w:pPr>
              <w:jc w:val="both"/>
              <w:textAlignment w:val="top"/>
              <w:rPr>
                <w:rFonts w:asciiTheme="majorHAnsi" w:hAnsiTheme="majorHAnsi" w:cs="Arial"/>
                <w:sz w:val="22"/>
                <w:szCs w:val="22"/>
              </w:rPr>
            </w:pPr>
          </w:p>
        </w:tc>
      </w:tr>
      <w:tr w:rsidR="000E15C4" w:rsidRPr="003B139A" w14:paraId="5A5D9392" w14:textId="77777777" w:rsidTr="002E574D">
        <w:tc>
          <w:tcPr>
            <w:tcW w:w="1998" w:type="dxa"/>
            <w:tcBorders>
              <w:top w:val="nil"/>
              <w:left w:val="nil"/>
              <w:bottom w:val="single" w:sz="4" w:space="0" w:color="auto"/>
              <w:right w:val="nil"/>
            </w:tcBorders>
            <w:vAlign w:val="center"/>
          </w:tcPr>
          <w:p w14:paraId="0BBC2A03" w14:textId="77777777" w:rsidR="000E15C4" w:rsidRPr="003B139A" w:rsidRDefault="000E15C4" w:rsidP="00DA7A6D">
            <w:pPr>
              <w:jc w:val="right"/>
              <w:rPr>
                <w:rFonts w:asciiTheme="majorHAnsi" w:hAnsiTheme="majorHAnsi" w:cs="Arial"/>
                <w:b/>
                <w:sz w:val="22"/>
                <w:szCs w:val="22"/>
              </w:rPr>
            </w:pPr>
            <w:r w:rsidRPr="003B139A">
              <w:rPr>
                <w:rFonts w:asciiTheme="majorHAnsi" w:hAnsiTheme="majorHAnsi" w:cs="Arial"/>
                <w:b/>
                <w:sz w:val="22"/>
                <w:szCs w:val="22"/>
              </w:rPr>
              <w:t>SUMMARY</w:t>
            </w:r>
          </w:p>
        </w:tc>
        <w:tc>
          <w:tcPr>
            <w:tcW w:w="9777" w:type="dxa"/>
            <w:gridSpan w:val="5"/>
            <w:tcBorders>
              <w:top w:val="nil"/>
              <w:left w:val="nil"/>
              <w:bottom w:val="single" w:sz="4" w:space="0" w:color="auto"/>
              <w:right w:val="nil"/>
            </w:tcBorders>
            <w:vAlign w:val="center"/>
          </w:tcPr>
          <w:p w14:paraId="34EB838C" w14:textId="77777777" w:rsidR="005C20F1" w:rsidRPr="003B139A" w:rsidRDefault="005C20F1" w:rsidP="005C20F1">
            <w:pPr>
              <w:pStyle w:val="Default"/>
              <w:rPr>
                <w:rFonts w:asciiTheme="majorHAnsi" w:hAnsiTheme="majorHAnsi"/>
                <w:sz w:val="22"/>
                <w:szCs w:val="22"/>
              </w:rPr>
            </w:pPr>
          </w:p>
          <w:tbl>
            <w:tblPr>
              <w:tblW w:w="9790" w:type="dxa"/>
              <w:tblBorders>
                <w:top w:val="nil"/>
                <w:left w:val="nil"/>
                <w:bottom w:val="nil"/>
                <w:right w:val="nil"/>
              </w:tblBorders>
              <w:tblLayout w:type="fixed"/>
              <w:tblLook w:val="0000" w:firstRow="0" w:lastRow="0" w:firstColumn="0" w:lastColumn="0" w:noHBand="0" w:noVBand="0"/>
            </w:tblPr>
            <w:tblGrid>
              <w:gridCol w:w="9790"/>
            </w:tblGrid>
            <w:tr w:rsidR="005C20F1" w:rsidRPr="003B139A" w14:paraId="2528C819" w14:textId="77777777" w:rsidTr="003B139A">
              <w:trPr>
                <w:trHeight w:val="1347"/>
              </w:trPr>
              <w:tc>
                <w:tcPr>
                  <w:tcW w:w="9790" w:type="dxa"/>
                </w:tcPr>
                <w:p w14:paraId="0E49B0E8" w14:textId="32FAE7D7" w:rsidR="003B139A" w:rsidRDefault="003B139A" w:rsidP="003B139A">
                  <w:pPr>
                    <w:pStyle w:val="Default"/>
                    <w:ind w:right="250"/>
                    <w:jc w:val="both"/>
                    <w:rPr>
                      <w:rFonts w:asciiTheme="majorHAnsi" w:hAnsiTheme="majorHAnsi" w:cs="Times New Roman"/>
                      <w:sz w:val="22"/>
                      <w:szCs w:val="22"/>
                    </w:rPr>
                  </w:pPr>
                  <w:r w:rsidRPr="003B139A">
                    <w:rPr>
                      <w:rFonts w:asciiTheme="majorHAnsi" w:hAnsiTheme="majorHAnsi" w:cs="Times New Roman"/>
                      <w:sz w:val="22"/>
                      <w:szCs w:val="22"/>
                    </w:rPr>
                    <w:t xml:space="preserve">The Applied Scientist provides technical and scientific support and leadership for conservation </w:t>
                  </w:r>
                  <w:r>
                    <w:rPr>
                      <w:rFonts w:asciiTheme="majorHAnsi" w:hAnsiTheme="majorHAnsi" w:cs="Times New Roman"/>
                      <w:sz w:val="22"/>
                      <w:szCs w:val="22"/>
                    </w:rPr>
                    <w:t xml:space="preserve">initiatives </w:t>
                  </w:r>
                  <w:r w:rsidRPr="003B139A">
                    <w:rPr>
                      <w:rFonts w:asciiTheme="majorHAnsi" w:hAnsiTheme="majorHAnsi" w:cs="Times New Roman"/>
                      <w:sz w:val="22"/>
                      <w:szCs w:val="22"/>
                    </w:rPr>
                    <w:t xml:space="preserve">in the Caribbean </w:t>
                  </w:r>
                  <w:r>
                    <w:rPr>
                      <w:rFonts w:asciiTheme="majorHAnsi" w:hAnsiTheme="majorHAnsi" w:cs="Times New Roman"/>
                      <w:sz w:val="22"/>
                      <w:szCs w:val="22"/>
                    </w:rPr>
                    <w:t>Division</w:t>
                  </w:r>
                  <w:r w:rsidRPr="003B139A">
                    <w:rPr>
                      <w:rFonts w:asciiTheme="majorHAnsi" w:hAnsiTheme="majorHAnsi" w:cs="Times New Roman"/>
                      <w:sz w:val="22"/>
                      <w:szCs w:val="22"/>
                    </w:rPr>
                    <w:t xml:space="preserve">, including </w:t>
                  </w:r>
                  <w:r w:rsidR="00E747FD">
                    <w:rPr>
                      <w:rFonts w:asciiTheme="majorHAnsi" w:hAnsiTheme="majorHAnsi" w:cs="Times New Roman"/>
                      <w:sz w:val="22"/>
                      <w:szCs w:val="22"/>
                    </w:rPr>
                    <w:t xml:space="preserve">multiple objective planning and priority setting. </w:t>
                  </w:r>
                  <w:r w:rsidR="003E6842">
                    <w:rPr>
                      <w:rFonts w:asciiTheme="majorHAnsi" w:hAnsiTheme="majorHAnsi" w:cs="Times New Roman"/>
                      <w:sz w:val="22"/>
                      <w:szCs w:val="22"/>
                    </w:rPr>
                    <w:t xml:space="preserve">S/he will </w:t>
                  </w:r>
                  <w:r w:rsidR="003E6842" w:rsidRPr="003B139A">
                    <w:rPr>
                      <w:rFonts w:asciiTheme="majorHAnsi" w:hAnsiTheme="majorHAnsi" w:cs="Arial"/>
                      <w:sz w:val="22"/>
                      <w:szCs w:val="22"/>
                    </w:rPr>
                    <w:t xml:space="preserve">support </w:t>
                  </w:r>
                  <w:r w:rsidR="003E6842">
                    <w:rPr>
                      <w:rFonts w:asciiTheme="majorHAnsi" w:hAnsiTheme="majorHAnsi" w:cs="Arial"/>
                      <w:sz w:val="22"/>
                      <w:szCs w:val="22"/>
                    </w:rPr>
                    <w:t xml:space="preserve">priorities across the </w:t>
                  </w:r>
                  <w:r w:rsidR="003E6842" w:rsidRPr="003B139A">
                    <w:rPr>
                      <w:rFonts w:asciiTheme="majorHAnsi" w:hAnsiTheme="majorHAnsi" w:cs="Arial"/>
                      <w:sz w:val="22"/>
                      <w:szCs w:val="22"/>
                    </w:rPr>
                    <w:t>Division</w:t>
                  </w:r>
                  <w:r w:rsidR="003E6842">
                    <w:rPr>
                      <w:rFonts w:asciiTheme="majorHAnsi" w:hAnsiTheme="majorHAnsi" w:cs="Arial"/>
                      <w:sz w:val="22"/>
                      <w:szCs w:val="22"/>
                    </w:rPr>
                    <w:t xml:space="preserve">, dedicating approximately 50% of his/her time to the Caribbean’s Resilient Islands Program. </w:t>
                  </w:r>
                </w:p>
                <w:p w14:paraId="4A226927" w14:textId="1C316E70" w:rsidR="005C20F1" w:rsidRPr="003B139A" w:rsidRDefault="005C20F1" w:rsidP="00AE0296">
                  <w:pPr>
                    <w:pStyle w:val="Default"/>
                    <w:rPr>
                      <w:rFonts w:asciiTheme="majorHAnsi" w:hAnsiTheme="majorHAnsi"/>
                      <w:sz w:val="22"/>
                      <w:szCs w:val="22"/>
                    </w:rPr>
                  </w:pPr>
                </w:p>
              </w:tc>
            </w:tr>
          </w:tbl>
          <w:p w14:paraId="4CA46904" w14:textId="7BCE504D" w:rsidR="000E15C4" w:rsidRPr="003B139A" w:rsidRDefault="000E15C4" w:rsidP="00DA7A6D">
            <w:pPr>
              <w:jc w:val="both"/>
              <w:textAlignment w:val="top"/>
              <w:rPr>
                <w:rFonts w:asciiTheme="majorHAnsi" w:hAnsiTheme="majorHAnsi" w:cs="Arial"/>
                <w:sz w:val="22"/>
                <w:szCs w:val="22"/>
              </w:rPr>
            </w:pPr>
          </w:p>
        </w:tc>
      </w:tr>
      <w:tr w:rsidR="003E6842" w:rsidRPr="003B139A" w14:paraId="1B248B4A" w14:textId="77777777" w:rsidTr="002E574D">
        <w:tc>
          <w:tcPr>
            <w:tcW w:w="1998" w:type="dxa"/>
            <w:tcBorders>
              <w:top w:val="nil"/>
              <w:left w:val="nil"/>
              <w:bottom w:val="single" w:sz="4" w:space="0" w:color="auto"/>
              <w:right w:val="nil"/>
            </w:tcBorders>
            <w:vAlign w:val="center"/>
          </w:tcPr>
          <w:p w14:paraId="43FE9791" w14:textId="017F09F2" w:rsidR="003E6842" w:rsidRPr="003B139A" w:rsidRDefault="003E6842" w:rsidP="00DA7A6D">
            <w:pPr>
              <w:jc w:val="right"/>
              <w:rPr>
                <w:rFonts w:asciiTheme="majorHAnsi" w:hAnsiTheme="majorHAnsi" w:cs="Arial"/>
                <w:b/>
                <w:sz w:val="22"/>
                <w:szCs w:val="22"/>
              </w:rPr>
            </w:pPr>
            <w:r>
              <w:rPr>
                <w:rFonts w:asciiTheme="majorHAnsi" w:hAnsiTheme="majorHAnsi" w:cs="Arial"/>
                <w:b/>
                <w:sz w:val="22"/>
                <w:szCs w:val="22"/>
              </w:rPr>
              <w:t>ABOUT THE RESILIENT ISLANDS PROGRAM</w:t>
            </w:r>
          </w:p>
        </w:tc>
        <w:tc>
          <w:tcPr>
            <w:tcW w:w="9777" w:type="dxa"/>
            <w:gridSpan w:val="5"/>
            <w:tcBorders>
              <w:top w:val="nil"/>
              <w:left w:val="nil"/>
              <w:bottom w:val="single" w:sz="4" w:space="0" w:color="auto"/>
              <w:right w:val="nil"/>
            </w:tcBorders>
            <w:vAlign w:val="center"/>
          </w:tcPr>
          <w:p w14:paraId="2F66753D" w14:textId="68A6889B" w:rsidR="003E6842" w:rsidRPr="003B139A" w:rsidRDefault="003E6842" w:rsidP="003E6842">
            <w:pPr>
              <w:pStyle w:val="Default"/>
              <w:jc w:val="both"/>
              <w:rPr>
                <w:rFonts w:asciiTheme="majorHAnsi" w:hAnsiTheme="majorHAnsi" w:cs="Arial"/>
                <w:sz w:val="22"/>
                <w:szCs w:val="22"/>
              </w:rPr>
            </w:pPr>
            <w:r w:rsidRPr="003B139A">
              <w:rPr>
                <w:rFonts w:asciiTheme="majorHAnsi" w:hAnsiTheme="majorHAnsi" w:cs="Arial"/>
                <w:sz w:val="22"/>
                <w:szCs w:val="22"/>
              </w:rPr>
              <w:t xml:space="preserve">The Nature Conservancy has been awarded a </w:t>
            </w:r>
            <w:r w:rsidRPr="003B139A">
              <w:rPr>
                <w:rFonts w:asciiTheme="majorHAnsi" w:hAnsiTheme="majorHAnsi"/>
                <w:sz w:val="22"/>
                <w:szCs w:val="22"/>
              </w:rPr>
              <w:t>€</w:t>
            </w:r>
            <w:r w:rsidRPr="003B139A">
              <w:rPr>
                <w:rFonts w:asciiTheme="majorHAnsi" w:hAnsiTheme="majorHAnsi" w:cs="Arial"/>
                <w:sz w:val="22"/>
                <w:szCs w:val="22"/>
              </w:rPr>
              <w:t xml:space="preserve">5 million grant to carry out the Resilient Islands (RI) </w:t>
            </w:r>
          </w:p>
          <w:p w14:paraId="08AC61A2"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Program (within The Nature Conservancy’s Caribbean Division. The overall objective of the RI Program: </w:t>
            </w:r>
          </w:p>
          <w:p w14:paraId="582A275E" w14:textId="77777777" w:rsidR="003E6842" w:rsidRPr="003B139A" w:rsidRDefault="003E6842" w:rsidP="003E6842">
            <w:pPr>
              <w:pStyle w:val="Default"/>
              <w:rPr>
                <w:rFonts w:asciiTheme="majorHAnsi" w:hAnsiTheme="majorHAnsi" w:cs="Arial"/>
                <w:i/>
                <w:iCs/>
                <w:sz w:val="22"/>
                <w:szCs w:val="22"/>
              </w:rPr>
            </w:pPr>
            <w:r w:rsidRPr="003B139A">
              <w:rPr>
                <w:rFonts w:asciiTheme="majorHAnsi" w:hAnsiTheme="majorHAnsi" w:cs="Arial"/>
                <w:i/>
                <w:iCs/>
                <w:sz w:val="22"/>
                <w:szCs w:val="22"/>
              </w:rPr>
              <w:t xml:space="preserve">Integrating Ecosystem- and Community-based Approaches to Enhance Climate Change Adaptation in the </w:t>
            </w:r>
          </w:p>
          <w:p w14:paraId="64351EBB"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i/>
                <w:iCs/>
                <w:sz w:val="22"/>
                <w:szCs w:val="22"/>
              </w:rPr>
              <w:t>Caribbean</w:t>
            </w:r>
            <w:r w:rsidRPr="003B139A">
              <w:rPr>
                <w:rFonts w:asciiTheme="majorHAnsi" w:hAnsiTheme="majorHAnsi" w:cs="Arial"/>
                <w:sz w:val="22"/>
                <w:szCs w:val="22"/>
              </w:rPr>
              <w:t xml:space="preserve">. This program will focus activities to assist governments and communities in Grenada, </w:t>
            </w:r>
          </w:p>
          <w:p w14:paraId="64E8E71D"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Dominican Republic and Jamaica to incorporate ecosystem-based adaptation in their local-, national- </w:t>
            </w:r>
          </w:p>
          <w:p w14:paraId="55F7350D"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and regional-scale decisions to prioritize and invest in approaches to reduce vulnerability and boost </w:t>
            </w:r>
          </w:p>
          <w:p w14:paraId="07BB14AF"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adaptive capacity to Climate Change. The outcomes of this effort will benefit up to tens of thousands of </w:t>
            </w:r>
          </w:p>
          <w:p w14:paraId="2F1532B3"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people by identifying priority areas for locally-tailored ecosystem- and community-based interventions </w:t>
            </w:r>
          </w:p>
          <w:p w14:paraId="5B46CE8C"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(e.g., mangrove planting), implementing these interventions in 1-3 vulnerable communities per country </w:t>
            </w:r>
          </w:p>
          <w:p w14:paraId="466EC2AD" w14:textId="77777777" w:rsidR="003E6842" w:rsidRPr="003B139A" w:rsidRDefault="003E6842" w:rsidP="003E6842">
            <w:pPr>
              <w:pStyle w:val="Default"/>
              <w:rPr>
                <w:rFonts w:asciiTheme="majorHAnsi" w:hAnsiTheme="majorHAnsi" w:cs="Arial"/>
                <w:sz w:val="22"/>
                <w:szCs w:val="22"/>
              </w:rPr>
            </w:pPr>
            <w:r w:rsidRPr="003B139A">
              <w:rPr>
                <w:rFonts w:asciiTheme="majorHAnsi" w:hAnsiTheme="majorHAnsi" w:cs="Arial"/>
                <w:sz w:val="22"/>
                <w:szCs w:val="22"/>
              </w:rPr>
              <w:t xml:space="preserve">and building coalitions of stakeholders at the regional scale to help direct funding for ecosystem </w:t>
            </w:r>
          </w:p>
          <w:p w14:paraId="190976F0" w14:textId="222F3D51" w:rsidR="003E6842" w:rsidRPr="003B139A" w:rsidRDefault="003E6842" w:rsidP="003E6842">
            <w:pPr>
              <w:pStyle w:val="Default"/>
              <w:rPr>
                <w:rFonts w:asciiTheme="majorHAnsi" w:hAnsiTheme="majorHAnsi"/>
                <w:sz w:val="22"/>
                <w:szCs w:val="22"/>
              </w:rPr>
            </w:pPr>
            <w:r w:rsidRPr="003B139A">
              <w:rPr>
                <w:rFonts w:asciiTheme="majorHAnsi" w:hAnsiTheme="majorHAnsi" w:cs="Arial"/>
                <w:sz w:val="22"/>
                <w:szCs w:val="22"/>
              </w:rPr>
              <w:t>based adaptation to the region.</w:t>
            </w:r>
          </w:p>
        </w:tc>
      </w:tr>
      <w:tr w:rsidR="000E15C4" w:rsidRPr="003B139A" w14:paraId="56616FA6" w14:textId="77777777" w:rsidTr="002E574D">
        <w:tc>
          <w:tcPr>
            <w:tcW w:w="11775" w:type="dxa"/>
            <w:gridSpan w:val="6"/>
            <w:tcBorders>
              <w:top w:val="single" w:sz="4" w:space="0" w:color="auto"/>
              <w:left w:val="nil"/>
              <w:bottom w:val="nil"/>
              <w:right w:val="nil"/>
            </w:tcBorders>
            <w:vAlign w:val="center"/>
          </w:tcPr>
          <w:p w14:paraId="52F32F11" w14:textId="77777777" w:rsidR="000E15C4" w:rsidRPr="003B139A" w:rsidRDefault="000E15C4" w:rsidP="00DA7A6D">
            <w:pPr>
              <w:jc w:val="both"/>
              <w:textAlignment w:val="top"/>
              <w:rPr>
                <w:rFonts w:asciiTheme="majorHAnsi" w:hAnsiTheme="majorHAnsi" w:cs="Arial"/>
                <w:sz w:val="22"/>
                <w:szCs w:val="22"/>
              </w:rPr>
            </w:pPr>
          </w:p>
        </w:tc>
      </w:tr>
      <w:tr w:rsidR="000E15C4" w:rsidRPr="003B139A" w14:paraId="7EA88F54" w14:textId="77777777" w:rsidTr="002E574D">
        <w:tc>
          <w:tcPr>
            <w:tcW w:w="1998" w:type="dxa"/>
            <w:tcBorders>
              <w:top w:val="nil"/>
              <w:left w:val="nil"/>
              <w:bottom w:val="single" w:sz="4" w:space="0" w:color="auto"/>
              <w:right w:val="nil"/>
            </w:tcBorders>
            <w:vAlign w:val="center"/>
          </w:tcPr>
          <w:p w14:paraId="7305104A" w14:textId="77777777" w:rsidR="000E15C4" w:rsidRPr="003B139A" w:rsidRDefault="000E15C4" w:rsidP="00DA7A6D">
            <w:pPr>
              <w:jc w:val="right"/>
              <w:rPr>
                <w:rFonts w:asciiTheme="majorHAnsi" w:hAnsiTheme="majorHAnsi" w:cs="Arial"/>
                <w:b/>
                <w:sz w:val="22"/>
                <w:szCs w:val="22"/>
              </w:rPr>
            </w:pPr>
            <w:r w:rsidRPr="003B139A">
              <w:rPr>
                <w:rFonts w:asciiTheme="majorHAnsi" w:hAnsiTheme="majorHAnsi" w:cs="Arial"/>
                <w:b/>
                <w:sz w:val="22"/>
                <w:szCs w:val="22"/>
              </w:rPr>
              <w:t>ESSENTIAL</w:t>
            </w:r>
            <w:r w:rsidRPr="003B139A">
              <w:rPr>
                <w:rFonts w:asciiTheme="majorHAnsi" w:hAnsiTheme="majorHAnsi" w:cs="Arial"/>
                <w:b/>
                <w:sz w:val="22"/>
                <w:szCs w:val="22"/>
              </w:rPr>
              <w:br/>
              <w:t>FUNCTIONS</w:t>
            </w:r>
          </w:p>
        </w:tc>
        <w:tc>
          <w:tcPr>
            <w:tcW w:w="9777" w:type="dxa"/>
            <w:gridSpan w:val="5"/>
            <w:tcBorders>
              <w:top w:val="nil"/>
              <w:left w:val="nil"/>
              <w:bottom w:val="single" w:sz="4" w:space="0" w:color="auto"/>
              <w:right w:val="nil"/>
            </w:tcBorders>
            <w:vAlign w:val="center"/>
          </w:tcPr>
          <w:p w14:paraId="244ED0AF" w14:textId="2F988DE9" w:rsidR="000E15C4" w:rsidRPr="003B139A" w:rsidRDefault="005C20F1" w:rsidP="003E6842">
            <w:pPr>
              <w:pStyle w:val="Default"/>
              <w:rPr>
                <w:rFonts w:asciiTheme="majorHAnsi" w:hAnsiTheme="majorHAnsi" w:cs="Arial"/>
                <w:sz w:val="22"/>
                <w:szCs w:val="22"/>
              </w:rPr>
            </w:pPr>
            <w:r w:rsidRPr="003B139A">
              <w:rPr>
                <w:rFonts w:asciiTheme="majorHAnsi" w:hAnsiTheme="majorHAnsi" w:cs="Arial"/>
                <w:sz w:val="22"/>
                <w:szCs w:val="22"/>
              </w:rPr>
              <w:t xml:space="preserve">Under the direction of the Caribbean Division’s Director of Climate Adaptation the Applied Scientist will collect, manage and synthesize data on nature and people.  </w:t>
            </w:r>
            <w:r w:rsidR="003E6842" w:rsidRPr="003B139A">
              <w:rPr>
                <w:rFonts w:asciiTheme="majorHAnsi" w:hAnsiTheme="majorHAnsi" w:cs="Times New Roman"/>
                <w:sz w:val="22"/>
                <w:szCs w:val="22"/>
              </w:rPr>
              <w:t>The Applied Scientist conducts scientific surveys and research, collates and</w:t>
            </w:r>
            <w:r w:rsidR="002E574D">
              <w:rPr>
                <w:rFonts w:asciiTheme="majorHAnsi" w:hAnsiTheme="majorHAnsi" w:cs="Times New Roman"/>
                <w:sz w:val="22"/>
                <w:szCs w:val="22"/>
              </w:rPr>
              <w:t>,</w:t>
            </w:r>
            <w:r w:rsidR="003E6842" w:rsidRPr="003B139A">
              <w:rPr>
                <w:rFonts w:asciiTheme="majorHAnsi" w:hAnsiTheme="majorHAnsi" w:cs="Times New Roman"/>
                <w:sz w:val="22"/>
                <w:szCs w:val="22"/>
              </w:rPr>
              <w:t xml:space="preserve"> where appropriate</w:t>
            </w:r>
            <w:r w:rsidR="002E574D">
              <w:rPr>
                <w:rFonts w:asciiTheme="majorHAnsi" w:hAnsiTheme="majorHAnsi" w:cs="Times New Roman"/>
                <w:sz w:val="22"/>
                <w:szCs w:val="22"/>
              </w:rPr>
              <w:t>,</w:t>
            </w:r>
            <w:r w:rsidR="003E6842" w:rsidRPr="003B139A">
              <w:rPr>
                <w:rFonts w:asciiTheme="majorHAnsi" w:hAnsiTheme="majorHAnsi" w:cs="Times New Roman"/>
                <w:sz w:val="22"/>
                <w:szCs w:val="22"/>
              </w:rPr>
              <w:t xml:space="preserve"> collects data, writes reports and develops proposals in order to develop, manage and oversee projects within the Caribbean </w:t>
            </w:r>
            <w:r w:rsidR="003E6842">
              <w:rPr>
                <w:rFonts w:asciiTheme="majorHAnsi" w:hAnsiTheme="majorHAnsi" w:cs="Times New Roman"/>
                <w:sz w:val="22"/>
                <w:szCs w:val="22"/>
              </w:rPr>
              <w:t xml:space="preserve">Division. In support of the Resilient Islands Program, </w:t>
            </w:r>
            <w:r w:rsidR="003E6842">
              <w:rPr>
                <w:rFonts w:asciiTheme="majorHAnsi" w:hAnsiTheme="majorHAnsi" w:cs="Arial"/>
                <w:sz w:val="22"/>
                <w:szCs w:val="22"/>
              </w:rPr>
              <w:t>s</w:t>
            </w:r>
            <w:r w:rsidRPr="003B139A">
              <w:rPr>
                <w:rFonts w:asciiTheme="majorHAnsi" w:hAnsiTheme="majorHAnsi" w:cs="Arial"/>
                <w:sz w:val="22"/>
                <w:szCs w:val="22"/>
              </w:rPr>
              <w:t>/he will develop methodologies to effectively represent socio-ecological systems</w:t>
            </w:r>
            <w:r w:rsidR="002E574D">
              <w:rPr>
                <w:rFonts w:asciiTheme="majorHAnsi" w:hAnsiTheme="majorHAnsi" w:cs="Arial"/>
                <w:sz w:val="22"/>
                <w:szCs w:val="22"/>
              </w:rPr>
              <w:t xml:space="preserve"> and</w:t>
            </w:r>
            <w:r w:rsidRPr="003B139A">
              <w:rPr>
                <w:rFonts w:asciiTheme="majorHAnsi" w:hAnsiTheme="majorHAnsi" w:cs="Arial"/>
                <w:sz w:val="22"/>
                <w:szCs w:val="22"/>
              </w:rPr>
              <w:t xml:space="preserve"> help communicate and analyze complex ecological and socioeconomic patterns</w:t>
            </w:r>
            <w:r w:rsidR="002E574D">
              <w:rPr>
                <w:rFonts w:asciiTheme="majorHAnsi" w:hAnsiTheme="majorHAnsi" w:cs="Arial"/>
                <w:sz w:val="22"/>
                <w:szCs w:val="22"/>
              </w:rPr>
              <w:t>.  S/he will</w:t>
            </w:r>
            <w:r w:rsidRPr="003B139A">
              <w:rPr>
                <w:rFonts w:asciiTheme="majorHAnsi" w:hAnsiTheme="majorHAnsi" w:cs="Arial"/>
                <w:sz w:val="22"/>
                <w:szCs w:val="22"/>
              </w:rPr>
              <w:t xml:space="preserve"> prioritize areas for conservation, support the development of spatial information synthesis and mapping techniques</w:t>
            </w:r>
            <w:r w:rsidR="002E574D">
              <w:rPr>
                <w:rFonts w:asciiTheme="majorHAnsi" w:hAnsiTheme="majorHAnsi" w:cs="Arial"/>
                <w:sz w:val="22"/>
                <w:szCs w:val="22"/>
              </w:rPr>
              <w:t>, and</w:t>
            </w:r>
            <w:r w:rsidRPr="003B139A">
              <w:rPr>
                <w:rFonts w:asciiTheme="majorHAnsi" w:hAnsiTheme="majorHAnsi" w:cs="Arial"/>
                <w:sz w:val="22"/>
                <w:szCs w:val="22"/>
              </w:rPr>
              <w:t xml:space="preserve"> collaborate</w:t>
            </w:r>
            <w:r w:rsidR="00AE0296" w:rsidRPr="003B139A">
              <w:rPr>
                <w:rFonts w:asciiTheme="majorHAnsi" w:hAnsiTheme="majorHAnsi" w:cs="Arial"/>
                <w:sz w:val="22"/>
                <w:szCs w:val="22"/>
              </w:rPr>
              <w:t>s</w:t>
            </w:r>
            <w:r w:rsidRPr="003B139A">
              <w:rPr>
                <w:rFonts w:asciiTheme="majorHAnsi" w:hAnsiTheme="majorHAnsi" w:cs="Arial"/>
                <w:sz w:val="22"/>
                <w:szCs w:val="22"/>
              </w:rPr>
              <w:t xml:space="preserve"> with other scientist</w:t>
            </w:r>
            <w:r w:rsidR="002E574D">
              <w:rPr>
                <w:rFonts w:asciiTheme="majorHAnsi" w:hAnsiTheme="majorHAnsi" w:cs="Arial"/>
                <w:sz w:val="22"/>
                <w:szCs w:val="22"/>
              </w:rPr>
              <w:t>s</w:t>
            </w:r>
            <w:r w:rsidRPr="003B139A">
              <w:rPr>
                <w:rFonts w:asciiTheme="majorHAnsi" w:hAnsiTheme="majorHAnsi" w:cs="Arial"/>
                <w:sz w:val="22"/>
                <w:szCs w:val="22"/>
              </w:rPr>
              <w:t xml:space="preserve"> and institutions to enhance Conservancy practices. </w:t>
            </w:r>
          </w:p>
        </w:tc>
      </w:tr>
      <w:tr w:rsidR="000E15C4" w:rsidRPr="003B139A" w14:paraId="5541428D" w14:textId="77777777" w:rsidTr="002E574D">
        <w:tc>
          <w:tcPr>
            <w:tcW w:w="11775" w:type="dxa"/>
            <w:gridSpan w:val="6"/>
            <w:tcBorders>
              <w:top w:val="single" w:sz="4" w:space="0" w:color="auto"/>
              <w:left w:val="nil"/>
              <w:bottom w:val="nil"/>
              <w:right w:val="nil"/>
            </w:tcBorders>
            <w:vAlign w:val="center"/>
          </w:tcPr>
          <w:p w14:paraId="238F8DD7" w14:textId="77777777" w:rsidR="000E15C4" w:rsidRPr="003B139A" w:rsidRDefault="000E15C4" w:rsidP="00DA7A6D">
            <w:pPr>
              <w:jc w:val="both"/>
              <w:rPr>
                <w:rFonts w:asciiTheme="majorHAnsi" w:hAnsiTheme="majorHAnsi" w:cs="Arial"/>
                <w:sz w:val="22"/>
                <w:szCs w:val="22"/>
              </w:rPr>
            </w:pPr>
          </w:p>
        </w:tc>
      </w:tr>
      <w:tr w:rsidR="000E15C4" w:rsidRPr="003B139A" w14:paraId="2185715B" w14:textId="77777777" w:rsidTr="002E574D">
        <w:tc>
          <w:tcPr>
            <w:tcW w:w="1998" w:type="dxa"/>
            <w:tcBorders>
              <w:top w:val="nil"/>
              <w:left w:val="nil"/>
              <w:bottom w:val="nil"/>
              <w:right w:val="nil"/>
            </w:tcBorders>
            <w:vAlign w:val="center"/>
          </w:tcPr>
          <w:p w14:paraId="43A30612" w14:textId="77777777" w:rsidR="000E15C4" w:rsidRPr="003B139A" w:rsidRDefault="000E15C4" w:rsidP="00DA7A6D">
            <w:pPr>
              <w:jc w:val="right"/>
              <w:rPr>
                <w:rFonts w:asciiTheme="majorHAnsi" w:hAnsiTheme="majorHAnsi" w:cs="Arial"/>
                <w:b/>
                <w:sz w:val="22"/>
                <w:szCs w:val="22"/>
              </w:rPr>
            </w:pPr>
            <w:r w:rsidRPr="003B139A">
              <w:rPr>
                <w:rFonts w:asciiTheme="majorHAnsi" w:hAnsiTheme="majorHAnsi" w:cs="Arial"/>
                <w:b/>
                <w:sz w:val="22"/>
                <w:szCs w:val="22"/>
              </w:rPr>
              <w:t>RESPONSIBILITIES &amp; SCOPE</w:t>
            </w:r>
          </w:p>
        </w:tc>
        <w:tc>
          <w:tcPr>
            <w:tcW w:w="9777" w:type="dxa"/>
            <w:gridSpan w:val="5"/>
            <w:tcBorders>
              <w:top w:val="nil"/>
              <w:left w:val="nil"/>
              <w:bottom w:val="nil"/>
              <w:right w:val="nil"/>
            </w:tcBorders>
            <w:vAlign w:val="center"/>
          </w:tcPr>
          <w:p w14:paraId="4187BBD7" w14:textId="77777777" w:rsidR="003A57EA" w:rsidRPr="003B139A" w:rsidRDefault="003A57EA" w:rsidP="003A57EA">
            <w:pPr>
              <w:pStyle w:val="Default"/>
              <w:rPr>
                <w:rFonts w:asciiTheme="majorHAnsi" w:hAnsiTheme="majorHAnsi" w:cs="Arial"/>
                <w:sz w:val="22"/>
                <w:szCs w:val="22"/>
              </w:rPr>
            </w:pPr>
            <w:r w:rsidRPr="003B139A">
              <w:rPr>
                <w:rFonts w:asciiTheme="majorHAnsi" w:hAnsiTheme="majorHAnsi" w:cs="Arial"/>
                <w:sz w:val="22"/>
                <w:szCs w:val="22"/>
              </w:rPr>
              <w:t xml:space="preserve">The Applied Scientist will work closely with the Climate Adaption Director in the overall management </w:t>
            </w:r>
          </w:p>
          <w:p w14:paraId="56D76D35" w14:textId="7621C1ED" w:rsidR="000E15C4" w:rsidRPr="003B139A" w:rsidRDefault="003A57EA" w:rsidP="00DC0130">
            <w:pPr>
              <w:spacing w:after="80"/>
              <w:jc w:val="both"/>
              <w:rPr>
                <w:rFonts w:asciiTheme="majorHAnsi" w:hAnsiTheme="majorHAnsi"/>
                <w:sz w:val="22"/>
                <w:szCs w:val="22"/>
              </w:rPr>
            </w:pPr>
            <w:r w:rsidRPr="003B139A">
              <w:rPr>
                <w:rFonts w:asciiTheme="majorHAnsi" w:hAnsiTheme="majorHAnsi" w:cs="Arial"/>
                <w:sz w:val="22"/>
                <w:szCs w:val="22"/>
              </w:rPr>
              <w:t xml:space="preserve">and coordination of the RI </w:t>
            </w:r>
            <w:r w:rsidR="00B96CB3" w:rsidRPr="003B139A">
              <w:rPr>
                <w:rFonts w:asciiTheme="majorHAnsi" w:hAnsiTheme="majorHAnsi" w:cs="Arial"/>
                <w:sz w:val="22"/>
                <w:szCs w:val="22"/>
              </w:rPr>
              <w:t xml:space="preserve">science </w:t>
            </w:r>
            <w:r w:rsidRPr="003B139A">
              <w:rPr>
                <w:rFonts w:asciiTheme="majorHAnsi" w:hAnsiTheme="majorHAnsi" w:cs="Arial"/>
                <w:sz w:val="22"/>
                <w:szCs w:val="22"/>
              </w:rPr>
              <w:t>program</w:t>
            </w:r>
            <w:r w:rsidR="00A601BE" w:rsidRPr="003B139A">
              <w:rPr>
                <w:rFonts w:asciiTheme="majorHAnsi" w:hAnsiTheme="majorHAnsi" w:cs="Arial"/>
                <w:sz w:val="22"/>
                <w:szCs w:val="22"/>
              </w:rPr>
              <w:t>,</w:t>
            </w:r>
            <w:r w:rsidR="00B96CB3" w:rsidRPr="003B139A">
              <w:rPr>
                <w:rFonts w:asciiTheme="majorHAnsi" w:hAnsiTheme="majorHAnsi" w:cs="Arial"/>
                <w:sz w:val="22"/>
                <w:szCs w:val="22"/>
              </w:rPr>
              <w:t xml:space="preserve"> </w:t>
            </w:r>
            <w:r w:rsidR="00A601BE" w:rsidRPr="003B139A">
              <w:rPr>
                <w:rFonts w:asciiTheme="majorHAnsi" w:hAnsiTheme="majorHAnsi" w:cs="Arial"/>
                <w:sz w:val="22"/>
                <w:szCs w:val="22"/>
              </w:rPr>
              <w:t xml:space="preserve">focused on developing tools and methodologies to examine </w:t>
            </w:r>
            <w:r w:rsidR="00973CB8" w:rsidRPr="003B139A">
              <w:rPr>
                <w:rFonts w:asciiTheme="majorHAnsi" w:hAnsiTheme="majorHAnsi"/>
                <w:sz w:val="22"/>
                <w:szCs w:val="22"/>
              </w:rPr>
              <w:t xml:space="preserve">role that natural assets (e.g. habitats) play in reducing </w:t>
            </w:r>
            <w:r w:rsidR="00973CB8" w:rsidRPr="003B139A">
              <w:rPr>
                <w:rFonts w:asciiTheme="majorHAnsi" w:hAnsiTheme="majorHAnsi" w:cs="Arial"/>
                <w:sz w:val="22"/>
                <w:szCs w:val="22"/>
                <w:lang w:val="en-GB"/>
              </w:rPr>
              <w:t xml:space="preserve">social vulnerability and risks from natural disasters and climate change. </w:t>
            </w:r>
            <w:r w:rsidRPr="003B139A">
              <w:rPr>
                <w:rFonts w:asciiTheme="majorHAnsi" w:hAnsiTheme="majorHAnsi" w:cs="Arial"/>
                <w:sz w:val="22"/>
                <w:szCs w:val="22"/>
              </w:rPr>
              <w:t>S/he will serve as main point of contact for program leadership (Director of Climate Adaptation and Project manager) on science implementation for the RI project</w:t>
            </w:r>
            <w:r w:rsidR="00AE0296" w:rsidRPr="003B139A">
              <w:rPr>
                <w:rFonts w:asciiTheme="majorHAnsi" w:hAnsiTheme="majorHAnsi" w:cs="Arial"/>
                <w:sz w:val="22"/>
                <w:szCs w:val="22"/>
              </w:rPr>
              <w:t xml:space="preserve"> and will collaborate with a cross functional team</w:t>
            </w:r>
            <w:r w:rsidRPr="003B139A">
              <w:rPr>
                <w:rFonts w:asciiTheme="majorHAnsi" w:hAnsiTheme="majorHAnsi" w:cs="Arial"/>
                <w:sz w:val="22"/>
                <w:szCs w:val="22"/>
              </w:rPr>
              <w:t>. S/he will proactively facilitate communication within the RI science</w:t>
            </w:r>
            <w:r w:rsidR="00AE0296" w:rsidRPr="003B139A">
              <w:rPr>
                <w:rFonts w:asciiTheme="majorHAnsi" w:hAnsiTheme="majorHAnsi" w:cs="Arial"/>
                <w:sz w:val="22"/>
                <w:szCs w:val="22"/>
              </w:rPr>
              <w:t xml:space="preserve"> </w:t>
            </w:r>
            <w:r w:rsidRPr="003B139A">
              <w:rPr>
                <w:rFonts w:asciiTheme="majorHAnsi" w:hAnsiTheme="majorHAnsi" w:cs="Arial"/>
                <w:sz w:val="22"/>
                <w:szCs w:val="22"/>
              </w:rPr>
              <w:t xml:space="preserve">team and serve </w:t>
            </w:r>
            <w:r w:rsidRPr="003B139A">
              <w:rPr>
                <w:rFonts w:asciiTheme="majorHAnsi" w:hAnsiTheme="majorHAnsi" w:cs="Arial"/>
                <w:sz w:val="22"/>
                <w:szCs w:val="22"/>
              </w:rPr>
              <w:lastRenderedPageBreak/>
              <w:t xml:space="preserve">as a member of the RI project management team. The Applied Scientist will support proposal and grant writing, as well as develop and manage contracts. S/he will travel frequently to project sites and help design and facilitate workshops with partners and </w:t>
            </w:r>
            <w:r w:rsidR="00AE0296" w:rsidRPr="003B139A">
              <w:rPr>
                <w:rFonts w:asciiTheme="majorHAnsi" w:hAnsiTheme="majorHAnsi" w:cs="Arial"/>
                <w:sz w:val="22"/>
                <w:szCs w:val="22"/>
              </w:rPr>
              <w:t xml:space="preserve">help </w:t>
            </w:r>
            <w:r w:rsidRPr="003B139A">
              <w:rPr>
                <w:rFonts w:asciiTheme="majorHAnsi" w:hAnsiTheme="majorHAnsi" w:cs="Arial"/>
                <w:sz w:val="22"/>
                <w:szCs w:val="22"/>
              </w:rPr>
              <w:t>collect new information</w:t>
            </w:r>
            <w:r w:rsidR="00AE0296" w:rsidRPr="003B139A">
              <w:rPr>
                <w:rFonts w:asciiTheme="majorHAnsi" w:hAnsiTheme="majorHAnsi" w:cs="Arial"/>
                <w:sz w:val="22"/>
                <w:szCs w:val="22"/>
              </w:rPr>
              <w:t xml:space="preserve">. </w:t>
            </w:r>
            <w:r w:rsidRPr="003B139A">
              <w:rPr>
                <w:rFonts w:asciiTheme="majorHAnsi" w:hAnsiTheme="majorHAnsi" w:cs="Arial"/>
                <w:sz w:val="22"/>
                <w:szCs w:val="22"/>
              </w:rPr>
              <w:t xml:space="preserve">The Applied scientist will also support Divisional activities that relate to </w:t>
            </w:r>
            <w:r w:rsidR="00DC0130" w:rsidRPr="003B139A">
              <w:rPr>
                <w:rFonts w:asciiTheme="majorHAnsi" w:hAnsiTheme="majorHAnsi" w:cs="Arial"/>
                <w:sz w:val="22"/>
                <w:szCs w:val="22"/>
              </w:rPr>
              <w:t xml:space="preserve">conservation planning, </w:t>
            </w:r>
            <w:r w:rsidR="00B96CB3" w:rsidRPr="003B139A">
              <w:rPr>
                <w:rFonts w:asciiTheme="majorHAnsi" w:hAnsiTheme="majorHAnsi" w:cs="Arial"/>
                <w:sz w:val="22"/>
                <w:szCs w:val="22"/>
              </w:rPr>
              <w:t xml:space="preserve">priority setting and </w:t>
            </w:r>
            <w:r w:rsidRPr="003B139A">
              <w:rPr>
                <w:rFonts w:asciiTheme="majorHAnsi" w:hAnsiTheme="majorHAnsi" w:cs="Arial"/>
                <w:sz w:val="22"/>
                <w:szCs w:val="22"/>
              </w:rPr>
              <w:t>spatial analysis</w:t>
            </w:r>
            <w:r w:rsidR="00B96CB3" w:rsidRPr="003B139A">
              <w:rPr>
                <w:rFonts w:asciiTheme="majorHAnsi" w:hAnsiTheme="majorHAnsi" w:cs="Arial"/>
                <w:sz w:val="22"/>
                <w:szCs w:val="22"/>
              </w:rPr>
              <w:t>.</w:t>
            </w:r>
            <w:r w:rsidR="00127917" w:rsidRPr="003B139A">
              <w:rPr>
                <w:rFonts w:asciiTheme="majorHAnsi" w:hAnsiTheme="majorHAnsi" w:cs="Arial"/>
                <w:sz w:val="22"/>
                <w:szCs w:val="22"/>
              </w:rPr>
              <w:t xml:space="preserve"> </w:t>
            </w:r>
            <w:r w:rsidR="002E574D">
              <w:rPr>
                <w:rFonts w:asciiTheme="majorHAnsi" w:hAnsiTheme="majorHAnsi" w:cs="Arial"/>
                <w:sz w:val="22"/>
                <w:szCs w:val="22"/>
              </w:rPr>
              <w:t xml:space="preserve">S/he must be </w:t>
            </w:r>
            <w:r w:rsidR="002E574D" w:rsidRPr="002E574D">
              <w:rPr>
                <w:rFonts w:asciiTheme="majorHAnsi" w:hAnsiTheme="majorHAnsi" w:cs="Arial"/>
                <w:sz w:val="22"/>
                <w:szCs w:val="22"/>
              </w:rPr>
              <w:t>a t</w:t>
            </w:r>
            <w:r w:rsidR="00127917" w:rsidRPr="002E574D">
              <w:rPr>
                <w:rFonts w:asciiTheme="majorHAnsi" w:hAnsiTheme="majorHAnsi" w:cs="Arial"/>
                <w:sz w:val="22"/>
                <w:szCs w:val="22"/>
              </w:rPr>
              <w:t xml:space="preserve">eam player and </w:t>
            </w:r>
            <w:r w:rsidR="002E574D" w:rsidRPr="002E574D">
              <w:rPr>
                <w:rFonts w:asciiTheme="majorHAnsi" w:hAnsiTheme="majorHAnsi" w:cs="Arial"/>
                <w:sz w:val="22"/>
                <w:szCs w:val="22"/>
              </w:rPr>
              <w:t xml:space="preserve">have </w:t>
            </w:r>
            <w:r w:rsidR="00127917" w:rsidRPr="002E574D">
              <w:rPr>
                <w:rFonts w:asciiTheme="majorHAnsi" w:hAnsiTheme="majorHAnsi" w:cs="Arial"/>
                <w:sz w:val="22"/>
                <w:szCs w:val="22"/>
              </w:rPr>
              <w:t>willingness to support a wide range of tasks</w:t>
            </w:r>
            <w:r w:rsidR="00147995">
              <w:rPr>
                <w:rFonts w:asciiTheme="majorHAnsi" w:hAnsiTheme="majorHAnsi" w:cs="Arial"/>
                <w:sz w:val="22"/>
                <w:szCs w:val="22"/>
              </w:rPr>
              <w:t>.</w:t>
            </w:r>
          </w:p>
        </w:tc>
      </w:tr>
      <w:tr w:rsidR="000E15C4" w:rsidRPr="003B139A" w14:paraId="070D125E" w14:textId="77777777" w:rsidTr="002E574D">
        <w:tc>
          <w:tcPr>
            <w:tcW w:w="11775" w:type="dxa"/>
            <w:gridSpan w:val="6"/>
            <w:tcBorders>
              <w:top w:val="nil"/>
              <w:left w:val="nil"/>
              <w:bottom w:val="single" w:sz="4" w:space="0" w:color="auto"/>
              <w:right w:val="nil"/>
            </w:tcBorders>
            <w:vAlign w:val="center"/>
          </w:tcPr>
          <w:p w14:paraId="175A8781" w14:textId="10ABBB31" w:rsidR="000E15C4" w:rsidRPr="003B139A" w:rsidRDefault="000E15C4" w:rsidP="00DA7A6D">
            <w:pPr>
              <w:tabs>
                <w:tab w:val="left" w:pos="3690"/>
              </w:tabs>
              <w:ind w:left="144" w:right="432"/>
              <w:jc w:val="both"/>
              <w:rPr>
                <w:rFonts w:asciiTheme="majorHAnsi" w:hAnsiTheme="majorHAnsi" w:cs="Arial"/>
                <w:sz w:val="22"/>
                <w:szCs w:val="22"/>
              </w:rPr>
            </w:pPr>
          </w:p>
        </w:tc>
      </w:tr>
      <w:tr w:rsidR="000E15C4" w:rsidRPr="003B139A" w14:paraId="59684984" w14:textId="77777777" w:rsidTr="002E574D">
        <w:tc>
          <w:tcPr>
            <w:tcW w:w="1998" w:type="dxa"/>
            <w:tcBorders>
              <w:top w:val="single" w:sz="4" w:space="0" w:color="auto"/>
              <w:left w:val="nil"/>
              <w:bottom w:val="single" w:sz="4" w:space="0" w:color="auto"/>
              <w:right w:val="nil"/>
            </w:tcBorders>
            <w:vAlign w:val="center"/>
          </w:tcPr>
          <w:p w14:paraId="1B8663F6"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b/>
                <w:sz w:val="22"/>
                <w:szCs w:val="22"/>
              </w:rPr>
              <w:t>MINIMUM QUALIFICATIONS</w:t>
            </w:r>
          </w:p>
        </w:tc>
        <w:tc>
          <w:tcPr>
            <w:tcW w:w="9777" w:type="dxa"/>
            <w:gridSpan w:val="5"/>
            <w:tcBorders>
              <w:top w:val="single" w:sz="4" w:space="0" w:color="auto"/>
              <w:left w:val="nil"/>
              <w:bottom w:val="single" w:sz="4" w:space="0" w:color="auto"/>
              <w:right w:val="nil"/>
            </w:tcBorders>
            <w:vAlign w:val="center"/>
          </w:tcPr>
          <w:p w14:paraId="0DB5969B" w14:textId="3CE76EDA" w:rsidR="000E15C4" w:rsidRPr="003B139A" w:rsidRDefault="000E15C4" w:rsidP="00DA7A6D">
            <w:pPr>
              <w:pStyle w:val="ListParagraph"/>
              <w:numPr>
                <w:ilvl w:val="0"/>
                <w:numId w:val="34"/>
              </w:numPr>
              <w:tabs>
                <w:tab w:val="left" w:pos="3690"/>
              </w:tabs>
              <w:rPr>
                <w:rFonts w:asciiTheme="majorHAnsi" w:hAnsiTheme="majorHAnsi" w:cs="Arial"/>
                <w:sz w:val="22"/>
                <w:szCs w:val="22"/>
              </w:rPr>
            </w:pPr>
            <w:r w:rsidRPr="003B139A">
              <w:rPr>
                <w:rFonts w:asciiTheme="majorHAnsi" w:hAnsiTheme="majorHAnsi" w:cs="Arial"/>
                <w:sz w:val="22"/>
                <w:szCs w:val="22"/>
              </w:rPr>
              <w:t>Master's Degree in science related field and 4 years of experience or equivalent combinat</w:t>
            </w:r>
            <w:r w:rsidR="001816A5">
              <w:rPr>
                <w:rFonts w:asciiTheme="majorHAnsi" w:hAnsiTheme="majorHAnsi" w:cs="Arial"/>
                <w:sz w:val="22"/>
                <w:szCs w:val="22"/>
              </w:rPr>
              <w:t>ion of education and experience</w:t>
            </w:r>
          </w:p>
          <w:p w14:paraId="0AA2D706" w14:textId="7AD53A56" w:rsidR="00B96CB3" w:rsidRPr="002E574D" w:rsidRDefault="00F911F9" w:rsidP="00DA7A6D">
            <w:pPr>
              <w:pStyle w:val="ListParagraph"/>
              <w:numPr>
                <w:ilvl w:val="0"/>
                <w:numId w:val="34"/>
              </w:numPr>
              <w:tabs>
                <w:tab w:val="left" w:pos="3690"/>
              </w:tabs>
              <w:rPr>
                <w:rFonts w:asciiTheme="majorHAnsi" w:hAnsiTheme="majorHAnsi" w:cs="Arial"/>
                <w:sz w:val="22"/>
                <w:szCs w:val="22"/>
              </w:rPr>
            </w:pPr>
            <w:r w:rsidRPr="003B139A">
              <w:rPr>
                <w:rFonts w:asciiTheme="majorHAnsi" w:hAnsiTheme="majorHAnsi" w:cs="Arial"/>
                <w:sz w:val="22"/>
                <w:szCs w:val="22"/>
              </w:rPr>
              <w:t>Experience leading and/o</w:t>
            </w:r>
            <w:r w:rsidRPr="002E574D">
              <w:rPr>
                <w:rFonts w:asciiTheme="majorHAnsi" w:hAnsiTheme="majorHAnsi" w:cs="Arial"/>
                <w:sz w:val="22"/>
                <w:szCs w:val="22"/>
              </w:rPr>
              <w:t>r supporting</w:t>
            </w:r>
            <w:r w:rsidR="00B96CB3" w:rsidRPr="002E574D">
              <w:rPr>
                <w:rFonts w:asciiTheme="majorHAnsi" w:hAnsiTheme="majorHAnsi" w:cs="Arial"/>
                <w:sz w:val="22"/>
                <w:szCs w:val="22"/>
              </w:rPr>
              <w:t xml:space="preserve"> peer reviewed publ</w:t>
            </w:r>
            <w:r w:rsidR="001816A5">
              <w:rPr>
                <w:rFonts w:asciiTheme="majorHAnsi" w:hAnsiTheme="majorHAnsi" w:cs="Arial"/>
                <w:sz w:val="22"/>
                <w:szCs w:val="22"/>
              </w:rPr>
              <w:t>ications in scientific journals</w:t>
            </w:r>
            <w:r w:rsidR="00B96CB3" w:rsidRPr="002E574D">
              <w:rPr>
                <w:rFonts w:asciiTheme="majorHAnsi" w:hAnsiTheme="majorHAnsi" w:cs="Arial"/>
                <w:sz w:val="22"/>
                <w:szCs w:val="22"/>
              </w:rPr>
              <w:t xml:space="preserve">                          </w:t>
            </w:r>
          </w:p>
          <w:p w14:paraId="5DC78C6E" w14:textId="6C8B3E25" w:rsidR="001816A5" w:rsidRDefault="00F911F9" w:rsidP="001816A5">
            <w:pPr>
              <w:pStyle w:val="ListParagraph"/>
              <w:numPr>
                <w:ilvl w:val="0"/>
                <w:numId w:val="34"/>
              </w:numPr>
              <w:rPr>
                <w:rFonts w:asciiTheme="majorHAnsi" w:hAnsiTheme="majorHAnsi" w:cs="Arial"/>
                <w:sz w:val="22"/>
                <w:szCs w:val="22"/>
              </w:rPr>
            </w:pPr>
            <w:r w:rsidRPr="002E574D">
              <w:rPr>
                <w:rFonts w:asciiTheme="majorHAnsi" w:hAnsiTheme="majorHAnsi" w:cs="Arial"/>
                <w:sz w:val="22"/>
                <w:szCs w:val="22"/>
              </w:rPr>
              <w:t xml:space="preserve">Experience manipulating, </w:t>
            </w:r>
            <w:r w:rsidR="000E15C4" w:rsidRPr="002E574D">
              <w:rPr>
                <w:rFonts w:asciiTheme="majorHAnsi" w:hAnsiTheme="majorHAnsi" w:cs="Arial"/>
                <w:sz w:val="22"/>
                <w:szCs w:val="22"/>
              </w:rPr>
              <w:t xml:space="preserve">analyzing and </w:t>
            </w:r>
            <w:r w:rsidR="003A57EA" w:rsidRPr="002E574D">
              <w:rPr>
                <w:rFonts w:asciiTheme="majorHAnsi" w:hAnsiTheme="majorHAnsi" w:cs="Arial"/>
                <w:sz w:val="22"/>
                <w:szCs w:val="22"/>
              </w:rPr>
              <w:t>synthesizing socio-economic and ecological</w:t>
            </w:r>
            <w:r w:rsidR="001816A5">
              <w:rPr>
                <w:rFonts w:asciiTheme="majorHAnsi" w:hAnsiTheme="majorHAnsi" w:cs="Arial"/>
                <w:sz w:val="22"/>
                <w:szCs w:val="22"/>
              </w:rPr>
              <w:t xml:space="preserve"> data</w:t>
            </w:r>
            <w:r w:rsidR="001816A5" w:rsidRPr="002E574D">
              <w:rPr>
                <w:rFonts w:asciiTheme="majorHAnsi" w:hAnsiTheme="majorHAnsi" w:cs="Arial"/>
                <w:sz w:val="22"/>
                <w:szCs w:val="22"/>
              </w:rPr>
              <w:t xml:space="preserve"> </w:t>
            </w:r>
          </w:p>
          <w:p w14:paraId="0A5F81AB" w14:textId="34DBFBD7" w:rsidR="000E15C4" w:rsidRPr="001816A5" w:rsidRDefault="001816A5" w:rsidP="001816A5">
            <w:pPr>
              <w:pStyle w:val="ListParagraph"/>
              <w:numPr>
                <w:ilvl w:val="0"/>
                <w:numId w:val="34"/>
              </w:numPr>
              <w:rPr>
                <w:rFonts w:asciiTheme="majorHAnsi" w:hAnsiTheme="majorHAnsi" w:cs="Arial"/>
                <w:sz w:val="22"/>
                <w:szCs w:val="22"/>
              </w:rPr>
            </w:pPr>
            <w:r w:rsidRPr="002E574D">
              <w:rPr>
                <w:rFonts w:asciiTheme="majorHAnsi" w:hAnsiTheme="majorHAnsi" w:cs="Arial"/>
                <w:sz w:val="22"/>
                <w:szCs w:val="22"/>
              </w:rPr>
              <w:t>Proficient in Geographic Information Systems</w:t>
            </w:r>
          </w:p>
          <w:p w14:paraId="0D9B5AC4" w14:textId="58B5DA3E" w:rsidR="000E15C4" w:rsidRPr="002E574D" w:rsidRDefault="000E15C4" w:rsidP="00DA7A6D">
            <w:pPr>
              <w:pStyle w:val="ListParagraph"/>
              <w:numPr>
                <w:ilvl w:val="0"/>
                <w:numId w:val="34"/>
              </w:numPr>
              <w:tabs>
                <w:tab w:val="left" w:pos="3690"/>
              </w:tabs>
              <w:rPr>
                <w:rFonts w:asciiTheme="majorHAnsi" w:hAnsiTheme="majorHAnsi" w:cs="Arial"/>
                <w:sz w:val="22"/>
                <w:szCs w:val="22"/>
              </w:rPr>
            </w:pPr>
            <w:r w:rsidRPr="002E574D">
              <w:rPr>
                <w:rFonts w:asciiTheme="majorHAnsi" w:hAnsiTheme="majorHAnsi" w:cs="Arial"/>
                <w:sz w:val="22"/>
                <w:szCs w:val="22"/>
              </w:rPr>
              <w:t>Experience fundraising and/or writin</w:t>
            </w:r>
            <w:r w:rsidR="001816A5">
              <w:rPr>
                <w:rFonts w:asciiTheme="majorHAnsi" w:hAnsiTheme="majorHAnsi" w:cs="Arial"/>
                <w:sz w:val="22"/>
                <w:szCs w:val="22"/>
              </w:rPr>
              <w:t>g grants and research proposals</w:t>
            </w:r>
            <w:r w:rsidRPr="002E574D">
              <w:rPr>
                <w:rFonts w:asciiTheme="majorHAnsi" w:hAnsiTheme="majorHAnsi" w:cs="Arial"/>
                <w:sz w:val="22"/>
                <w:szCs w:val="22"/>
              </w:rPr>
              <w:t xml:space="preserve">                        </w:t>
            </w:r>
          </w:p>
          <w:p w14:paraId="1BF5D9BC" w14:textId="279B024E" w:rsidR="000E15C4" w:rsidRPr="002E574D" w:rsidRDefault="000E15C4" w:rsidP="00DA7A6D">
            <w:pPr>
              <w:pStyle w:val="ListParagraph"/>
              <w:numPr>
                <w:ilvl w:val="0"/>
                <w:numId w:val="34"/>
              </w:numPr>
              <w:tabs>
                <w:tab w:val="left" w:pos="3690"/>
              </w:tabs>
              <w:rPr>
                <w:rFonts w:asciiTheme="majorHAnsi" w:hAnsiTheme="majorHAnsi" w:cs="Arial"/>
                <w:sz w:val="22"/>
                <w:szCs w:val="22"/>
              </w:rPr>
            </w:pPr>
            <w:r w:rsidRPr="002E574D">
              <w:rPr>
                <w:rFonts w:asciiTheme="majorHAnsi" w:hAnsiTheme="majorHAnsi" w:cs="Arial"/>
                <w:sz w:val="22"/>
                <w:szCs w:val="22"/>
              </w:rPr>
              <w:t>Experience leading or participating on cros</w:t>
            </w:r>
            <w:r w:rsidR="001816A5">
              <w:rPr>
                <w:rFonts w:asciiTheme="majorHAnsi" w:hAnsiTheme="majorHAnsi" w:cs="Arial"/>
                <w:sz w:val="22"/>
                <w:szCs w:val="22"/>
              </w:rPr>
              <w:t>s functional teams</w:t>
            </w:r>
            <w:r w:rsidRPr="002E574D">
              <w:rPr>
                <w:rFonts w:asciiTheme="majorHAnsi" w:hAnsiTheme="majorHAnsi" w:cs="Arial"/>
                <w:sz w:val="22"/>
                <w:szCs w:val="22"/>
              </w:rPr>
              <w:t xml:space="preserve">                           </w:t>
            </w:r>
          </w:p>
          <w:p w14:paraId="41AED48B" w14:textId="1D21559C" w:rsidR="000E15C4" w:rsidRPr="002E574D" w:rsidRDefault="000E15C4" w:rsidP="00DA7A6D">
            <w:pPr>
              <w:pStyle w:val="ListParagraph"/>
              <w:numPr>
                <w:ilvl w:val="0"/>
                <w:numId w:val="34"/>
              </w:numPr>
              <w:tabs>
                <w:tab w:val="left" w:pos="3690"/>
              </w:tabs>
              <w:rPr>
                <w:rFonts w:asciiTheme="majorHAnsi" w:hAnsiTheme="majorHAnsi" w:cs="Arial"/>
                <w:sz w:val="22"/>
                <w:szCs w:val="22"/>
              </w:rPr>
            </w:pPr>
            <w:r w:rsidRPr="002E574D">
              <w:rPr>
                <w:rFonts w:asciiTheme="majorHAnsi" w:hAnsiTheme="majorHAnsi" w:cs="Arial"/>
                <w:sz w:val="22"/>
                <w:szCs w:val="22"/>
              </w:rPr>
              <w:t>Experience managing complex projects including the financial aspect and coordinating</w:t>
            </w:r>
            <w:r w:rsidR="001816A5">
              <w:rPr>
                <w:rFonts w:asciiTheme="majorHAnsi" w:hAnsiTheme="majorHAnsi" w:cs="Arial"/>
                <w:sz w:val="22"/>
                <w:szCs w:val="22"/>
              </w:rPr>
              <w:t xml:space="preserve"> the work of peers and partners</w:t>
            </w:r>
          </w:p>
          <w:p w14:paraId="45D00BFA" w14:textId="22DE0C14" w:rsidR="000E15C4" w:rsidRPr="001816A5" w:rsidRDefault="000E15C4" w:rsidP="001816A5">
            <w:pPr>
              <w:pStyle w:val="ListParagraph"/>
              <w:numPr>
                <w:ilvl w:val="0"/>
                <w:numId w:val="34"/>
              </w:numPr>
              <w:rPr>
                <w:rFonts w:asciiTheme="majorHAnsi" w:hAnsiTheme="majorHAnsi" w:cs="Arial"/>
                <w:sz w:val="22"/>
                <w:szCs w:val="22"/>
              </w:rPr>
            </w:pPr>
            <w:r w:rsidRPr="002E574D">
              <w:rPr>
                <w:rFonts w:asciiTheme="majorHAnsi" w:hAnsiTheme="majorHAnsi" w:cs="Arial"/>
                <w:sz w:val="22"/>
                <w:szCs w:val="22"/>
              </w:rPr>
              <w:t>Experience working and communicat</w:t>
            </w:r>
            <w:r w:rsidR="003A57EA" w:rsidRPr="002E574D">
              <w:rPr>
                <w:rFonts w:asciiTheme="majorHAnsi" w:hAnsiTheme="majorHAnsi" w:cs="Arial"/>
                <w:sz w:val="22"/>
                <w:szCs w:val="22"/>
              </w:rPr>
              <w:t xml:space="preserve">ing with a wide range of people </w:t>
            </w:r>
            <w:r w:rsidR="001C3D7F" w:rsidRPr="002E574D">
              <w:rPr>
                <w:rFonts w:asciiTheme="majorHAnsi" w:hAnsiTheme="majorHAnsi" w:cs="Arial"/>
                <w:sz w:val="22"/>
                <w:szCs w:val="22"/>
              </w:rPr>
              <w:t>including geographically distant teams</w:t>
            </w:r>
          </w:p>
        </w:tc>
      </w:tr>
      <w:tr w:rsidR="000E15C4" w:rsidRPr="003B139A" w14:paraId="7513F287" w14:textId="77777777" w:rsidTr="002E574D">
        <w:tc>
          <w:tcPr>
            <w:tcW w:w="11775" w:type="dxa"/>
            <w:gridSpan w:val="6"/>
            <w:tcBorders>
              <w:top w:val="single" w:sz="4" w:space="0" w:color="auto"/>
              <w:left w:val="nil"/>
              <w:bottom w:val="nil"/>
              <w:right w:val="nil"/>
            </w:tcBorders>
            <w:vAlign w:val="center"/>
          </w:tcPr>
          <w:p w14:paraId="10D922AD" w14:textId="77777777" w:rsidR="000E15C4" w:rsidRPr="003B139A" w:rsidRDefault="000E15C4" w:rsidP="00DA7A6D">
            <w:pPr>
              <w:jc w:val="both"/>
              <w:rPr>
                <w:rFonts w:asciiTheme="majorHAnsi" w:hAnsiTheme="majorHAnsi" w:cs="Arial"/>
                <w:sz w:val="22"/>
                <w:szCs w:val="22"/>
              </w:rPr>
            </w:pPr>
          </w:p>
        </w:tc>
      </w:tr>
      <w:tr w:rsidR="000E15C4" w:rsidRPr="003B139A" w14:paraId="35261F9C" w14:textId="77777777" w:rsidTr="002E574D">
        <w:tc>
          <w:tcPr>
            <w:tcW w:w="1998" w:type="dxa"/>
            <w:tcBorders>
              <w:top w:val="nil"/>
              <w:left w:val="nil"/>
              <w:bottom w:val="single" w:sz="4" w:space="0" w:color="auto"/>
              <w:right w:val="nil"/>
            </w:tcBorders>
            <w:vAlign w:val="center"/>
          </w:tcPr>
          <w:p w14:paraId="194C2147" w14:textId="77777777" w:rsidR="000E15C4" w:rsidRPr="003B139A" w:rsidRDefault="000E15C4" w:rsidP="00DA7A6D">
            <w:pPr>
              <w:jc w:val="right"/>
              <w:rPr>
                <w:rFonts w:asciiTheme="majorHAnsi" w:hAnsiTheme="majorHAnsi" w:cs="Arial"/>
                <w:b/>
                <w:sz w:val="22"/>
                <w:szCs w:val="22"/>
              </w:rPr>
            </w:pPr>
            <w:r w:rsidRPr="003B139A">
              <w:rPr>
                <w:rFonts w:asciiTheme="majorHAnsi" w:hAnsiTheme="majorHAnsi" w:cs="Arial"/>
                <w:b/>
                <w:sz w:val="22"/>
                <w:szCs w:val="22"/>
              </w:rPr>
              <w:t xml:space="preserve">PREFERRED KNOWLEDGE, SKILLS &amp; EXPERIENCE </w:t>
            </w:r>
          </w:p>
        </w:tc>
        <w:tc>
          <w:tcPr>
            <w:tcW w:w="9777" w:type="dxa"/>
            <w:gridSpan w:val="5"/>
            <w:tcBorders>
              <w:top w:val="nil"/>
              <w:left w:val="nil"/>
              <w:bottom w:val="single" w:sz="4" w:space="0" w:color="auto"/>
              <w:right w:val="nil"/>
            </w:tcBorders>
            <w:shd w:val="clear" w:color="auto" w:fill="auto"/>
            <w:vAlign w:val="center"/>
          </w:tcPr>
          <w:p w14:paraId="194ED524" w14:textId="4A409B8E" w:rsidR="002E574D" w:rsidRPr="003B139A" w:rsidRDefault="000E15C4" w:rsidP="002E574D">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Multi-language skills and multi-cultural or cross cultural experience appreciated.</w:t>
            </w:r>
            <w:r w:rsidR="002E574D">
              <w:rPr>
                <w:rFonts w:asciiTheme="majorHAnsi" w:hAnsiTheme="majorHAnsi" w:cs="Arial"/>
                <w:sz w:val="22"/>
                <w:szCs w:val="22"/>
              </w:rPr>
              <w:t xml:space="preserve">  </w:t>
            </w:r>
            <w:r w:rsidR="002E574D" w:rsidRPr="003B139A">
              <w:rPr>
                <w:rFonts w:asciiTheme="majorHAnsi" w:hAnsiTheme="majorHAnsi" w:cs="Arial"/>
                <w:sz w:val="22"/>
                <w:szCs w:val="22"/>
              </w:rPr>
              <w:t xml:space="preserve">Fluency in </w:t>
            </w:r>
            <w:r w:rsidR="001816A5">
              <w:rPr>
                <w:rFonts w:asciiTheme="majorHAnsi" w:hAnsiTheme="majorHAnsi" w:cs="Arial"/>
                <w:sz w:val="22"/>
                <w:szCs w:val="22"/>
              </w:rPr>
              <w:t>Spanish is a plus</w:t>
            </w:r>
          </w:p>
          <w:p w14:paraId="3B9DEC10" w14:textId="3475EFF7" w:rsidR="006D44A1" w:rsidRPr="003B139A" w:rsidRDefault="006D44A1" w:rsidP="00AE0296">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Strong computing skills</w:t>
            </w:r>
          </w:p>
          <w:p w14:paraId="4539BE3B" w14:textId="3BA1C30E" w:rsidR="006D44A1" w:rsidRPr="003B139A" w:rsidRDefault="00AE0296" w:rsidP="00AE0296">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Knowledge of Ecosys</w:t>
            </w:r>
            <w:r w:rsidR="006D44A1" w:rsidRPr="003B139A">
              <w:rPr>
                <w:rFonts w:asciiTheme="majorHAnsi" w:hAnsiTheme="majorHAnsi" w:cs="Arial"/>
                <w:sz w:val="22"/>
                <w:szCs w:val="22"/>
              </w:rPr>
              <w:t>tem Based Adaptation Strategies and Climate adaptation</w:t>
            </w:r>
          </w:p>
          <w:p w14:paraId="1617F905" w14:textId="78EE3375" w:rsidR="00AE0296" w:rsidRPr="003B139A" w:rsidRDefault="006D44A1" w:rsidP="00AE0296">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Management of large spatial data-bases</w:t>
            </w:r>
            <w:r w:rsidR="00AE0296" w:rsidRPr="003B139A">
              <w:rPr>
                <w:rFonts w:asciiTheme="majorHAnsi" w:hAnsiTheme="majorHAnsi" w:cs="Arial"/>
                <w:sz w:val="22"/>
                <w:szCs w:val="22"/>
              </w:rPr>
              <w:t xml:space="preserve"> </w:t>
            </w:r>
          </w:p>
          <w:p w14:paraId="30B8E825" w14:textId="77777777" w:rsidR="00AE0296" w:rsidRPr="003B139A" w:rsidRDefault="00AE0296" w:rsidP="00AE0296">
            <w:pPr>
              <w:pStyle w:val="Default"/>
              <w:jc w:val="both"/>
              <w:rPr>
                <w:rFonts w:asciiTheme="majorHAnsi" w:hAnsiTheme="majorHAnsi" w:cs="Arial"/>
                <w:sz w:val="22"/>
                <w:szCs w:val="22"/>
              </w:rPr>
            </w:pPr>
            <w:r w:rsidRPr="003B139A">
              <w:rPr>
                <w:rFonts w:asciiTheme="majorHAnsi" w:hAnsiTheme="majorHAnsi" w:cs="Arial"/>
                <w:sz w:val="22"/>
                <w:szCs w:val="22"/>
              </w:rPr>
              <w:t xml:space="preserve">• Experience working with humanitarian organizations </w:t>
            </w:r>
          </w:p>
          <w:p w14:paraId="1A9021E1" w14:textId="2E54F775" w:rsidR="000E15C4" w:rsidRPr="003B139A" w:rsidRDefault="000E15C4" w:rsidP="00AE0296">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Ph</w:t>
            </w:r>
            <w:r w:rsidR="001816A5">
              <w:rPr>
                <w:rFonts w:asciiTheme="majorHAnsi" w:hAnsiTheme="majorHAnsi" w:cs="Arial"/>
                <w:sz w:val="22"/>
                <w:szCs w:val="22"/>
              </w:rPr>
              <w:t>D and 1-3 experience considered</w:t>
            </w:r>
          </w:p>
          <w:p w14:paraId="6DA1F6E0" w14:textId="77777777" w:rsidR="00B96CB3" w:rsidRPr="003B139A" w:rsidRDefault="00B96CB3" w:rsidP="00DA7A6D">
            <w:pPr>
              <w:pStyle w:val="ListParagraph"/>
              <w:numPr>
                <w:ilvl w:val="0"/>
                <w:numId w:val="34"/>
              </w:numPr>
              <w:tabs>
                <w:tab w:val="left" w:pos="3690"/>
                <w:tab w:val="left" w:pos="10080"/>
              </w:tabs>
              <w:ind w:left="162" w:hanging="162"/>
              <w:jc w:val="both"/>
              <w:rPr>
                <w:rFonts w:asciiTheme="majorHAnsi" w:hAnsiTheme="majorHAnsi" w:cs="Arial"/>
                <w:sz w:val="22"/>
                <w:szCs w:val="22"/>
              </w:rPr>
            </w:pPr>
            <w:r w:rsidRPr="003B139A">
              <w:rPr>
                <w:rFonts w:asciiTheme="majorHAnsi" w:hAnsiTheme="majorHAnsi" w:cs="Arial"/>
                <w:sz w:val="22"/>
                <w:szCs w:val="22"/>
              </w:rPr>
              <w:t>Experience organizing and facilitating workshops</w:t>
            </w:r>
          </w:p>
          <w:p w14:paraId="412719FB" w14:textId="593CA79C" w:rsidR="000E15C4" w:rsidRPr="003B139A" w:rsidRDefault="001816A5" w:rsidP="00DA7A6D">
            <w:pPr>
              <w:pStyle w:val="ListParagraph"/>
              <w:numPr>
                <w:ilvl w:val="0"/>
                <w:numId w:val="34"/>
              </w:numPr>
              <w:tabs>
                <w:tab w:val="left" w:pos="3690"/>
                <w:tab w:val="left" w:pos="10080"/>
              </w:tabs>
              <w:ind w:left="162" w:hanging="162"/>
              <w:jc w:val="both"/>
              <w:rPr>
                <w:rFonts w:asciiTheme="majorHAnsi" w:hAnsiTheme="majorHAnsi" w:cs="Arial"/>
                <w:sz w:val="22"/>
                <w:szCs w:val="22"/>
              </w:rPr>
            </w:pPr>
            <w:r>
              <w:rPr>
                <w:rFonts w:asciiTheme="majorHAnsi" w:hAnsiTheme="majorHAnsi" w:cs="Arial"/>
                <w:sz w:val="22"/>
                <w:szCs w:val="22"/>
              </w:rPr>
              <w:t>Proven negotiation skills</w:t>
            </w:r>
          </w:p>
          <w:p w14:paraId="141C8907" w14:textId="491A60E6" w:rsidR="000E15C4" w:rsidRPr="003B139A" w:rsidRDefault="001816A5" w:rsidP="00DA7A6D">
            <w:pPr>
              <w:pStyle w:val="ListParagraph"/>
              <w:numPr>
                <w:ilvl w:val="0"/>
                <w:numId w:val="34"/>
              </w:numPr>
              <w:tabs>
                <w:tab w:val="left" w:pos="3690"/>
                <w:tab w:val="left" w:pos="10080"/>
              </w:tabs>
              <w:ind w:left="162" w:hanging="162"/>
              <w:jc w:val="both"/>
              <w:rPr>
                <w:rFonts w:asciiTheme="majorHAnsi" w:hAnsiTheme="majorHAnsi" w:cs="Arial"/>
                <w:sz w:val="22"/>
                <w:szCs w:val="22"/>
              </w:rPr>
            </w:pPr>
            <w:r>
              <w:rPr>
                <w:rFonts w:asciiTheme="majorHAnsi" w:hAnsiTheme="majorHAnsi" w:cs="Arial"/>
                <w:sz w:val="22"/>
                <w:szCs w:val="22"/>
              </w:rPr>
              <w:t>Attention to detail</w:t>
            </w:r>
          </w:p>
          <w:p w14:paraId="75D3D478" w14:textId="0107346F" w:rsidR="00B96CB3" w:rsidRPr="003B139A" w:rsidRDefault="001816A5" w:rsidP="00B96CB3">
            <w:pPr>
              <w:pStyle w:val="ListParagraph"/>
              <w:numPr>
                <w:ilvl w:val="0"/>
                <w:numId w:val="34"/>
              </w:numPr>
              <w:tabs>
                <w:tab w:val="left" w:pos="3690"/>
                <w:tab w:val="left" w:pos="10080"/>
              </w:tabs>
              <w:ind w:left="162" w:hanging="162"/>
              <w:jc w:val="both"/>
              <w:rPr>
                <w:rFonts w:asciiTheme="majorHAnsi" w:hAnsiTheme="majorHAnsi" w:cs="Arial"/>
                <w:sz w:val="22"/>
                <w:szCs w:val="22"/>
              </w:rPr>
            </w:pPr>
            <w:r>
              <w:rPr>
                <w:rFonts w:asciiTheme="majorHAnsi" w:hAnsiTheme="majorHAnsi" w:cs="Arial"/>
                <w:sz w:val="22"/>
                <w:szCs w:val="22"/>
              </w:rPr>
              <w:t>Training experience</w:t>
            </w:r>
            <w:r w:rsidR="00B96CB3" w:rsidRPr="003B139A">
              <w:rPr>
                <w:rFonts w:asciiTheme="majorHAnsi" w:hAnsiTheme="majorHAnsi" w:cs="Arial"/>
                <w:sz w:val="22"/>
                <w:szCs w:val="22"/>
              </w:rPr>
              <w:t xml:space="preserve"> </w:t>
            </w:r>
          </w:p>
          <w:p w14:paraId="0F185FF6" w14:textId="77777777" w:rsidR="000E15C4" w:rsidRPr="003B139A" w:rsidRDefault="000E15C4" w:rsidP="001816A5">
            <w:pPr>
              <w:pStyle w:val="ListParagraph"/>
              <w:tabs>
                <w:tab w:val="left" w:pos="3690"/>
                <w:tab w:val="left" w:pos="10080"/>
              </w:tabs>
              <w:ind w:left="162"/>
              <w:jc w:val="both"/>
              <w:rPr>
                <w:rFonts w:asciiTheme="majorHAnsi" w:hAnsiTheme="majorHAnsi" w:cs="Arial"/>
                <w:sz w:val="22"/>
                <w:szCs w:val="22"/>
              </w:rPr>
            </w:pPr>
          </w:p>
        </w:tc>
      </w:tr>
      <w:tr w:rsidR="000E15C4" w:rsidRPr="003B139A" w14:paraId="54B78A4D" w14:textId="77777777" w:rsidTr="002E574D">
        <w:tc>
          <w:tcPr>
            <w:tcW w:w="11775" w:type="dxa"/>
            <w:gridSpan w:val="6"/>
            <w:tcBorders>
              <w:top w:val="nil"/>
              <w:left w:val="nil"/>
              <w:bottom w:val="nil"/>
              <w:right w:val="nil"/>
            </w:tcBorders>
            <w:vAlign w:val="center"/>
          </w:tcPr>
          <w:p w14:paraId="129762D7" w14:textId="7988E5D5" w:rsidR="000E15C4" w:rsidRPr="003B139A" w:rsidRDefault="000E15C4" w:rsidP="00DA7A6D">
            <w:pPr>
              <w:jc w:val="both"/>
              <w:rPr>
                <w:rFonts w:asciiTheme="majorHAnsi" w:hAnsiTheme="majorHAnsi" w:cs="Arial"/>
                <w:sz w:val="22"/>
                <w:szCs w:val="22"/>
              </w:rPr>
            </w:pPr>
          </w:p>
        </w:tc>
      </w:tr>
      <w:tr w:rsidR="000E15C4" w:rsidRPr="003B139A" w14:paraId="379C5097" w14:textId="77777777" w:rsidTr="002E574D">
        <w:trPr>
          <w:gridAfter w:val="1"/>
          <w:wAfter w:w="237" w:type="dxa"/>
        </w:trPr>
        <w:tc>
          <w:tcPr>
            <w:tcW w:w="1998" w:type="dxa"/>
            <w:vMerge w:val="restart"/>
            <w:tcBorders>
              <w:top w:val="nil"/>
              <w:left w:val="nil"/>
              <w:right w:val="nil"/>
            </w:tcBorders>
            <w:vAlign w:val="center"/>
          </w:tcPr>
          <w:p w14:paraId="20418EA8"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b/>
                <w:sz w:val="22"/>
                <w:szCs w:val="22"/>
              </w:rPr>
              <w:t>ORGANIZATIONAL COMPETENCIES</w:t>
            </w:r>
          </w:p>
        </w:tc>
        <w:tc>
          <w:tcPr>
            <w:tcW w:w="1800" w:type="dxa"/>
            <w:tcBorders>
              <w:top w:val="nil"/>
              <w:left w:val="nil"/>
              <w:bottom w:val="nil"/>
              <w:right w:val="nil"/>
            </w:tcBorders>
            <w:shd w:val="clear" w:color="auto" w:fill="auto"/>
            <w:vAlign w:val="center"/>
          </w:tcPr>
          <w:p w14:paraId="0E0A7EFA"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Communications</w:t>
            </w:r>
          </w:p>
        </w:tc>
        <w:tc>
          <w:tcPr>
            <w:tcW w:w="7740" w:type="dxa"/>
            <w:gridSpan w:val="3"/>
            <w:tcBorders>
              <w:top w:val="nil"/>
              <w:left w:val="nil"/>
              <w:bottom w:val="nil"/>
              <w:right w:val="nil"/>
            </w:tcBorders>
            <w:shd w:val="clear" w:color="auto" w:fill="auto"/>
            <w:vAlign w:val="center"/>
          </w:tcPr>
          <w:p w14:paraId="43B5FC49" w14:textId="77777777" w:rsidR="000E15C4" w:rsidRPr="003B139A" w:rsidRDefault="000E15C4" w:rsidP="00DA7A6D">
            <w:pPr>
              <w:jc w:val="both"/>
              <w:rPr>
                <w:rFonts w:asciiTheme="majorHAnsi" w:hAnsiTheme="majorHAnsi" w:cs="Arial"/>
                <w:b/>
                <w:i/>
                <w:color w:val="FF0000"/>
                <w:sz w:val="22"/>
                <w:szCs w:val="22"/>
              </w:rPr>
            </w:pPr>
            <w:r w:rsidRPr="003B139A">
              <w:rPr>
                <w:rFonts w:asciiTheme="majorHAnsi" w:hAnsiTheme="majorHAnsi" w:cs="Arial"/>
                <w:bCs/>
                <w:sz w:val="22"/>
                <w:szCs w:val="22"/>
              </w:rPr>
              <w:t>Effectively expresses messages verbally and in writing.  Actively listens to others.  Fosters open exchange of issues.  Is timely with information.</w:t>
            </w:r>
          </w:p>
        </w:tc>
      </w:tr>
      <w:tr w:rsidR="000E15C4" w:rsidRPr="003B139A" w14:paraId="08D52367" w14:textId="77777777" w:rsidTr="002E574D">
        <w:trPr>
          <w:gridAfter w:val="1"/>
          <w:wAfter w:w="237" w:type="dxa"/>
        </w:trPr>
        <w:tc>
          <w:tcPr>
            <w:tcW w:w="1998" w:type="dxa"/>
            <w:vMerge/>
            <w:tcBorders>
              <w:left w:val="nil"/>
              <w:right w:val="nil"/>
            </w:tcBorders>
            <w:vAlign w:val="center"/>
          </w:tcPr>
          <w:p w14:paraId="02CC830E" w14:textId="77777777" w:rsidR="000E15C4" w:rsidRPr="003B139A" w:rsidRDefault="000E15C4" w:rsidP="00DA7A6D">
            <w:pPr>
              <w:jc w:val="both"/>
              <w:rPr>
                <w:rFonts w:asciiTheme="majorHAnsi" w:hAnsiTheme="majorHAnsi" w:cs="Arial"/>
                <w:sz w:val="22"/>
                <w:szCs w:val="22"/>
              </w:rPr>
            </w:pPr>
          </w:p>
        </w:tc>
        <w:tc>
          <w:tcPr>
            <w:tcW w:w="1800" w:type="dxa"/>
            <w:tcBorders>
              <w:top w:val="nil"/>
              <w:left w:val="nil"/>
              <w:bottom w:val="nil"/>
              <w:right w:val="nil"/>
            </w:tcBorders>
            <w:shd w:val="clear" w:color="auto" w:fill="E6E6E6"/>
            <w:vAlign w:val="center"/>
          </w:tcPr>
          <w:p w14:paraId="7ACC6D86"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Flexibility &amp; Innovation</w:t>
            </w:r>
          </w:p>
        </w:tc>
        <w:tc>
          <w:tcPr>
            <w:tcW w:w="7740" w:type="dxa"/>
            <w:gridSpan w:val="3"/>
            <w:tcBorders>
              <w:top w:val="nil"/>
              <w:left w:val="nil"/>
              <w:bottom w:val="nil"/>
              <w:right w:val="nil"/>
            </w:tcBorders>
            <w:shd w:val="clear" w:color="auto" w:fill="E6E6E6"/>
            <w:vAlign w:val="center"/>
          </w:tcPr>
          <w:p w14:paraId="0F92ABCA" w14:textId="77777777" w:rsidR="000E15C4" w:rsidRPr="003B139A" w:rsidRDefault="000E15C4" w:rsidP="00DA7A6D">
            <w:pPr>
              <w:jc w:val="both"/>
              <w:rPr>
                <w:rFonts w:asciiTheme="majorHAnsi" w:hAnsiTheme="majorHAnsi" w:cs="Arial"/>
                <w:sz w:val="22"/>
                <w:szCs w:val="22"/>
              </w:rPr>
            </w:pPr>
            <w:r w:rsidRPr="003B139A">
              <w:rPr>
                <w:rFonts w:asciiTheme="majorHAnsi" w:hAnsiTheme="majorHAnsi" w:cs="Arial"/>
                <w:sz w:val="22"/>
                <w:szCs w:val="22"/>
              </w:rPr>
              <w:t>Flexible to changing circumstances. Takes innovative approaches towards work.  Takes calculated risks and makes dependable decisions in the face of uncertainty.</w:t>
            </w:r>
          </w:p>
        </w:tc>
      </w:tr>
      <w:tr w:rsidR="000E15C4" w:rsidRPr="003B139A" w14:paraId="192ABC02" w14:textId="77777777" w:rsidTr="002E574D">
        <w:trPr>
          <w:gridAfter w:val="1"/>
          <w:wAfter w:w="237" w:type="dxa"/>
        </w:trPr>
        <w:tc>
          <w:tcPr>
            <w:tcW w:w="1998" w:type="dxa"/>
            <w:vMerge/>
            <w:tcBorders>
              <w:left w:val="nil"/>
              <w:right w:val="nil"/>
            </w:tcBorders>
            <w:vAlign w:val="center"/>
          </w:tcPr>
          <w:p w14:paraId="73BBD0AD" w14:textId="77777777" w:rsidR="000E15C4" w:rsidRPr="003B139A" w:rsidRDefault="000E15C4" w:rsidP="00DA7A6D">
            <w:pPr>
              <w:jc w:val="both"/>
              <w:rPr>
                <w:rFonts w:asciiTheme="majorHAnsi" w:hAnsiTheme="majorHAnsi" w:cs="Arial"/>
                <w:sz w:val="22"/>
                <w:szCs w:val="22"/>
              </w:rPr>
            </w:pPr>
          </w:p>
        </w:tc>
        <w:tc>
          <w:tcPr>
            <w:tcW w:w="1800" w:type="dxa"/>
            <w:tcBorders>
              <w:top w:val="nil"/>
              <w:left w:val="nil"/>
              <w:bottom w:val="nil"/>
              <w:right w:val="nil"/>
            </w:tcBorders>
            <w:shd w:val="clear" w:color="auto" w:fill="auto"/>
            <w:vAlign w:val="center"/>
          </w:tcPr>
          <w:p w14:paraId="074167C6"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Interpersonal Savvy</w:t>
            </w:r>
          </w:p>
        </w:tc>
        <w:tc>
          <w:tcPr>
            <w:tcW w:w="7740" w:type="dxa"/>
            <w:gridSpan w:val="3"/>
            <w:tcBorders>
              <w:top w:val="nil"/>
              <w:left w:val="nil"/>
              <w:bottom w:val="nil"/>
              <w:right w:val="nil"/>
            </w:tcBorders>
            <w:shd w:val="clear" w:color="auto" w:fill="auto"/>
            <w:vAlign w:val="center"/>
          </w:tcPr>
          <w:p w14:paraId="7336D232" w14:textId="77777777" w:rsidR="000E15C4" w:rsidRPr="003B139A" w:rsidRDefault="000E15C4" w:rsidP="00DA7A6D">
            <w:pPr>
              <w:jc w:val="both"/>
              <w:rPr>
                <w:rFonts w:asciiTheme="majorHAnsi" w:hAnsiTheme="majorHAnsi" w:cs="Arial"/>
                <w:sz w:val="22"/>
                <w:szCs w:val="22"/>
              </w:rPr>
            </w:pPr>
            <w:r w:rsidRPr="003B139A">
              <w:rPr>
                <w:rFonts w:asciiTheme="majorHAnsi" w:hAnsiTheme="majorHAnsi" w:cs="Arial"/>
                <w:sz w:val="22"/>
                <w:szCs w:val="22"/>
              </w:rPr>
              <w:t>Maintains positive working relationships.  Contributes to productive partnerships inside and outside the organization.  Understands team member roles and values the contributions of others.  Effectively deals with conflict.</w:t>
            </w:r>
          </w:p>
        </w:tc>
      </w:tr>
      <w:tr w:rsidR="000E15C4" w:rsidRPr="003B139A" w14:paraId="2E8D860A" w14:textId="77777777" w:rsidTr="002E574D">
        <w:trPr>
          <w:gridAfter w:val="1"/>
          <w:wAfter w:w="237" w:type="dxa"/>
        </w:trPr>
        <w:tc>
          <w:tcPr>
            <w:tcW w:w="1998" w:type="dxa"/>
            <w:vMerge/>
            <w:tcBorders>
              <w:left w:val="nil"/>
              <w:right w:val="nil"/>
            </w:tcBorders>
            <w:vAlign w:val="center"/>
          </w:tcPr>
          <w:p w14:paraId="177B4550" w14:textId="77777777" w:rsidR="000E15C4" w:rsidRPr="003B139A" w:rsidRDefault="000E15C4" w:rsidP="00DA7A6D">
            <w:pPr>
              <w:jc w:val="both"/>
              <w:rPr>
                <w:rFonts w:asciiTheme="majorHAnsi" w:hAnsiTheme="majorHAnsi" w:cs="Arial"/>
                <w:sz w:val="22"/>
                <w:szCs w:val="22"/>
              </w:rPr>
            </w:pPr>
          </w:p>
        </w:tc>
        <w:tc>
          <w:tcPr>
            <w:tcW w:w="1800" w:type="dxa"/>
            <w:tcBorders>
              <w:top w:val="nil"/>
              <w:left w:val="nil"/>
              <w:bottom w:val="nil"/>
              <w:right w:val="nil"/>
            </w:tcBorders>
            <w:shd w:val="clear" w:color="auto" w:fill="E6E6E6"/>
            <w:vAlign w:val="center"/>
          </w:tcPr>
          <w:p w14:paraId="6F1EC475"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Open to Learning</w:t>
            </w:r>
          </w:p>
        </w:tc>
        <w:tc>
          <w:tcPr>
            <w:tcW w:w="7740" w:type="dxa"/>
            <w:gridSpan w:val="3"/>
            <w:tcBorders>
              <w:top w:val="nil"/>
              <w:left w:val="nil"/>
              <w:bottom w:val="nil"/>
              <w:right w:val="nil"/>
            </w:tcBorders>
            <w:shd w:val="clear" w:color="auto" w:fill="E6E6E6"/>
            <w:vAlign w:val="center"/>
          </w:tcPr>
          <w:p w14:paraId="0A63B7C4" w14:textId="77777777" w:rsidR="000E15C4" w:rsidRPr="003B139A" w:rsidRDefault="000E15C4" w:rsidP="00DA7A6D">
            <w:pPr>
              <w:jc w:val="both"/>
              <w:rPr>
                <w:rFonts w:asciiTheme="majorHAnsi" w:hAnsiTheme="majorHAnsi" w:cs="Arial"/>
                <w:sz w:val="22"/>
                <w:szCs w:val="22"/>
              </w:rPr>
            </w:pPr>
            <w:r w:rsidRPr="003B139A">
              <w:rPr>
                <w:rFonts w:asciiTheme="majorHAnsi" w:hAnsiTheme="majorHAnsi" w:cs="Arial"/>
                <w:sz w:val="22"/>
                <w:szCs w:val="22"/>
              </w:rPr>
              <w:t>Versatile learner and committed to self-improvement.  Employs strengths effectively.  Willingly shares knowledge with others.  Seeks coaching on areas needing improvement.  Adjusts behavior/performance as needed.  Views mistakes as learning opportunities.</w:t>
            </w:r>
          </w:p>
        </w:tc>
      </w:tr>
      <w:tr w:rsidR="000E15C4" w:rsidRPr="003B139A" w14:paraId="4E902C1D" w14:textId="77777777" w:rsidTr="002E574D">
        <w:trPr>
          <w:gridAfter w:val="1"/>
          <w:wAfter w:w="237" w:type="dxa"/>
        </w:trPr>
        <w:tc>
          <w:tcPr>
            <w:tcW w:w="1998" w:type="dxa"/>
            <w:vMerge/>
            <w:tcBorders>
              <w:left w:val="nil"/>
              <w:right w:val="nil"/>
            </w:tcBorders>
            <w:vAlign w:val="center"/>
          </w:tcPr>
          <w:p w14:paraId="065BEB14" w14:textId="77777777" w:rsidR="000E15C4" w:rsidRPr="003B139A" w:rsidRDefault="000E15C4" w:rsidP="00DA7A6D">
            <w:pPr>
              <w:jc w:val="both"/>
              <w:rPr>
                <w:rFonts w:asciiTheme="majorHAnsi" w:hAnsiTheme="majorHAnsi" w:cs="Arial"/>
                <w:sz w:val="22"/>
                <w:szCs w:val="22"/>
              </w:rPr>
            </w:pPr>
          </w:p>
        </w:tc>
        <w:tc>
          <w:tcPr>
            <w:tcW w:w="1800" w:type="dxa"/>
            <w:tcBorders>
              <w:top w:val="nil"/>
              <w:left w:val="nil"/>
              <w:bottom w:val="nil"/>
              <w:right w:val="nil"/>
            </w:tcBorders>
            <w:shd w:val="clear" w:color="auto" w:fill="auto"/>
            <w:vAlign w:val="center"/>
          </w:tcPr>
          <w:p w14:paraId="0F560FA6"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Organizational Awareness</w:t>
            </w:r>
          </w:p>
        </w:tc>
        <w:tc>
          <w:tcPr>
            <w:tcW w:w="7740" w:type="dxa"/>
            <w:gridSpan w:val="3"/>
            <w:tcBorders>
              <w:top w:val="nil"/>
              <w:left w:val="nil"/>
              <w:bottom w:val="nil"/>
              <w:right w:val="nil"/>
            </w:tcBorders>
            <w:shd w:val="clear" w:color="auto" w:fill="auto"/>
            <w:vAlign w:val="center"/>
          </w:tcPr>
          <w:p w14:paraId="73A2FB50" w14:textId="77777777" w:rsidR="000E15C4" w:rsidRPr="003B139A" w:rsidRDefault="000E15C4" w:rsidP="00DA7A6D">
            <w:pPr>
              <w:jc w:val="both"/>
              <w:rPr>
                <w:rFonts w:asciiTheme="majorHAnsi" w:hAnsiTheme="majorHAnsi" w:cs="Arial"/>
                <w:sz w:val="22"/>
                <w:szCs w:val="22"/>
              </w:rPr>
            </w:pPr>
            <w:r w:rsidRPr="003B139A">
              <w:rPr>
                <w:rFonts w:asciiTheme="majorHAnsi" w:hAnsiTheme="majorHAnsi" w:cs="Arial"/>
                <w:sz w:val="22"/>
                <w:szCs w:val="22"/>
              </w:rPr>
              <w:t>Understands the basics of our business.  Knows how local job relates to the big picture &amp; contributes to the overall strategy.  Knows how/why things work inside TNC.  Easily moves through internal networks and channels for success.</w:t>
            </w:r>
          </w:p>
        </w:tc>
      </w:tr>
      <w:tr w:rsidR="000E15C4" w:rsidRPr="003B139A" w14:paraId="46626FC1" w14:textId="77777777" w:rsidTr="002E574D">
        <w:trPr>
          <w:gridAfter w:val="1"/>
          <w:wAfter w:w="237" w:type="dxa"/>
        </w:trPr>
        <w:tc>
          <w:tcPr>
            <w:tcW w:w="1998" w:type="dxa"/>
            <w:vMerge/>
            <w:tcBorders>
              <w:left w:val="nil"/>
              <w:right w:val="nil"/>
            </w:tcBorders>
            <w:vAlign w:val="center"/>
          </w:tcPr>
          <w:p w14:paraId="0BF93EB6" w14:textId="77777777" w:rsidR="000E15C4" w:rsidRPr="003B139A" w:rsidRDefault="000E15C4" w:rsidP="00DA7A6D">
            <w:pPr>
              <w:jc w:val="both"/>
              <w:rPr>
                <w:rFonts w:asciiTheme="majorHAnsi" w:hAnsiTheme="majorHAnsi" w:cs="Arial"/>
                <w:sz w:val="22"/>
                <w:szCs w:val="22"/>
              </w:rPr>
            </w:pPr>
          </w:p>
        </w:tc>
        <w:tc>
          <w:tcPr>
            <w:tcW w:w="1800" w:type="dxa"/>
            <w:tcBorders>
              <w:top w:val="nil"/>
              <w:left w:val="nil"/>
              <w:bottom w:val="nil"/>
              <w:right w:val="nil"/>
            </w:tcBorders>
            <w:shd w:val="clear" w:color="auto" w:fill="E6E6E6"/>
            <w:vAlign w:val="center"/>
          </w:tcPr>
          <w:p w14:paraId="73E78E5A" w14:textId="77777777" w:rsidR="000E15C4" w:rsidRPr="003B139A" w:rsidRDefault="000E15C4" w:rsidP="00DA7A6D">
            <w:pPr>
              <w:jc w:val="right"/>
              <w:rPr>
                <w:rFonts w:asciiTheme="majorHAnsi" w:hAnsiTheme="majorHAnsi" w:cs="Arial"/>
                <w:sz w:val="22"/>
                <w:szCs w:val="22"/>
              </w:rPr>
            </w:pPr>
            <w:r w:rsidRPr="003B139A">
              <w:rPr>
                <w:rFonts w:asciiTheme="majorHAnsi" w:hAnsiTheme="majorHAnsi" w:cs="Arial"/>
                <w:sz w:val="22"/>
                <w:szCs w:val="22"/>
              </w:rPr>
              <w:t>Produces Results</w:t>
            </w:r>
          </w:p>
        </w:tc>
        <w:tc>
          <w:tcPr>
            <w:tcW w:w="7740" w:type="dxa"/>
            <w:gridSpan w:val="3"/>
            <w:tcBorders>
              <w:top w:val="nil"/>
              <w:left w:val="nil"/>
              <w:bottom w:val="nil"/>
              <w:right w:val="nil"/>
            </w:tcBorders>
            <w:shd w:val="clear" w:color="auto" w:fill="E6E6E6"/>
            <w:vAlign w:val="center"/>
          </w:tcPr>
          <w:p w14:paraId="154D026B" w14:textId="77777777" w:rsidR="000E15C4" w:rsidRPr="003B139A" w:rsidRDefault="000E15C4" w:rsidP="00DA7A6D">
            <w:pPr>
              <w:jc w:val="both"/>
              <w:rPr>
                <w:rFonts w:asciiTheme="majorHAnsi" w:hAnsiTheme="majorHAnsi" w:cs="Arial"/>
                <w:sz w:val="22"/>
                <w:szCs w:val="22"/>
              </w:rPr>
            </w:pPr>
            <w:r w:rsidRPr="003B139A">
              <w:rPr>
                <w:rFonts w:asciiTheme="majorHAnsi" w:hAnsiTheme="majorHAnsi" w:cs="Arial"/>
                <w:sz w:val="22"/>
                <w:szCs w:val="22"/>
              </w:rPr>
              <w:t>Takes Initiative.  Focuses on priorities.  Strives for excellence.  Is dependable and accountable for results.  Persistent in the face of obstacles and meets deadlines.</w:t>
            </w:r>
          </w:p>
        </w:tc>
      </w:tr>
      <w:tr w:rsidR="000E15C4" w:rsidRPr="003B139A" w14:paraId="7BC3E1A1" w14:textId="77777777" w:rsidTr="002E574D">
        <w:tc>
          <w:tcPr>
            <w:tcW w:w="1998" w:type="dxa"/>
            <w:tcBorders>
              <w:top w:val="single" w:sz="4" w:space="0" w:color="auto"/>
              <w:left w:val="nil"/>
              <w:bottom w:val="nil"/>
              <w:right w:val="nil"/>
            </w:tcBorders>
            <w:vAlign w:val="center"/>
          </w:tcPr>
          <w:p w14:paraId="49661162" w14:textId="77777777" w:rsidR="000E15C4" w:rsidRPr="003B139A" w:rsidRDefault="000E15C4" w:rsidP="00DA7A6D">
            <w:pPr>
              <w:jc w:val="both"/>
              <w:rPr>
                <w:rFonts w:asciiTheme="majorHAnsi" w:hAnsiTheme="majorHAnsi" w:cs="Arial"/>
                <w:sz w:val="22"/>
                <w:szCs w:val="22"/>
              </w:rPr>
            </w:pPr>
          </w:p>
        </w:tc>
        <w:tc>
          <w:tcPr>
            <w:tcW w:w="1800" w:type="dxa"/>
            <w:tcBorders>
              <w:top w:val="single" w:sz="4" w:space="0" w:color="auto"/>
              <w:left w:val="nil"/>
              <w:bottom w:val="nil"/>
              <w:right w:val="nil"/>
            </w:tcBorders>
            <w:vAlign w:val="center"/>
          </w:tcPr>
          <w:p w14:paraId="6BB5C75F" w14:textId="77777777" w:rsidR="000E15C4" w:rsidRPr="003B139A" w:rsidRDefault="000E15C4" w:rsidP="00DA7A6D">
            <w:pPr>
              <w:jc w:val="right"/>
              <w:rPr>
                <w:rFonts w:asciiTheme="majorHAnsi" w:hAnsiTheme="majorHAnsi" w:cs="Arial"/>
                <w:sz w:val="22"/>
                <w:szCs w:val="22"/>
              </w:rPr>
            </w:pPr>
          </w:p>
        </w:tc>
        <w:tc>
          <w:tcPr>
            <w:tcW w:w="900" w:type="dxa"/>
            <w:tcBorders>
              <w:top w:val="single" w:sz="4" w:space="0" w:color="auto"/>
              <w:left w:val="nil"/>
              <w:bottom w:val="nil"/>
              <w:right w:val="nil"/>
            </w:tcBorders>
            <w:vAlign w:val="center"/>
          </w:tcPr>
          <w:p w14:paraId="37AE817F" w14:textId="77777777" w:rsidR="000E15C4" w:rsidRPr="003B139A" w:rsidRDefault="000E15C4" w:rsidP="00DA7A6D">
            <w:pPr>
              <w:jc w:val="both"/>
              <w:rPr>
                <w:rFonts w:asciiTheme="majorHAnsi" w:hAnsiTheme="majorHAnsi" w:cs="Arial"/>
                <w:sz w:val="22"/>
                <w:szCs w:val="22"/>
              </w:rPr>
            </w:pPr>
          </w:p>
        </w:tc>
        <w:tc>
          <w:tcPr>
            <w:tcW w:w="7077" w:type="dxa"/>
            <w:gridSpan w:val="3"/>
            <w:tcBorders>
              <w:top w:val="single" w:sz="4" w:space="0" w:color="auto"/>
              <w:left w:val="nil"/>
              <w:bottom w:val="nil"/>
              <w:right w:val="nil"/>
            </w:tcBorders>
            <w:vAlign w:val="center"/>
          </w:tcPr>
          <w:p w14:paraId="3CAAB3E3" w14:textId="77777777" w:rsidR="000E15C4" w:rsidRPr="003B139A" w:rsidRDefault="000E15C4" w:rsidP="00DA7A6D">
            <w:pPr>
              <w:jc w:val="both"/>
              <w:rPr>
                <w:rFonts w:asciiTheme="majorHAnsi" w:hAnsiTheme="majorHAnsi" w:cs="Arial"/>
                <w:b/>
                <w:sz w:val="22"/>
                <w:szCs w:val="22"/>
              </w:rPr>
            </w:pPr>
          </w:p>
        </w:tc>
      </w:tr>
      <w:tr w:rsidR="000E15C4" w:rsidRPr="003B139A" w14:paraId="22A5E88D" w14:textId="77777777" w:rsidTr="002E574D">
        <w:tc>
          <w:tcPr>
            <w:tcW w:w="11775" w:type="dxa"/>
            <w:gridSpan w:val="6"/>
            <w:tcBorders>
              <w:top w:val="nil"/>
              <w:left w:val="nil"/>
              <w:bottom w:val="nil"/>
              <w:right w:val="nil"/>
            </w:tcBorders>
            <w:vAlign w:val="center"/>
          </w:tcPr>
          <w:p w14:paraId="24B3D959" w14:textId="77777777" w:rsidR="000E15C4" w:rsidRPr="003B139A" w:rsidRDefault="000E15C4" w:rsidP="00DA7A6D">
            <w:pPr>
              <w:jc w:val="center"/>
              <w:rPr>
                <w:rFonts w:asciiTheme="majorHAnsi" w:hAnsiTheme="majorHAnsi" w:cs="Arial"/>
                <w:i/>
                <w:sz w:val="22"/>
                <w:szCs w:val="22"/>
              </w:rPr>
            </w:pPr>
            <w:r w:rsidRPr="003B139A">
              <w:rPr>
                <w:rFonts w:asciiTheme="majorHAnsi" w:hAnsiTheme="majorHAnsi" w:cs="Arial"/>
                <w:i/>
                <w:sz w:val="22"/>
                <w:szCs w:val="22"/>
              </w:rPr>
              <w:t>This description is not designed to be a complete list of all duties and responsibilities required for this job.</w:t>
            </w:r>
          </w:p>
        </w:tc>
      </w:tr>
    </w:tbl>
    <w:p w14:paraId="51D72C0F" w14:textId="38459C4A" w:rsidR="000E15C4" w:rsidRDefault="000E15C4" w:rsidP="000E15C4">
      <w:pPr>
        <w:rPr>
          <w:rFonts w:asciiTheme="majorHAnsi" w:hAnsiTheme="majorHAnsi" w:cs="Arial"/>
          <w:sz w:val="22"/>
          <w:szCs w:val="22"/>
        </w:rPr>
      </w:pPr>
    </w:p>
    <w:p w14:paraId="25558A60" w14:textId="77777777" w:rsidR="00705A61" w:rsidRDefault="00705A61" w:rsidP="00A06755">
      <w:pPr>
        <w:ind w:left="720" w:right="-360"/>
        <w:rPr>
          <w:rFonts w:asciiTheme="majorHAnsi" w:hAnsiTheme="majorHAnsi" w:cs="Times New Roman"/>
          <w:b/>
          <w:sz w:val="22"/>
          <w:szCs w:val="22"/>
          <w:u w:val="single"/>
        </w:rPr>
      </w:pPr>
    </w:p>
    <w:p w14:paraId="6D82BC17" w14:textId="76228502" w:rsidR="00A06755" w:rsidRPr="00202A4F" w:rsidRDefault="00A06755" w:rsidP="00A06755">
      <w:pPr>
        <w:ind w:left="720" w:right="-360"/>
        <w:rPr>
          <w:rFonts w:asciiTheme="majorHAnsi" w:hAnsiTheme="majorHAnsi" w:cs="Times New Roman"/>
          <w:sz w:val="22"/>
          <w:szCs w:val="22"/>
        </w:rPr>
      </w:pPr>
      <w:r w:rsidRPr="00202A4F">
        <w:rPr>
          <w:rFonts w:asciiTheme="majorHAnsi" w:hAnsiTheme="majorHAnsi" w:cs="Times New Roman"/>
          <w:b/>
          <w:sz w:val="22"/>
          <w:szCs w:val="22"/>
          <w:u w:val="single"/>
        </w:rPr>
        <w:lastRenderedPageBreak/>
        <w:t>HOW TO APPLY:</w:t>
      </w:r>
    </w:p>
    <w:p w14:paraId="4B76C2D2" w14:textId="6F6D21B5" w:rsidR="00A06755" w:rsidRPr="00202A4F" w:rsidRDefault="00A06755" w:rsidP="00A06755">
      <w:pPr>
        <w:ind w:left="720" w:right="-360"/>
        <w:rPr>
          <w:rFonts w:asciiTheme="majorHAnsi" w:eastAsia="Times New Roman" w:hAnsiTheme="majorHAnsi" w:cs="Times New Roman"/>
          <w:sz w:val="22"/>
          <w:szCs w:val="22"/>
        </w:rPr>
      </w:pPr>
      <w:r w:rsidRPr="00202A4F">
        <w:rPr>
          <w:rFonts w:asciiTheme="majorHAnsi" w:hAnsiTheme="majorHAnsi" w:cs="Times New Roman"/>
          <w:sz w:val="22"/>
          <w:szCs w:val="22"/>
        </w:rPr>
        <w:t xml:space="preserve">Visit </w:t>
      </w:r>
      <w:hyperlink r:id="rId13" w:history="1">
        <w:r w:rsidRPr="00202A4F">
          <w:rPr>
            <w:rStyle w:val="Hyperlink"/>
            <w:rFonts w:asciiTheme="majorHAnsi" w:hAnsiTheme="majorHAnsi" w:cs="Times New Roman"/>
            <w:color w:val="auto"/>
            <w:sz w:val="22"/>
            <w:szCs w:val="22"/>
          </w:rPr>
          <w:t>www.nature.org</w:t>
        </w:r>
      </w:hyperlink>
      <w:r w:rsidRPr="00202A4F">
        <w:rPr>
          <w:rFonts w:asciiTheme="majorHAnsi" w:hAnsiTheme="majorHAnsi" w:cs="Times New Roman"/>
          <w:sz w:val="22"/>
          <w:szCs w:val="22"/>
        </w:rPr>
        <w:t xml:space="preserve"> </w:t>
      </w:r>
      <w:r w:rsidRPr="00202A4F">
        <w:rPr>
          <w:rFonts w:asciiTheme="majorHAnsi" w:hAnsiTheme="majorHAnsi" w:cs="Times New Roman"/>
          <w:bCs/>
          <w:sz w:val="22"/>
          <w:szCs w:val="22"/>
        </w:rPr>
        <w:t xml:space="preserve">and apply </w:t>
      </w:r>
      <w:r w:rsidRPr="003217F8">
        <w:rPr>
          <w:rFonts w:asciiTheme="majorHAnsi" w:hAnsiTheme="majorHAnsi" w:cs="Times New Roman"/>
          <w:bCs/>
          <w:sz w:val="22"/>
          <w:szCs w:val="22"/>
        </w:rPr>
        <w:t>on</w:t>
      </w:r>
      <w:r w:rsidRPr="00147995">
        <w:rPr>
          <w:rFonts w:asciiTheme="majorHAnsi" w:hAnsiTheme="majorHAnsi" w:cs="Times New Roman"/>
          <w:bCs/>
          <w:sz w:val="22"/>
          <w:szCs w:val="22"/>
        </w:rPr>
        <w:t>line to job#</w:t>
      </w:r>
      <w:r w:rsidR="00147995" w:rsidRPr="00147995">
        <w:rPr>
          <w:rFonts w:asciiTheme="majorHAnsi" w:hAnsiTheme="majorHAnsi" w:cs="Times New Roman"/>
          <w:bCs/>
          <w:sz w:val="22"/>
          <w:szCs w:val="22"/>
        </w:rPr>
        <w:t xml:space="preserve"> </w:t>
      </w:r>
      <w:bookmarkStart w:id="1" w:name="H#H#DI19"/>
      <w:r w:rsidR="00147995" w:rsidRPr="00147995">
        <w:rPr>
          <w:rFonts w:asciiTheme="majorHAnsi" w:hAnsiTheme="majorHAnsi" w:cs="Arial"/>
          <w:sz w:val="22"/>
          <w:szCs w:val="22"/>
        </w:rPr>
        <w:t>45540</w:t>
      </w:r>
      <w:bookmarkEnd w:id="1"/>
      <w:r w:rsidRPr="00147995">
        <w:rPr>
          <w:rFonts w:asciiTheme="majorHAnsi" w:hAnsiTheme="majorHAnsi" w:cs="Times New Roman"/>
          <w:bCs/>
          <w:sz w:val="22"/>
          <w:szCs w:val="22"/>
        </w:rPr>
        <w:t>.</w:t>
      </w:r>
      <w:r w:rsidRPr="00147995">
        <w:rPr>
          <w:rFonts w:asciiTheme="majorHAnsi" w:hAnsiTheme="majorHAnsi" w:cs="Times New Roman"/>
          <w:sz w:val="22"/>
          <w:szCs w:val="22"/>
          <w:lang w:val="en"/>
        </w:rPr>
        <w:t xml:space="preserve"> All resumes and cover letters must be submitted through The Nature Conservancy’s online application system.  Please upload them into your application as a single document.  The application deadline is 11:59pm EST</w:t>
      </w:r>
      <w:r w:rsidR="00147995" w:rsidRPr="00147995">
        <w:rPr>
          <w:rFonts w:asciiTheme="majorHAnsi" w:hAnsiTheme="majorHAnsi" w:cs="Times New Roman"/>
          <w:sz w:val="22"/>
          <w:szCs w:val="22"/>
          <w:lang w:val="en"/>
        </w:rPr>
        <w:t xml:space="preserve"> July 7, 2017</w:t>
      </w:r>
      <w:r w:rsidRPr="00147995">
        <w:rPr>
          <w:rFonts w:asciiTheme="majorHAnsi" w:hAnsiTheme="majorHAnsi" w:cs="Times New Roman"/>
          <w:sz w:val="22"/>
          <w:szCs w:val="22"/>
          <w:lang w:val="en"/>
        </w:rPr>
        <w:t>.</w:t>
      </w:r>
    </w:p>
    <w:p w14:paraId="261CC264" w14:textId="77777777" w:rsidR="00A06755" w:rsidRPr="00202A4F" w:rsidRDefault="00A06755" w:rsidP="00A06755">
      <w:pPr>
        <w:pStyle w:val="NormalWeb"/>
        <w:spacing w:before="0" w:beforeAutospacing="0" w:after="0" w:afterAutospacing="0"/>
        <w:ind w:left="720" w:right="-360"/>
        <w:rPr>
          <w:rFonts w:asciiTheme="majorHAnsi" w:hAnsiTheme="majorHAnsi"/>
          <w:sz w:val="22"/>
          <w:szCs w:val="22"/>
          <w:lang w:val="en"/>
        </w:rPr>
      </w:pPr>
    </w:p>
    <w:p w14:paraId="385A3079" w14:textId="77777777" w:rsidR="00A06755" w:rsidRPr="00202A4F" w:rsidRDefault="00A06755" w:rsidP="00A06755">
      <w:pPr>
        <w:pStyle w:val="NormalWeb"/>
        <w:spacing w:before="0" w:beforeAutospacing="0" w:after="0" w:afterAutospacing="0"/>
        <w:ind w:left="720" w:right="-360"/>
        <w:rPr>
          <w:rFonts w:asciiTheme="majorHAnsi" w:hAnsiTheme="majorHAnsi"/>
          <w:sz w:val="22"/>
          <w:szCs w:val="22"/>
          <w:lang w:val="en"/>
        </w:rPr>
      </w:pPr>
      <w:r w:rsidRPr="00202A4F">
        <w:rPr>
          <w:rFonts w:asciiTheme="majorHAnsi" w:hAnsiTheme="majorHAnsi"/>
          <w:sz w:val="22"/>
          <w:szCs w:val="22"/>
          <w:lang w:val="en"/>
        </w:rPr>
        <w:t xml:space="preserve">If you experience technical problems with the site or application process, please contact </w:t>
      </w:r>
      <w:hyperlink r:id="rId14" w:history="1">
        <w:r w:rsidRPr="00202A4F">
          <w:rPr>
            <w:rStyle w:val="Hyperlink"/>
            <w:rFonts w:asciiTheme="majorHAnsi" w:hAnsiTheme="majorHAnsi"/>
            <w:sz w:val="22"/>
            <w:szCs w:val="22"/>
            <w:lang w:val="en"/>
          </w:rPr>
          <w:t>applyhelp@tnc.org</w:t>
        </w:r>
      </w:hyperlink>
      <w:r w:rsidRPr="00202A4F">
        <w:rPr>
          <w:rFonts w:asciiTheme="majorHAnsi" w:hAnsiTheme="majorHAnsi"/>
          <w:sz w:val="22"/>
          <w:szCs w:val="22"/>
          <w:lang w:val="en"/>
        </w:rPr>
        <w:t xml:space="preserve"> and include the job opening ID.  Please do not send questions related to specific positions to this e-mail address as they will not be able to be answered.</w:t>
      </w:r>
    </w:p>
    <w:p w14:paraId="61899813" w14:textId="769BFEE5" w:rsidR="002E574D" w:rsidRPr="001816A5" w:rsidRDefault="002E574D" w:rsidP="000E15C4">
      <w:pPr>
        <w:rPr>
          <w:rFonts w:asciiTheme="majorHAnsi" w:hAnsiTheme="majorHAnsi" w:cs="Arial"/>
          <w:sz w:val="22"/>
          <w:szCs w:val="22"/>
          <w:lang w:val="en"/>
        </w:rPr>
      </w:pPr>
    </w:p>
    <w:p w14:paraId="598E89E8" w14:textId="4C4D66B7" w:rsidR="002E574D" w:rsidRDefault="002E574D" w:rsidP="000E15C4">
      <w:pPr>
        <w:rPr>
          <w:rFonts w:asciiTheme="majorHAnsi" w:hAnsiTheme="majorHAnsi" w:cs="Arial"/>
          <w:sz w:val="22"/>
          <w:szCs w:val="22"/>
        </w:rPr>
      </w:pPr>
    </w:p>
    <w:p w14:paraId="506A67BA" w14:textId="1D1A1DF8" w:rsidR="002E574D" w:rsidRDefault="002E574D" w:rsidP="000E15C4">
      <w:pPr>
        <w:rPr>
          <w:rFonts w:asciiTheme="majorHAnsi" w:hAnsiTheme="majorHAnsi" w:cs="Arial"/>
          <w:sz w:val="22"/>
          <w:szCs w:val="22"/>
        </w:rPr>
      </w:pPr>
    </w:p>
    <w:p w14:paraId="0DFC6CF1" w14:textId="77777777" w:rsidR="002E574D" w:rsidRPr="003B139A" w:rsidRDefault="002E574D" w:rsidP="000E15C4">
      <w:pPr>
        <w:rPr>
          <w:rFonts w:asciiTheme="majorHAnsi" w:hAnsiTheme="majorHAnsi" w:cs="Arial"/>
          <w:sz w:val="22"/>
          <w:szCs w:val="22"/>
        </w:rPr>
      </w:pPr>
    </w:p>
    <w:p w14:paraId="1BF59AF0" w14:textId="77777777" w:rsidR="002E574D" w:rsidRDefault="002E574D" w:rsidP="002E574D">
      <w:pPr>
        <w:pStyle w:val="Footer"/>
        <w:jc w:val="center"/>
        <w:rPr>
          <w:i/>
        </w:rPr>
      </w:pPr>
      <w:r>
        <w:rPr>
          <w:rFonts w:ascii="Times New Roman" w:hAnsi="Times New Roman" w:cs="Times New Roman"/>
          <w:i/>
          <w:sz w:val="18"/>
          <w:szCs w:val="18"/>
        </w:rPr>
        <w:t>The Nature Conservancy is an Equal Opportunity Employer. Our commitment to diversity includes the recognition that our conservation mission is best advanced by the leadership and contributions of men and women of diverse backgrounds, beliefs and cultures. Recruiting and mentoring staff to create an inclusive organization that reflects our global character is a priority and we encourage applicants from all cultures, races, colors, religions, sexes, national or regional origins, ages, disability status, sexual orientations, gender identities, military or veteran status or other status protected by law.</w:t>
      </w:r>
    </w:p>
    <w:p w14:paraId="7FB0A4C9" w14:textId="77777777" w:rsidR="008B53E7" w:rsidRPr="003B139A" w:rsidRDefault="008B53E7" w:rsidP="000E15C4">
      <w:pPr>
        <w:rPr>
          <w:rFonts w:asciiTheme="majorHAnsi" w:hAnsiTheme="majorHAnsi"/>
          <w:sz w:val="22"/>
          <w:szCs w:val="22"/>
        </w:rPr>
      </w:pPr>
    </w:p>
    <w:sectPr w:rsidR="008B53E7" w:rsidRPr="003B139A" w:rsidSect="00115545">
      <w:footerReference w:type="default" r:id="rId15"/>
      <w:pgSz w:w="12240" w:h="15840"/>
      <w:pgMar w:top="432" w:right="432" w:bottom="720" w:left="432"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79BC0" w14:textId="77777777" w:rsidR="00C64280" w:rsidRDefault="00C64280" w:rsidP="00854D05">
      <w:r>
        <w:separator/>
      </w:r>
    </w:p>
  </w:endnote>
  <w:endnote w:type="continuationSeparator" w:id="0">
    <w:p w14:paraId="17983F9F" w14:textId="77777777" w:rsidR="00C64280" w:rsidRDefault="00C64280" w:rsidP="008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FE2B" w14:textId="77777777" w:rsidR="002C5CC5" w:rsidRDefault="002C5CC5" w:rsidP="002C5CC5"/>
  <w:p w14:paraId="27D835F7" w14:textId="53AB50BF" w:rsidR="00F23178" w:rsidRPr="002C5CC5" w:rsidRDefault="00F23178" w:rsidP="002C5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4B39" w14:textId="77777777" w:rsidR="00C64280" w:rsidRDefault="00C64280" w:rsidP="00854D05">
      <w:r>
        <w:separator/>
      </w:r>
    </w:p>
  </w:footnote>
  <w:footnote w:type="continuationSeparator" w:id="0">
    <w:p w14:paraId="77C94B59" w14:textId="77777777" w:rsidR="00C64280" w:rsidRDefault="00C64280" w:rsidP="0085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A435F"/>
    <w:multiLevelType w:val="hybridMultilevel"/>
    <w:tmpl w:val="9DD6A700"/>
    <w:lvl w:ilvl="0" w:tplc="6FF0EE2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03E4"/>
    <w:multiLevelType w:val="hybridMultilevel"/>
    <w:tmpl w:val="E0E66D72"/>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451C"/>
    <w:multiLevelType w:val="hybridMultilevel"/>
    <w:tmpl w:val="CE38C6DE"/>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4751"/>
    <w:multiLevelType w:val="hybridMultilevel"/>
    <w:tmpl w:val="5DB2D764"/>
    <w:lvl w:ilvl="0" w:tplc="9E6E760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4EFB"/>
    <w:multiLevelType w:val="hybridMultilevel"/>
    <w:tmpl w:val="6D0AA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43CB1"/>
    <w:multiLevelType w:val="singleLevel"/>
    <w:tmpl w:val="C47C5424"/>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8483242"/>
    <w:multiLevelType w:val="hybridMultilevel"/>
    <w:tmpl w:val="7966D148"/>
    <w:lvl w:ilvl="0" w:tplc="A126CE32">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80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947AA0"/>
    <w:multiLevelType w:val="hybridMultilevel"/>
    <w:tmpl w:val="2258FBC2"/>
    <w:lvl w:ilvl="0" w:tplc="FEDC0B7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0006"/>
    <w:multiLevelType w:val="hybridMultilevel"/>
    <w:tmpl w:val="3F1A3A00"/>
    <w:lvl w:ilvl="0" w:tplc="9E6E760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7B8"/>
    <w:multiLevelType w:val="multilevel"/>
    <w:tmpl w:val="5DB2D764"/>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306648"/>
    <w:multiLevelType w:val="hybridMultilevel"/>
    <w:tmpl w:val="67849CD4"/>
    <w:lvl w:ilvl="0" w:tplc="C0C4BE1C">
      <w:start w:val="1"/>
      <w:numFmt w:val="bullet"/>
      <w:lvlText w:val=""/>
      <w:lvlJc w:val="left"/>
      <w:pPr>
        <w:ind w:left="144" w:hanging="144"/>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577E15"/>
    <w:multiLevelType w:val="multilevel"/>
    <w:tmpl w:val="925A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F0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B00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070B80"/>
    <w:multiLevelType w:val="hybridMultilevel"/>
    <w:tmpl w:val="BC54678C"/>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011AC"/>
    <w:multiLevelType w:val="hybridMultilevel"/>
    <w:tmpl w:val="4470F1BC"/>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774F"/>
    <w:multiLevelType w:val="hybridMultilevel"/>
    <w:tmpl w:val="C8BA3F52"/>
    <w:lvl w:ilvl="0" w:tplc="0472D32A">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F1F9B"/>
    <w:multiLevelType w:val="hybridMultilevel"/>
    <w:tmpl w:val="61F20FCE"/>
    <w:lvl w:ilvl="0" w:tplc="F836C7B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13719"/>
    <w:multiLevelType w:val="hybridMultilevel"/>
    <w:tmpl w:val="DAE2AD66"/>
    <w:lvl w:ilvl="0" w:tplc="C11E2C6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A5E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E73705"/>
    <w:multiLevelType w:val="hybridMultilevel"/>
    <w:tmpl w:val="4226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4378B"/>
    <w:multiLevelType w:val="multilevel"/>
    <w:tmpl w:val="3F1A3A00"/>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400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177642"/>
    <w:multiLevelType w:val="hybridMultilevel"/>
    <w:tmpl w:val="09F696C4"/>
    <w:lvl w:ilvl="0" w:tplc="C72C992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51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CA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3E4C98"/>
    <w:multiLevelType w:val="multilevel"/>
    <w:tmpl w:val="2258FBC2"/>
    <w:lvl w:ilvl="0">
      <w:start w:val="1"/>
      <w:numFmt w:val="bullet"/>
      <w:lvlText w:val=""/>
      <w:lvlJc w:val="left"/>
      <w:pPr>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2175F3"/>
    <w:multiLevelType w:val="singleLevel"/>
    <w:tmpl w:val="8BA49CF2"/>
    <w:lvl w:ilvl="0">
      <w:start w:val="1"/>
      <w:numFmt w:val="bullet"/>
      <w:pStyle w:val="bulletlist"/>
      <w:lvlText w:val=""/>
      <w:lvlJc w:val="left"/>
      <w:pPr>
        <w:tabs>
          <w:tab w:val="num" w:pos="360"/>
        </w:tabs>
        <w:ind w:left="216" w:hanging="216"/>
      </w:pPr>
      <w:rPr>
        <w:rFonts w:ascii="Wingdings" w:hAnsi="Wingdings" w:hint="default"/>
        <w:sz w:val="18"/>
      </w:rPr>
    </w:lvl>
  </w:abstractNum>
  <w:abstractNum w:abstractNumId="30" w15:restartNumberingAfterBreak="0">
    <w:nsid w:val="74E71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294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904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A867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20"/>
  </w:num>
  <w:num w:numId="4">
    <w:abstractNumId w:val="18"/>
  </w:num>
  <w:num w:numId="5">
    <w:abstractNumId w:val="1"/>
  </w:num>
  <w:num w:numId="6">
    <w:abstractNumId w:val="25"/>
  </w:num>
  <w:num w:numId="7">
    <w:abstractNumId w:val="10"/>
  </w:num>
  <w:num w:numId="8">
    <w:abstractNumId w:val="30"/>
  </w:num>
  <w:num w:numId="9">
    <w:abstractNumId w:val="29"/>
  </w:num>
  <w:num w:numId="10">
    <w:abstractNumId w:val="15"/>
  </w:num>
  <w:num w:numId="11">
    <w:abstractNumId w:val="27"/>
  </w:num>
  <w:num w:numId="12">
    <w:abstractNumId w:val="9"/>
  </w:num>
  <w:num w:numId="13">
    <w:abstractNumId w:val="23"/>
  </w:num>
  <w:num w:numId="14">
    <w:abstractNumId w:val="4"/>
  </w:num>
  <w:num w:numId="15">
    <w:abstractNumId w:val="11"/>
  </w:num>
  <w:num w:numId="16">
    <w:abstractNumId w:val="28"/>
  </w:num>
  <w:num w:numId="17">
    <w:abstractNumId w:val="7"/>
  </w:num>
  <w:num w:numId="18">
    <w:abstractNumId w:val="3"/>
  </w:num>
  <w:num w:numId="19">
    <w:abstractNumId w:val="31"/>
  </w:num>
  <w:num w:numId="20">
    <w:abstractNumId w:val="6"/>
  </w:num>
  <w:num w:numId="21">
    <w:abstractNumId w:val="32"/>
  </w:num>
  <w:num w:numId="22">
    <w:abstractNumId w:val="0"/>
    <w:lvlOverride w:ilvl="0">
      <w:lvl w:ilvl="0">
        <w:numFmt w:val="bullet"/>
        <w:lvlText w:val="•"/>
        <w:legacy w:legacy="1" w:legacySpace="0" w:legacyIndent="0"/>
        <w:lvlJc w:val="left"/>
        <w:rPr>
          <w:rFonts w:ascii="Arial" w:hAnsi="Arial" w:hint="default"/>
          <w:sz w:val="24"/>
        </w:rPr>
      </w:lvl>
    </w:lvlOverride>
  </w:num>
  <w:num w:numId="23">
    <w:abstractNumId w:val="26"/>
  </w:num>
  <w:num w:numId="24">
    <w:abstractNumId w:val="17"/>
  </w:num>
  <w:num w:numId="25">
    <w:abstractNumId w:val="33"/>
  </w:num>
  <w:num w:numId="26">
    <w:abstractNumId w:val="24"/>
  </w:num>
  <w:num w:numId="27">
    <w:abstractNumId w:val="16"/>
  </w:num>
  <w:num w:numId="28">
    <w:abstractNumId w:val="8"/>
  </w:num>
  <w:num w:numId="29">
    <w:abstractNumId w:val="21"/>
  </w:num>
  <w:num w:numId="30">
    <w:abstractNumId w:val="14"/>
  </w:num>
  <w:num w:numId="31">
    <w:abstractNumId w:val="2"/>
  </w:num>
  <w:num w:numId="32">
    <w:abstractNumId w:val="13"/>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4"/>
    <w:rsid w:val="000171C9"/>
    <w:rsid w:val="00046C6C"/>
    <w:rsid w:val="00052667"/>
    <w:rsid w:val="000A05EF"/>
    <w:rsid w:val="000E15C4"/>
    <w:rsid w:val="000E4FFA"/>
    <w:rsid w:val="000F6821"/>
    <w:rsid w:val="0011044C"/>
    <w:rsid w:val="00115545"/>
    <w:rsid w:val="00127917"/>
    <w:rsid w:val="00147995"/>
    <w:rsid w:val="00173573"/>
    <w:rsid w:val="001816A5"/>
    <w:rsid w:val="00192D38"/>
    <w:rsid w:val="00196753"/>
    <w:rsid w:val="001A1795"/>
    <w:rsid w:val="001B1301"/>
    <w:rsid w:val="001C3D7F"/>
    <w:rsid w:val="001F714F"/>
    <w:rsid w:val="00217B00"/>
    <w:rsid w:val="00274B50"/>
    <w:rsid w:val="00281DDE"/>
    <w:rsid w:val="0028316B"/>
    <w:rsid w:val="002C28C7"/>
    <w:rsid w:val="002C5CC5"/>
    <w:rsid w:val="002D238F"/>
    <w:rsid w:val="002D4140"/>
    <w:rsid w:val="002E1008"/>
    <w:rsid w:val="002E574D"/>
    <w:rsid w:val="003026E1"/>
    <w:rsid w:val="003268FC"/>
    <w:rsid w:val="003671EB"/>
    <w:rsid w:val="00382AA0"/>
    <w:rsid w:val="00383FE3"/>
    <w:rsid w:val="003A23AC"/>
    <w:rsid w:val="003A57EA"/>
    <w:rsid w:val="003B139A"/>
    <w:rsid w:val="003D2458"/>
    <w:rsid w:val="003E6842"/>
    <w:rsid w:val="00401751"/>
    <w:rsid w:val="00405F8A"/>
    <w:rsid w:val="00466BBD"/>
    <w:rsid w:val="00486507"/>
    <w:rsid w:val="004B7C4D"/>
    <w:rsid w:val="004D505B"/>
    <w:rsid w:val="004D6C8D"/>
    <w:rsid w:val="004E1CAE"/>
    <w:rsid w:val="00504EAC"/>
    <w:rsid w:val="00541B3B"/>
    <w:rsid w:val="00543979"/>
    <w:rsid w:val="00544027"/>
    <w:rsid w:val="0056042E"/>
    <w:rsid w:val="005A51C7"/>
    <w:rsid w:val="005C20F1"/>
    <w:rsid w:val="005D4D28"/>
    <w:rsid w:val="005E3E8D"/>
    <w:rsid w:val="0060400F"/>
    <w:rsid w:val="00613E44"/>
    <w:rsid w:val="0064713D"/>
    <w:rsid w:val="006556C5"/>
    <w:rsid w:val="00666C39"/>
    <w:rsid w:val="006C3663"/>
    <w:rsid w:val="006D44A1"/>
    <w:rsid w:val="00705A61"/>
    <w:rsid w:val="00734E7A"/>
    <w:rsid w:val="00761456"/>
    <w:rsid w:val="00764F55"/>
    <w:rsid w:val="00785683"/>
    <w:rsid w:val="007970A9"/>
    <w:rsid w:val="007B43D2"/>
    <w:rsid w:val="007C5488"/>
    <w:rsid w:val="007E11A5"/>
    <w:rsid w:val="00820775"/>
    <w:rsid w:val="0084611B"/>
    <w:rsid w:val="00854D05"/>
    <w:rsid w:val="008639EB"/>
    <w:rsid w:val="00891726"/>
    <w:rsid w:val="008B53E7"/>
    <w:rsid w:val="008B7622"/>
    <w:rsid w:val="008D12DF"/>
    <w:rsid w:val="009122C0"/>
    <w:rsid w:val="00971A30"/>
    <w:rsid w:val="00972134"/>
    <w:rsid w:val="00973CB8"/>
    <w:rsid w:val="009A16B8"/>
    <w:rsid w:val="009C450D"/>
    <w:rsid w:val="009E2026"/>
    <w:rsid w:val="009F6D2C"/>
    <w:rsid w:val="00A047A5"/>
    <w:rsid w:val="00A06755"/>
    <w:rsid w:val="00A601BE"/>
    <w:rsid w:val="00AB1183"/>
    <w:rsid w:val="00AD1241"/>
    <w:rsid w:val="00AE0296"/>
    <w:rsid w:val="00B96CB3"/>
    <w:rsid w:val="00BB5771"/>
    <w:rsid w:val="00BD7358"/>
    <w:rsid w:val="00C24E5A"/>
    <w:rsid w:val="00C52478"/>
    <w:rsid w:val="00C532AA"/>
    <w:rsid w:val="00C621F5"/>
    <w:rsid w:val="00C64280"/>
    <w:rsid w:val="00C6723D"/>
    <w:rsid w:val="00C703BC"/>
    <w:rsid w:val="00C82F8F"/>
    <w:rsid w:val="00CB3AF0"/>
    <w:rsid w:val="00CC71D4"/>
    <w:rsid w:val="00CD50B2"/>
    <w:rsid w:val="00CF5E0F"/>
    <w:rsid w:val="00D01E1D"/>
    <w:rsid w:val="00D81F7F"/>
    <w:rsid w:val="00DB488E"/>
    <w:rsid w:val="00DC0130"/>
    <w:rsid w:val="00DC188A"/>
    <w:rsid w:val="00DD0BC8"/>
    <w:rsid w:val="00DF66B2"/>
    <w:rsid w:val="00E22ECD"/>
    <w:rsid w:val="00E2384D"/>
    <w:rsid w:val="00E24F98"/>
    <w:rsid w:val="00E3184D"/>
    <w:rsid w:val="00E747FD"/>
    <w:rsid w:val="00E819AB"/>
    <w:rsid w:val="00EA6961"/>
    <w:rsid w:val="00EE743C"/>
    <w:rsid w:val="00EF16BC"/>
    <w:rsid w:val="00F23178"/>
    <w:rsid w:val="00F25624"/>
    <w:rsid w:val="00F5528D"/>
    <w:rsid w:val="00F6427D"/>
    <w:rsid w:val="00F911F9"/>
    <w:rsid w:val="00F928D9"/>
    <w:rsid w:val="00FA2D5B"/>
    <w:rsid w:val="00FE38D0"/>
    <w:rsid w:val="00FE3C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D4620"/>
  <w15:docId w15:val="{A192AC1B-8ED3-4A8D-9A09-D136B7B6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1D4"/>
    <w:rPr>
      <w:rFonts w:ascii="Lucida Grande" w:hAnsi="Lucida Grande" w:cs="Lucida Grande"/>
      <w:sz w:val="18"/>
      <w:szCs w:val="18"/>
    </w:rPr>
  </w:style>
  <w:style w:type="paragraph" w:customStyle="1" w:styleId="bulletlist">
    <w:name w:val="bulletlist"/>
    <w:basedOn w:val="Normal"/>
    <w:rsid w:val="00DB488E"/>
    <w:pPr>
      <w:numPr>
        <w:numId w:val="9"/>
      </w:numPr>
      <w:spacing w:before="240"/>
      <w:ind w:left="360" w:hanging="360"/>
    </w:pPr>
    <w:rPr>
      <w:rFonts w:ascii="Arial" w:eastAsia="Times New Roman" w:hAnsi="Arial" w:cs="Times New Roman"/>
      <w:sz w:val="22"/>
      <w:szCs w:val="20"/>
    </w:rPr>
  </w:style>
  <w:style w:type="paragraph" w:styleId="BodyText2">
    <w:name w:val="Body Text 2"/>
    <w:basedOn w:val="Normal"/>
    <w:link w:val="BodyText2Char"/>
    <w:rsid w:val="00DB488E"/>
    <w:pPr>
      <w:jc w:val="both"/>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DB488E"/>
    <w:rPr>
      <w:rFonts w:ascii="Times New Roman" w:eastAsia="Times New Roman" w:hAnsi="Times New Roman" w:cs="Times New Roman"/>
      <w:sz w:val="22"/>
      <w:szCs w:val="20"/>
    </w:rPr>
  </w:style>
  <w:style w:type="paragraph" w:styleId="ListParagraph">
    <w:name w:val="List Paragraph"/>
    <w:basedOn w:val="Normal"/>
    <w:uiPriority w:val="34"/>
    <w:qFormat/>
    <w:rsid w:val="00DB488E"/>
    <w:pPr>
      <w:ind w:left="720"/>
      <w:contextualSpacing/>
    </w:pPr>
  </w:style>
  <w:style w:type="character" w:styleId="Hyperlink">
    <w:name w:val="Hyperlink"/>
    <w:basedOn w:val="DefaultParagraphFont"/>
    <w:unhideWhenUsed/>
    <w:rsid w:val="008B7622"/>
    <w:rPr>
      <w:color w:val="0000FF"/>
      <w:u w:val="single"/>
    </w:rPr>
  </w:style>
  <w:style w:type="paragraph" w:styleId="Header">
    <w:name w:val="header"/>
    <w:basedOn w:val="Normal"/>
    <w:link w:val="HeaderChar"/>
    <w:uiPriority w:val="99"/>
    <w:unhideWhenUsed/>
    <w:rsid w:val="00854D05"/>
    <w:pPr>
      <w:tabs>
        <w:tab w:val="center" w:pos="4320"/>
        <w:tab w:val="right" w:pos="8640"/>
      </w:tabs>
    </w:pPr>
  </w:style>
  <w:style w:type="character" w:customStyle="1" w:styleId="HeaderChar">
    <w:name w:val="Header Char"/>
    <w:basedOn w:val="DefaultParagraphFont"/>
    <w:link w:val="Header"/>
    <w:uiPriority w:val="99"/>
    <w:rsid w:val="00854D05"/>
  </w:style>
  <w:style w:type="paragraph" w:styleId="Footer">
    <w:name w:val="footer"/>
    <w:basedOn w:val="Normal"/>
    <w:link w:val="FooterChar"/>
    <w:uiPriority w:val="99"/>
    <w:unhideWhenUsed/>
    <w:rsid w:val="00854D05"/>
    <w:pPr>
      <w:tabs>
        <w:tab w:val="center" w:pos="4320"/>
        <w:tab w:val="right" w:pos="8640"/>
      </w:tabs>
    </w:pPr>
  </w:style>
  <w:style w:type="character" w:customStyle="1" w:styleId="FooterChar">
    <w:name w:val="Footer Char"/>
    <w:basedOn w:val="DefaultParagraphFont"/>
    <w:link w:val="Footer"/>
    <w:uiPriority w:val="99"/>
    <w:rsid w:val="00854D05"/>
  </w:style>
  <w:style w:type="paragraph" w:customStyle="1" w:styleId="Default">
    <w:name w:val="Default"/>
    <w:rsid w:val="005C20F1"/>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27917"/>
    <w:rPr>
      <w:sz w:val="16"/>
      <w:szCs w:val="16"/>
    </w:rPr>
  </w:style>
  <w:style w:type="paragraph" w:styleId="CommentText">
    <w:name w:val="annotation text"/>
    <w:basedOn w:val="Normal"/>
    <w:link w:val="CommentTextChar"/>
    <w:uiPriority w:val="99"/>
    <w:semiHidden/>
    <w:unhideWhenUsed/>
    <w:rsid w:val="00127917"/>
    <w:rPr>
      <w:sz w:val="20"/>
      <w:szCs w:val="20"/>
    </w:rPr>
  </w:style>
  <w:style w:type="character" w:customStyle="1" w:styleId="CommentTextChar">
    <w:name w:val="Comment Text Char"/>
    <w:basedOn w:val="DefaultParagraphFont"/>
    <w:link w:val="CommentText"/>
    <w:uiPriority w:val="99"/>
    <w:semiHidden/>
    <w:rsid w:val="00127917"/>
    <w:rPr>
      <w:sz w:val="20"/>
      <w:szCs w:val="20"/>
    </w:rPr>
  </w:style>
  <w:style w:type="paragraph" w:styleId="CommentSubject">
    <w:name w:val="annotation subject"/>
    <w:basedOn w:val="CommentText"/>
    <w:next w:val="CommentText"/>
    <w:link w:val="CommentSubjectChar"/>
    <w:uiPriority w:val="99"/>
    <w:semiHidden/>
    <w:unhideWhenUsed/>
    <w:rsid w:val="00127917"/>
    <w:rPr>
      <w:b/>
      <w:bCs/>
    </w:rPr>
  </w:style>
  <w:style w:type="character" w:customStyle="1" w:styleId="CommentSubjectChar">
    <w:name w:val="Comment Subject Char"/>
    <w:basedOn w:val="CommentTextChar"/>
    <w:link w:val="CommentSubject"/>
    <w:uiPriority w:val="99"/>
    <w:semiHidden/>
    <w:rsid w:val="00127917"/>
    <w:rPr>
      <w:b/>
      <w:bCs/>
      <w:sz w:val="20"/>
      <w:szCs w:val="20"/>
    </w:rPr>
  </w:style>
  <w:style w:type="paragraph" w:styleId="NormalWeb">
    <w:name w:val="Normal (Web)"/>
    <w:basedOn w:val="Normal"/>
    <w:uiPriority w:val="99"/>
    <w:unhideWhenUsed/>
    <w:rsid w:val="00A067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545785">
      <w:bodyDiv w:val="1"/>
      <w:marLeft w:val="0"/>
      <w:marRight w:val="0"/>
      <w:marTop w:val="0"/>
      <w:marBottom w:val="0"/>
      <w:divBdr>
        <w:top w:val="none" w:sz="0" w:space="0" w:color="auto"/>
        <w:left w:val="none" w:sz="0" w:space="0" w:color="auto"/>
        <w:bottom w:val="none" w:sz="0" w:space="0" w:color="auto"/>
        <w:right w:val="none" w:sz="0" w:space="0" w:color="auto"/>
      </w:divBdr>
    </w:div>
    <w:div w:id="1434129247">
      <w:bodyDiv w:val="1"/>
      <w:marLeft w:val="0"/>
      <w:marRight w:val="0"/>
      <w:marTop w:val="0"/>
      <w:marBottom w:val="0"/>
      <w:divBdr>
        <w:top w:val="none" w:sz="0" w:space="0" w:color="auto"/>
        <w:left w:val="none" w:sz="0" w:space="0" w:color="auto"/>
        <w:bottom w:val="none" w:sz="0" w:space="0" w:color="auto"/>
        <w:right w:val="none" w:sz="0" w:space="0" w:color="auto"/>
      </w:divBdr>
    </w:div>
    <w:div w:id="1708792154">
      <w:bodyDiv w:val="1"/>
      <w:marLeft w:val="0"/>
      <w:marRight w:val="0"/>
      <w:marTop w:val="0"/>
      <w:marBottom w:val="0"/>
      <w:divBdr>
        <w:top w:val="none" w:sz="0" w:space="0" w:color="auto"/>
        <w:left w:val="none" w:sz="0" w:space="0" w:color="auto"/>
        <w:bottom w:val="none" w:sz="0" w:space="0" w:color="auto"/>
        <w:right w:val="none" w:sz="0" w:space="0" w:color="auto"/>
      </w:divBdr>
    </w:div>
    <w:div w:id="1834182037">
      <w:bodyDiv w:val="1"/>
      <w:marLeft w:val="0"/>
      <w:marRight w:val="0"/>
      <w:marTop w:val="0"/>
      <w:marBottom w:val="0"/>
      <w:divBdr>
        <w:top w:val="none" w:sz="0" w:space="0" w:color="auto"/>
        <w:left w:val="none" w:sz="0" w:space="0" w:color="auto"/>
        <w:bottom w:val="none" w:sz="0" w:space="0" w:color="auto"/>
        <w:right w:val="none" w:sz="0" w:space="0" w:color="auto"/>
      </w:divBdr>
      <w:divsChild>
        <w:div w:id="1556895703">
          <w:marLeft w:val="0"/>
          <w:marRight w:val="0"/>
          <w:marTop w:val="0"/>
          <w:marBottom w:val="0"/>
          <w:divBdr>
            <w:top w:val="none" w:sz="0" w:space="0" w:color="auto"/>
            <w:left w:val="none" w:sz="0" w:space="0" w:color="auto"/>
            <w:bottom w:val="none" w:sz="0" w:space="0" w:color="auto"/>
            <w:right w:val="none" w:sz="0" w:space="0" w:color="auto"/>
          </w:divBdr>
          <w:divsChild>
            <w:div w:id="1883050288">
              <w:marLeft w:val="0"/>
              <w:marRight w:val="0"/>
              <w:marTop w:val="300"/>
              <w:marBottom w:val="0"/>
              <w:divBdr>
                <w:top w:val="none" w:sz="0" w:space="0" w:color="auto"/>
                <w:left w:val="none" w:sz="0" w:space="0" w:color="auto"/>
                <w:bottom w:val="none" w:sz="0" w:space="0" w:color="auto"/>
                <w:right w:val="none" w:sz="0" w:space="0" w:color="auto"/>
              </w:divBdr>
              <w:divsChild>
                <w:div w:id="95491697">
                  <w:marLeft w:val="0"/>
                  <w:marRight w:val="0"/>
                  <w:marTop w:val="0"/>
                  <w:marBottom w:val="0"/>
                  <w:divBdr>
                    <w:top w:val="none" w:sz="0" w:space="0" w:color="auto"/>
                    <w:left w:val="none" w:sz="0" w:space="0" w:color="auto"/>
                    <w:bottom w:val="none" w:sz="0" w:space="0" w:color="auto"/>
                    <w:right w:val="none" w:sz="0" w:space="0" w:color="auto"/>
                  </w:divBdr>
                  <w:divsChild>
                    <w:div w:id="1596742549">
                      <w:marLeft w:val="0"/>
                      <w:marRight w:val="0"/>
                      <w:marTop w:val="0"/>
                      <w:marBottom w:val="0"/>
                      <w:divBdr>
                        <w:top w:val="none" w:sz="0" w:space="0" w:color="auto"/>
                        <w:left w:val="none" w:sz="0" w:space="0" w:color="auto"/>
                        <w:bottom w:val="none" w:sz="0" w:space="0" w:color="auto"/>
                        <w:right w:val="none" w:sz="0" w:space="0" w:color="auto"/>
                      </w:divBdr>
                      <w:divsChild>
                        <w:div w:id="1516722705">
                          <w:marLeft w:val="165"/>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15010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yhelp@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31EEC1B91444384572BD98113C3EE" ma:contentTypeVersion="9" ma:contentTypeDescription="Create a new document." ma:contentTypeScope="" ma:versionID="5633d217882ef9ed32e1a7da37545e22">
  <xsd:schema xmlns:xsd="http://www.w3.org/2001/XMLSchema" xmlns:xs="http://www.w3.org/2001/XMLSchema" xmlns:p="http://schemas.microsoft.com/office/2006/metadata/properties" xmlns:ns1="http://schemas.microsoft.com/sharepoint/v3" xmlns:ns2="db7d04d3-301e-4b06-a743-f292f20d7fff" xmlns:ns3="233d9371-e2ba-47f4-a8b8-40f1ae3c8334" xmlns:ns4="4688f0bf-3705-479f-8dd3-60be52987b08" targetNamespace="http://schemas.microsoft.com/office/2006/metadata/properties" ma:root="true" ma:fieldsID="bd8423a1ad6869076cc1cb8175d0773e" ns1:_="" ns2:_="" ns3:_="" ns4:_="">
    <xsd:import namespace="http://schemas.microsoft.com/sharepoint/v3"/>
    <xsd:import namespace="db7d04d3-301e-4b06-a743-f292f20d7fff"/>
    <xsd:import namespace="233d9371-e2ba-47f4-a8b8-40f1ae3c8334"/>
    <xsd:import namespace="4688f0bf-3705-479f-8dd3-60be52987b08"/>
    <xsd:element name="properties">
      <xsd:complexType>
        <xsd:sequence>
          <xsd:element name="documentManagement">
            <xsd:complexType>
              <xsd:all>
                <xsd:element ref="ns2:TaxKeywordTaxHTField" minOccurs="0"/>
                <xsd:element ref="ns1:RoutingRuleDescription" minOccurs="0"/>
                <xsd:element ref="ns2:TaxCatchAll" minOccurs="0"/>
                <xsd:element ref="ns2:TaxCatchAllLabel" minOccurs="0"/>
                <xsd:element ref="ns3:ConservationTermsTaxHTField0" minOccurs="0"/>
                <xsd:element ref="ns3:DepartmentalTermsTaxHTField0" minOccurs="0"/>
                <xsd:element ref="ns3:GeoRegionTermsTaxHTField0" minOccurs="0"/>
                <xsd:element ref="ns1:RatedBy" minOccurs="0"/>
                <xsd:element ref="ns1:Ratings" minOccurs="0"/>
                <xsd:element ref="ns1:LikesCount" minOccurs="0"/>
                <xsd:element ref="ns1:LikedBy" minOccurs="0"/>
                <xsd:element ref="ns4:Recruiting101" minOccurs="0"/>
                <xsd:element ref="ns4:Recruiting101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7d04d3-301e-4b06-a743-f292f20d7ff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9b357e-b625-4998-8d0a-eab7c6b45647"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CatchAll" ma:description="" ma:hidden="true" ma:list="{56e28c75-60d6-43f0-b24a-97a6469e9b67}" ma:internalName="TaxCatchAll" ma:readOnly="false" ma:showField="CatchAllData" ma:web="db7d04d3-301e-4b06-a743-f292f20d7ff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6e28c75-60d6-43f0-b24a-97a6469e9b67}" ma:internalName="TaxCatchAllLabel" ma:readOnly="true" ma:showField="CatchAllDataLabel" ma:web="db7d04d3-301e-4b06-a743-f292f20d7f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d9371-e2ba-47f4-a8b8-40f1ae3c8334" elementFormDefault="qualified">
    <xsd:import namespace="http://schemas.microsoft.com/office/2006/documentManagement/types"/>
    <xsd:import namespace="http://schemas.microsoft.com/office/infopath/2007/PartnerControls"/>
    <xsd:element name="ConservationTermsTaxHTField0" ma:index="13" nillable="true" ma:taxonomy="true" ma:internalName="ConservationTermsTaxHTField0" ma:taxonomyFieldName="ConservationTerms" ma:displayName="ConservationTerms" ma:readOnly="false" ma:default="" ma:fieldId="{4431dcc4-a11d-44a4-974a-47374ff0abcd}" ma:taxonomyMulti="true" ma:sspId="a543da67-39be-483c-b58d-9e74b2aae47a" ma:termSetId="575a62c4-1b72-4653-8bd2-e7a1d6420c3e" ma:anchorId="00000000-0000-0000-0000-000000000000" ma:open="false" ma:isKeyword="false">
      <xsd:complexType>
        <xsd:sequence>
          <xsd:element ref="pc:Terms" minOccurs="0" maxOccurs="1"/>
        </xsd:sequence>
      </xsd:complexType>
    </xsd:element>
    <xsd:element name="DepartmentalTermsTaxHTField0" ma:index="15" nillable="true" ma:taxonomy="true" ma:internalName="DepartmentalTermsTaxHTField0" ma:taxonomyFieldName="DepartmentalTerms" ma:displayName="DepartmentalTerms" ma:readOnly="false" ma:default="" ma:fieldId="{455dc67f-06a2-45a3-b1d9-20f3048c38cb}" ma:taxonomyMulti="true" ma:sspId="a543da67-39be-483c-b58d-9e74b2aae47a" ma:termSetId="da76307b-dea8-479c-a7d7-01c3fdd74cf2" ma:anchorId="00000000-0000-0000-0000-000000000000" ma:open="false" ma:isKeyword="false">
      <xsd:complexType>
        <xsd:sequence>
          <xsd:element ref="pc:Terms" minOccurs="0" maxOccurs="1"/>
        </xsd:sequence>
      </xsd:complexType>
    </xsd:element>
    <xsd:element name="GeoRegionTermsTaxHTField0" ma:index="17" nillable="true" ma:taxonomy="true" ma:internalName="GeoRegionTermsTaxHTField0" ma:taxonomyFieldName="GeoRegionTerms" ma:displayName="Geographical Region" ma:default="" ma:fieldId="{c78bd6bc-d07e-4f69-91e7-7d67445ae145}" ma:taxonomyMulti="true" ma:sspId="a543da67-39be-483c-b58d-9e74b2aae47a" ma:termSetId="33f32633-460b-40f4-b6ef-e49baa3738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88f0bf-3705-479f-8dd3-60be52987b08" elementFormDefault="qualified">
    <xsd:import namespace="http://schemas.microsoft.com/office/2006/documentManagement/types"/>
    <xsd:import namespace="http://schemas.microsoft.com/office/infopath/2007/PartnerControls"/>
    <xsd:element name="Recruiting101" ma:index="23" nillable="true" ma:displayName="Recruiting101" ma:list="{763c774c-9bbe-462b-88b0-89872708a535}" ma:internalName="Recruiting101" ma:showField="Title">
      <xsd:complexType>
        <xsd:complexContent>
          <xsd:extension base="dms:MultiChoiceLookup">
            <xsd:sequence>
              <xsd:element name="Value" type="dms:Lookup" maxOccurs="unbounded" minOccurs="0" nillable="true"/>
            </xsd:sequence>
          </xsd:extension>
        </xsd:complexContent>
      </xsd:complexType>
    </xsd:element>
    <xsd:element name="Recruiting101_x003a_ID" ma:index="24" nillable="true" ma:displayName="Recruiting101:ID" ma:list="{763c774c-9bbe-462b-88b0-89872708a535}" ma:internalName="Recruiting101_x003a_ID" ma:readOnly="true" ma:showField="ID" ma:web="d574158f-302e-4d2d-bf29-114104bf7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7d04d3-301e-4b06-a743-f292f20d7fff"/>
    <TaxKeywordTaxHTField xmlns="db7d04d3-301e-4b06-a743-f292f20d7fff">
      <Terms xmlns="http://schemas.microsoft.com/office/infopath/2007/PartnerControls"/>
    </TaxKeywordTaxHTField>
    <GeoRegionTermsTaxHTField0 xmlns="233d9371-e2ba-47f4-a8b8-40f1ae3c8334">
      <Terms xmlns="http://schemas.microsoft.com/office/infopath/2007/PartnerControls"/>
    </GeoRegionTermsTaxHTField0>
    <ConservationTermsTaxHTField0 xmlns="233d9371-e2ba-47f4-a8b8-40f1ae3c8334">
      <Terms xmlns="http://schemas.microsoft.com/office/infopath/2007/PartnerControls"/>
    </ConservationTermsTaxHTField0>
    <DepartmentalTermsTaxHTField0 xmlns="233d9371-e2ba-47f4-a8b8-40f1ae3c8334">
      <Terms xmlns="http://schemas.microsoft.com/office/infopath/2007/PartnerControls"/>
    </DepartmentalTermsTaxHTField0>
    <RoutingRuleDescription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Recruiting101 xmlns="4688f0bf-3705-479f-8dd3-60be52987b0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5D08-5252-4CAE-A3B2-B1681F9F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7d04d3-301e-4b06-a743-f292f20d7fff"/>
    <ds:schemaRef ds:uri="233d9371-e2ba-47f4-a8b8-40f1ae3c8334"/>
    <ds:schemaRef ds:uri="4688f0bf-3705-479f-8dd3-60be5298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BFFA2-E4A8-4DD7-BE13-60F261BB0E5D}">
  <ds:schemaRefs>
    <ds:schemaRef ds:uri="http://schemas.microsoft.com/sharepoint/v3/contenttype/forms"/>
  </ds:schemaRefs>
</ds:datastoreItem>
</file>

<file path=customXml/itemProps3.xml><?xml version="1.0" encoding="utf-8"?>
<ds:datastoreItem xmlns:ds="http://schemas.openxmlformats.org/officeDocument/2006/customXml" ds:itemID="{459D9A59-1EA4-45FD-A1B1-55F2F2C0799B}">
  <ds:schemaRefs>
    <ds:schemaRef ds:uri="http://schemas.microsoft.com/office/2006/metadata/properties"/>
    <ds:schemaRef ds:uri="http://schemas.microsoft.com/office/infopath/2007/PartnerControls"/>
    <ds:schemaRef ds:uri="db7d04d3-301e-4b06-a743-f292f20d7fff"/>
    <ds:schemaRef ds:uri="233d9371-e2ba-47f4-a8b8-40f1ae3c8334"/>
    <ds:schemaRef ds:uri="http://schemas.microsoft.com/sharepoint/v3"/>
    <ds:schemaRef ds:uri="4688f0bf-3705-479f-8dd3-60be52987b08"/>
  </ds:schemaRefs>
</ds:datastoreItem>
</file>

<file path=customXml/itemProps4.xml><?xml version="1.0" encoding="utf-8"?>
<ds:datastoreItem xmlns:ds="http://schemas.openxmlformats.org/officeDocument/2006/customXml" ds:itemID="{8AE87D53-710E-422E-A6F4-7CACB22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Young</dc:creator>
  <cp:lastModifiedBy>Windows User</cp:lastModifiedBy>
  <cp:revision>2</cp:revision>
  <cp:lastPrinted>2014-01-13T21:02:00Z</cp:lastPrinted>
  <dcterms:created xsi:type="dcterms:W3CDTF">2017-06-21T16:21:00Z</dcterms:created>
  <dcterms:modified xsi:type="dcterms:W3CDTF">2017-06-21T16:21:00Z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0x0101001E431EEC1B91444384572BD98113C3EE</vt:lpwstr>
  </property>
  <property fmtid="{D5CDD505-2E9C-101B-9397-08002B2CF9AE}" pid="3" name="GeoRegionTerms">
    <vt:lpwstr/>
  </property>
  <property fmtid="{D5CDD505-2E9C-101B-9397-08002B2CF9AE}" pid="4" name="ConservationTerms">
    <vt:lpwstr/>
  </property>
  <property fmtid="{D5CDD505-2E9C-101B-9397-08002B2CF9AE}" pid="5" name="DepartmentalTerms">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WorkflowChangePath">
    <vt:lpwstr>b17b2119-680a-4d7f-99db-823f59af53d7,7;</vt:lpwstr>
  </property>
</Properties>
</file>