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1FA" w:rsidRDefault="006B31FA" w:rsidP="006B31FA">
      <w:pPr>
        <w:rPr>
          <w:color w:val="000000"/>
        </w:rPr>
      </w:pPr>
      <w:r>
        <w:rPr>
          <w:color w:val="000000"/>
        </w:rPr>
        <w:t xml:space="preserve">My name is JT Briones and I am the People and Organization leader for </w:t>
      </w:r>
      <w:bookmarkStart w:id="0" w:name="_GoBack"/>
      <w:proofErr w:type="spellStart"/>
      <w:r>
        <w:rPr>
          <w:color w:val="000000"/>
        </w:rPr>
        <w:t>Braskem</w:t>
      </w:r>
      <w:bookmarkEnd w:id="0"/>
      <w:proofErr w:type="spellEnd"/>
      <w:r>
        <w:rPr>
          <w:color w:val="000000"/>
        </w:rPr>
        <w:t xml:space="preserve"> America La Porte facility near Houston Texas. Our current Safety Leader is moving on to another role within the organization and we think that maybe there is an opportunity to look at a graduate from UHCL for this Safety Lead role, someone with an Environmental Science Degree with either an Industrial Hygiene specialization or a Safety specialization. </w:t>
      </w:r>
    </w:p>
    <w:p w:rsidR="006B31FA" w:rsidRDefault="006B31FA" w:rsidP="006B31FA">
      <w:pPr>
        <w:rPr>
          <w:color w:val="000000"/>
        </w:rPr>
      </w:pPr>
    </w:p>
    <w:p w:rsidR="006B31FA" w:rsidRDefault="006B31FA" w:rsidP="006B31FA">
      <w:pPr>
        <w:rPr>
          <w:color w:val="000000"/>
        </w:rPr>
      </w:pPr>
      <w:r>
        <w:rPr>
          <w:color w:val="000000"/>
        </w:rPr>
        <w:t xml:space="preserve">We are the largest Polypropylene producer in North America and one of the largest thermoplastics producers world-wide. We operator in 3 states here in the US and Texas being one of them. We have facilities in Marcus Hook, PA and Kenova, WV along with 3 other production facilities here in Texas. </w:t>
      </w:r>
    </w:p>
    <w:p w:rsidR="006B31FA" w:rsidRDefault="006B31FA" w:rsidP="006B31FA">
      <w:pPr>
        <w:rPr>
          <w:color w:val="000000"/>
        </w:rPr>
      </w:pPr>
      <w:r>
        <w:rPr>
          <w:color w:val="000000"/>
        </w:rPr>
        <w:t> </w:t>
      </w:r>
    </w:p>
    <w:p w:rsidR="006B31FA" w:rsidRDefault="006B31FA" w:rsidP="006B31FA">
      <w:pPr>
        <w:rPr>
          <w:color w:val="000000"/>
        </w:rPr>
      </w:pPr>
    </w:p>
    <w:p w:rsidR="006B31FA" w:rsidRDefault="006B31FA" w:rsidP="006B31FA"/>
    <w:p w:rsidR="006B31FA" w:rsidRDefault="006B31FA" w:rsidP="006B31FA">
      <w:pPr>
        <w:rPr>
          <w:rFonts w:ascii="Calibri Light" w:hAnsi="Calibri Light"/>
          <w:color w:val="47606D"/>
        </w:rPr>
      </w:pPr>
      <w:r>
        <w:rPr>
          <w:b/>
          <w:bCs/>
          <w:color w:val="47606D"/>
          <w:sz w:val="24"/>
          <w:szCs w:val="24"/>
        </w:rPr>
        <w:t>JT Briones</w:t>
      </w:r>
      <w:r>
        <w:rPr>
          <w:rFonts w:ascii="Calibri Light" w:hAnsi="Calibri Light"/>
          <w:b/>
          <w:bCs/>
          <w:color w:val="47606D"/>
        </w:rPr>
        <w:br/>
      </w:r>
      <w:r>
        <w:rPr>
          <w:rFonts w:ascii="Calibri Light" w:hAnsi="Calibri Light"/>
          <w:color w:val="47606D"/>
          <w:sz w:val="24"/>
          <w:szCs w:val="24"/>
        </w:rPr>
        <w:t xml:space="preserve">People and Organization </w:t>
      </w:r>
    </w:p>
    <w:p w:rsidR="006B31FA" w:rsidRDefault="006B31FA" w:rsidP="006B31FA">
      <w:pPr>
        <w:rPr>
          <w:rFonts w:ascii="Calibri Light" w:hAnsi="Calibri Light"/>
          <w:color w:val="47606D"/>
        </w:rPr>
      </w:pPr>
    </w:p>
    <w:p w:rsidR="006B31FA" w:rsidRDefault="006B31FA" w:rsidP="006B31FA">
      <w:pPr>
        <w:rPr>
          <w:rFonts w:ascii="Calibri Light" w:hAnsi="Calibri Light"/>
          <w:color w:val="47606D"/>
          <w:lang w:val="pt-BR"/>
        </w:rPr>
      </w:pPr>
      <w:r>
        <w:rPr>
          <w:rFonts w:ascii="Calibri Light" w:hAnsi="Calibri Light"/>
          <w:noProof/>
          <w:color w:val="47606D"/>
        </w:rPr>
        <w:drawing>
          <wp:inline distT="0" distB="0" distL="0" distR="0">
            <wp:extent cx="3235325" cy="791210"/>
            <wp:effectExtent l="0" t="0" r="3175" b="8890"/>
            <wp:docPr id="1" name="Picture 1" descr="/Volumes/BG 85 JOBS 2/[1] CLIENTES BG 85/506 BRASKEM/506-020 Criacao da nova marca BRASKEM/DESENVOLVIMENTO/05 ASSINATURA EMAIL/04/03-ASSINATURA-EMAIL-BRASKEM-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Volumes/BG 85 JOBS 2/[1] CLIENTES BG 85/506 BRASKEM/506-020 Criacao da nova marca BRASKEM/DESENVOLVIMENTO/05 ASSINATURA EMAIL/04/03-ASSINATURA-EMAIL-BRASKEM-03.pn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235325" cy="791210"/>
                    </a:xfrm>
                    <a:prstGeom prst="rect">
                      <a:avLst/>
                    </a:prstGeom>
                    <a:noFill/>
                    <a:ln>
                      <a:noFill/>
                    </a:ln>
                  </pic:spPr>
                </pic:pic>
              </a:graphicData>
            </a:graphic>
          </wp:inline>
        </w:drawing>
      </w:r>
    </w:p>
    <w:p w:rsidR="006B31FA" w:rsidRDefault="006B31FA" w:rsidP="006B31FA">
      <w:pPr>
        <w:rPr>
          <w:rFonts w:ascii="Calibri Light" w:hAnsi="Calibri Light"/>
          <w:color w:val="47606D"/>
        </w:rPr>
      </w:pPr>
    </w:p>
    <w:p w:rsidR="006B31FA" w:rsidRDefault="006B31FA" w:rsidP="006B31FA">
      <w:pPr>
        <w:rPr>
          <w:rFonts w:ascii="Calibri Light" w:hAnsi="Calibri Light"/>
          <w:color w:val="4C5B60"/>
        </w:rPr>
      </w:pPr>
      <w:r>
        <w:rPr>
          <w:rFonts w:ascii="Calibri Light" w:hAnsi="Calibri Light"/>
          <w:color w:val="4C5B60"/>
        </w:rPr>
        <w:t>VoIP 772812086 / C. +1 361-553-9034</w:t>
      </w:r>
    </w:p>
    <w:p w:rsidR="006B31FA" w:rsidRDefault="006B31FA" w:rsidP="006B31FA">
      <w:pPr>
        <w:rPr>
          <w:rFonts w:ascii="Calibri Light" w:hAnsi="Calibri Light"/>
          <w:color w:val="4C5B60"/>
        </w:rPr>
      </w:pPr>
      <w:hyperlink r:id="rId6" w:history="1">
        <w:r>
          <w:rPr>
            <w:rStyle w:val="Hyperlink"/>
            <w:rFonts w:ascii="Calibri Light" w:hAnsi="Calibri Light"/>
          </w:rPr>
          <w:t>Juventino.briones@braskem.com</w:t>
        </w:r>
      </w:hyperlink>
      <w:r>
        <w:rPr>
          <w:rFonts w:ascii="Calibri Light" w:hAnsi="Calibri Light"/>
          <w:color w:val="4C5B60"/>
        </w:rPr>
        <w:br/>
      </w:r>
      <w:hyperlink r:id="rId7" w:history="1">
        <w:r>
          <w:rPr>
            <w:rStyle w:val="Hyperlink"/>
            <w:rFonts w:ascii="Calibri Light" w:hAnsi="Calibri Light"/>
          </w:rPr>
          <w:t>www.braskem.com</w:t>
        </w:r>
      </w:hyperlink>
      <w:r>
        <w:rPr>
          <w:rFonts w:ascii="Calibri Light" w:hAnsi="Calibri Light"/>
          <w:color w:val="4C5B60"/>
        </w:rPr>
        <w:t xml:space="preserve"> </w:t>
      </w:r>
    </w:p>
    <w:p w:rsidR="006B31FA" w:rsidRDefault="006B31FA" w:rsidP="006B31FA">
      <w:pPr>
        <w:spacing w:after="240" w:line="276" w:lineRule="auto"/>
        <w:rPr>
          <w:rFonts w:ascii="Tahoma" w:hAnsi="Tahoma" w:cs="Tahoma"/>
          <w:color w:val="6D6E70"/>
          <w:sz w:val="20"/>
          <w:szCs w:val="20"/>
        </w:rPr>
      </w:pPr>
    </w:p>
    <w:p w:rsidR="00462977" w:rsidRDefault="00462977"/>
    <w:sectPr w:rsidR="00462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FA"/>
    <w:rsid w:val="00462977"/>
    <w:rsid w:val="004E466D"/>
    <w:rsid w:val="006B3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5CB9EC-0324-45B9-9381-0273BF610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1F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B31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20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raske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uventino.briones@braskem.com" TargetMode="External"/><Relationship Id="rId5" Type="http://schemas.openxmlformats.org/officeDocument/2006/relationships/image" Target="cid:image001.png@01D32704.BB4DB1E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142</Words>
  <Characters>810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Azalea Boehm</dc:creator>
  <cp:keywords/>
  <dc:description/>
  <cp:lastModifiedBy>Azalea Boehm</cp:lastModifiedBy>
  <cp:revision>1</cp:revision>
  <dcterms:created xsi:type="dcterms:W3CDTF">2017-09-07T14:32:00Z</dcterms:created>
  <dcterms:modified xsi:type="dcterms:W3CDTF">2017-09-07T14:43:00Z</dcterms:modified>
</cp:coreProperties>
</file>