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43" w:rsidRPr="006D74AB" w:rsidRDefault="006D74AB" w:rsidP="006D74AB">
      <w:pPr>
        <w:pStyle w:val="Heading1"/>
        <w:spacing w:before="0" w:after="240"/>
        <w:rPr>
          <w:rFonts w:ascii="Arial" w:hAnsi="Arial" w:cs="Arial"/>
          <w:color w:val="1F4E79" w:themeColor="accent1" w:themeShade="80"/>
        </w:rPr>
      </w:pPr>
      <w:r w:rsidRPr="006D74AB">
        <w:rPr>
          <w:rFonts w:ascii="Arial" w:hAnsi="Arial" w:cs="Arial"/>
          <w:color w:val="1F4E79" w:themeColor="accent1" w:themeShade="80"/>
        </w:rPr>
        <w:t xml:space="preserve">Text Version </w:t>
      </w:r>
      <w:r w:rsidRPr="006D74AB">
        <w:rPr>
          <w:rFonts w:ascii="Arial" w:hAnsi="Arial" w:cs="Arial"/>
          <w:color w:val="1F4E79" w:themeColor="accent1" w:themeShade="80"/>
        </w:rPr>
        <w:br/>
        <w:t>Foundations of Excellence</w:t>
      </w:r>
      <w:r w:rsidRPr="006D74AB">
        <w:rPr>
          <w:rFonts w:ascii="Arial" w:hAnsi="Arial" w:cs="Arial"/>
          <w:color w:val="1F4E79" w:themeColor="accent1" w:themeShade="80"/>
          <w:vertAlign w:val="superscript"/>
        </w:rPr>
        <w:t>®</w:t>
      </w:r>
      <w:r w:rsidRPr="006D74AB">
        <w:rPr>
          <w:rFonts w:ascii="Arial" w:hAnsi="Arial" w:cs="Arial"/>
          <w:color w:val="1F4E79" w:themeColor="accent1" w:themeShade="80"/>
        </w:rPr>
        <w:t xml:space="preserve"> Self-Study Process Graphic</w:t>
      </w:r>
    </w:p>
    <w:p w:rsidR="006A69D5" w:rsidRPr="006D74AB" w:rsidRDefault="009D7D43" w:rsidP="009D7D43">
      <w:pPr>
        <w:rPr>
          <w:sz w:val="24"/>
          <w:szCs w:val="24"/>
        </w:rPr>
      </w:pPr>
      <w:r w:rsidRPr="006D74AB">
        <w:rPr>
          <w:sz w:val="24"/>
          <w:szCs w:val="24"/>
        </w:rPr>
        <w:t xml:space="preserve">Below is UHCL’s text version of </w:t>
      </w:r>
      <w:r w:rsidR="006D74AB" w:rsidRPr="006D74AB">
        <w:rPr>
          <w:sz w:val="24"/>
          <w:szCs w:val="24"/>
        </w:rPr>
        <w:t xml:space="preserve">the </w:t>
      </w:r>
      <w:r w:rsidRPr="006D74AB">
        <w:rPr>
          <w:sz w:val="24"/>
          <w:szCs w:val="24"/>
        </w:rPr>
        <w:t>John N. Gardner Institute</w:t>
      </w:r>
      <w:r w:rsidR="006D74AB" w:rsidRPr="006D74AB">
        <w:rPr>
          <w:sz w:val="24"/>
          <w:szCs w:val="24"/>
        </w:rPr>
        <w:t xml:space="preserve">, </w:t>
      </w:r>
      <w:hyperlink r:id="rId5" w:history="1">
        <w:r w:rsidR="006D74AB" w:rsidRPr="006D74AB">
          <w:rPr>
            <w:rStyle w:val="Hyperlink"/>
            <w:sz w:val="24"/>
            <w:szCs w:val="24"/>
          </w:rPr>
          <w:t>www.jngi.org</w:t>
        </w:r>
      </w:hyperlink>
      <w:r w:rsidR="006D74AB" w:rsidRPr="006D74AB">
        <w:rPr>
          <w:sz w:val="24"/>
          <w:szCs w:val="24"/>
        </w:rPr>
        <w:t>,</w:t>
      </w:r>
      <w:r w:rsidRPr="006D74AB">
        <w:rPr>
          <w:sz w:val="24"/>
          <w:szCs w:val="24"/>
        </w:rPr>
        <w:t xml:space="preserve"> </w:t>
      </w:r>
      <w:r w:rsidR="006A69D5" w:rsidRPr="006D74AB">
        <w:rPr>
          <w:sz w:val="24"/>
          <w:szCs w:val="24"/>
        </w:rPr>
        <w:t>Foundations of Excellence</w:t>
      </w:r>
      <w:r w:rsidRPr="006D74AB">
        <w:rPr>
          <w:sz w:val="24"/>
          <w:szCs w:val="24"/>
        </w:rPr>
        <w:t>® Self-Study Process graphic:</w:t>
      </w:r>
    </w:p>
    <w:p w:rsidR="00F0791B" w:rsidRPr="006D74AB" w:rsidRDefault="00F0791B" w:rsidP="006D74AB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6D74AB">
        <w:rPr>
          <w:b/>
          <w:sz w:val="24"/>
          <w:szCs w:val="24"/>
        </w:rPr>
        <w:t>First Steps</w:t>
      </w:r>
      <w:r w:rsidR="006A69D5" w:rsidRPr="006D74AB">
        <w:rPr>
          <w:b/>
          <w:sz w:val="24"/>
          <w:szCs w:val="24"/>
        </w:rPr>
        <w:t>:</w:t>
      </w:r>
      <w:r w:rsidRPr="006D74AB">
        <w:rPr>
          <w:b/>
          <w:sz w:val="24"/>
          <w:szCs w:val="24"/>
        </w:rPr>
        <w:t xml:space="preserve"> Review the Foundational Dimensions</w:t>
      </w:r>
    </w:p>
    <w:p w:rsidR="00F0791B" w:rsidRPr="006D74AB" w:rsidRDefault="00F0791B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Structure the Task Force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Liaisons/Liaison Assistants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Steering Committee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Dimension Committees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 xml:space="preserve">Create Member Accounts in </w:t>
      </w:r>
      <w:proofErr w:type="spellStart"/>
      <w:r w:rsidRPr="006D74AB">
        <w:rPr>
          <w:sz w:val="24"/>
          <w:szCs w:val="24"/>
        </w:rPr>
        <w:t>FoEtec</w:t>
      </w:r>
      <w:proofErr w:type="spellEnd"/>
      <w:r w:rsidR="009D7D43" w:rsidRPr="006D74AB">
        <w:rPr>
          <w:sz w:val="24"/>
          <w:szCs w:val="24"/>
          <w:vertAlign w:val="superscript"/>
        </w:rPr>
        <w:t>®</w:t>
      </w:r>
    </w:p>
    <w:p w:rsidR="00F0791B" w:rsidRPr="006D74AB" w:rsidRDefault="00F0791B" w:rsidP="006D74AB">
      <w:pPr>
        <w:pStyle w:val="ListParagraph"/>
        <w:numPr>
          <w:ilvl w:val="1"/>
          <w:numId w:val="1"/>
        </w:numPr>
        <w:spacing w:before="240"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Collect Sources of Evidence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Current Practices Inventory (CPI)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proofErr w:type="spellStart"/>
      <w:r w:rsidRPr="006D74AB">
        <w:rPr>
          <w:sz w:val="24"/>
          <w:szCs w:val="24"/>
        </w:rPr>
        <w:t>FoE</w:t>
      </w:r>
      <w:proofErr w:type="spellEnd"/>
      <w:r w:rsidRPr="006D74AB">
        <w:rPr>
          <w:sz w:val="24"/>
          <w:szCs w:val="24"/>
        </w:rPr>
        <w:t xml:space="preserve"> Surveys (Faculty/Staff and Student)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Existing Resources (Assessment Data, Documents, Focus Group Results, etc.)</w:t>
      </w:r>
    </w:p>
    <w:p w:rsidR="00F0791B" w:rsidRPr="006D74AB" w:rsidRDefault="00F0791B" w:rsidP="006D74AB">
      <w:pPr>
        <w:pStyle w:val="ListParagraph"/>
        <w:numPr>
          <w:ilvl w:val="0"/>
          <w:numId w:val="1"/>
        </w:numPr>
        <w:spacing w:before="240" w:after="120"/>
        <w:contextualSpacing w:val="0"/>
        <w:rPr>
          <w:b/>
          <w:sz w:val="24"/>
          <w:szCs w:val="24"/>
        </w:rPr>
      </w:pPr>
      <w:r w:rsidRPr="006D74AB">
        <w:rPr>
          <w:b/>
          <w:sz w:val="24"/>
          <w:szCs w:val="24"/>
        </w:rPr>
        <w:t>Dimension Committee Reports</w:t>
      </w:r>
      <w:r w:rsidR="006A69D5" w:rsidRPr="006D74AB">
        <w:rPr>
          <w:b/>
          <w:sz w:val="24"/>
          <w:szCs w:val="24"/>
        </w:rPr>
        <w:t>:</w:t>
      </w:r>
      <w:r w:rsidRPr="006D74AB">
        <w:rPr>
          <w:b/>
          <w:sz w:val="24"/>
          <w:szCs w:val="24"/>
        </w:rPr>
        <w:t xml:space="preserve"> Nine Reports</w:t>
      </w:r>
    </w:p>
    <w:p w:rsidR="00F0791B" w:rsidRPr="006D74AB" w:rsidRDefault="00F0791B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Discuss and Deliberate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The Current Situation</w:t>
      </w:r>
    </w:p>
    <w:p w:rsidR="00F0791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Sources of Evidence Used</w:t>
      </w:r>
    </w:p>
    <w:p w:rsidR="00A0439F" w:rsidRPr="006D74AB" w:rsidRDefault="00A0439F" w:rsidP="00A0439F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(Deliverables)</w:t>
      </w:r>
      <w:bookmarkStart w:id="0" w:name="_GoBack"/>
      <w:bookmarkEnd w:id="0"/>
    </w:p>
    <w:p w:rsidR="006A69D5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 xml:space="preserve">Develop Recommended Action Items </w:t>
      </w:r>
    </w:p>
    <w:p w:rsidR="006A69D5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 xml:space="preserve">Establish a Recommended Grade for Each Dimension </w:t>
      </w:r>
    </w:p>
    <w:p w:rsidR="00F0791B" w:rsidRPr="006D74AB" w:rsidRDefault="00F0791B" w:rsidP="006D74AB">
      <w:pPr>
        <w:pStyle w:val="ListParagraph"/>
        <w:numPr>
          <w:ilvl w:val="2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Request Gardner Institute Advisor’s Feedback (formative)</w:t>
      </w:r>
    </w:p>
    <w:p w:rsidR="00F0791B" w:rsidRPr="006D74AB" w:rsidRDefault="00F0791B" w:rsidP="006D74AB">
      <w:pPr>
        <w:pStyle w:val="ListParagraph"/>
        <w:numPr>
          <w:ilvl w:val="0"/>
          <w:numId w:val="1"/>
        </w:numPr>
        <w:spacing w:before="240" w:after="120"/>
        <w:contextualSpacing w:val="0"/>
        <w:rPr>
          <w:b/>
          <w:sz w:val="24"/>
          <w:szCs w:val="24"/>
        </w:rPr>
      </w:pPr>
      <w:r w:rsidRPr="006D74AB">
        <w:rPr>
          <w:b/>
          <w:sz w:val="24"/>
          <w:szCs w:val="24"/>
        </w:rPr>
        <w:t>Steering Committee Review</w:t>
      </w:r>
      <w:r w:rsidR="006A69D5" w:rsidRPr="006D74AB">
        <w:rPr>
          <w:b/>
          <w:sz w:val="24"/>
          <w:szCs w:val="24"/>
        </w:rPr>
        <w:t>:</w:t>
      </w:r>
      <w:r w:rsidRPr="006D74AB">
        <w:rPr>
          <w:b/>
          <w:sz w:val="24"/>
          <w:szCs w:val="24"/>
        </w:rPr>
        <w:t xml:space="preserve"> Pulling it All Together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Review each dimension Report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Establish a Final Grade for each Dimension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Prioritize Action Items</w:t>
      </w:r>
    </w:p>
    <w:p w:rsidR="00F0791B" w:rsidRPr="006D74AB" w:rsidRDefault="006A69D5" w:rsidP="006D74AB">
      <w:pPr>
        <w:pStyle w:val="ListParagraph"/>
        <w:numPr>
          <w:ilvl w:val="0"/>
          <w:numId w:val="1"/>
        </w:numPr>
        <w:spacing w:before="240" w:after="120"/>
        <w:contextualSpacing w:val="0"/>
        <w:rPr>
          <w:b/>
          <w:sz w:val="24"/>
          <w:szCs w:val="24"/>
        </w:rPr>
      </w:pPr>
      <w:r w:rsidRPr="006D74AB">
        <w:rPr>
          <w:b/>
          <w:sz w:val="24"/>
          <w:szCs w:val="24"/>
        </w:rPr>
        <w:t>Comprehensive F</w:t>
      </w:r>
      <w:r w:rsidR="00F0791B" w:rsidRPr="006D74AB">
        <w:rPr>
          <w:b/>
          <w:sz w:val="24"/>
          <w:szCs w:val="24"/>
        </w:rPr>
        <w:t>inal Report and Implementation Plan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 xml:space="preserve">Disseminate 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 xml:space="preserve">Implement 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 xml:space="preserve">Review </w:t>
      </w:r>
    </w:p>
    <w:p w:rsidR="00F0791B" w:rsidRPr="006D74AB" w:rsidRDefault="00F0791B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Adjust</w:t>
      </w:r>
    </w:p>
    <w:p w:rsidR="006A69D5" w:rsidRPr="006D74AB" w:rsidRDefault="006A69D5" w:rsidP="006D74AB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6D74AB">
        <w:rPr>
          <w:sz w:val="24"/>
          <w:szCs w:val="24"/>
        </w:rPr>
        <w:t>Repeat steps a-d</w:t>
      </w:r>
    </w:p>
    <w:sectPr w:rsidR="006A69D5" w:rsidRPr="006D74AB" w:rsidSect="006D74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48FE"/>
    <w:multiLevelType w:val="hybridMultilevel"/>
    <w:tmpl w:val="0E1A6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1B"/>
    <w:rsid w:val="006A69D5"/>
    <w:rsid w:val="006D74AB"/>
    <w:rsid w:val="00942E98"/>
    <w:rsid w:val="009D7D43"/>
    <w:rsid w:val="00A0439F"/>
    <w:rsid w:val="00EB7D76"/>
    <w:rsid w:val="00F0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E7BF-7BDA-4DCE-A1D3-A41B5F94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9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7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ng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zenia</dc:creator>
  <cp:keywords/>
  <dc:description/>
  <cp:lastModifiedBy>zenia</cp:lastModifiedBy>
  <cp:revision>2</cp:revision>
  <dcterms:created xsi:type="dcterms:W3CDTF">2016-12-01T17:48:00Z</dcterms:created>
  <dcterms:modified xsi:type="dcterms:W3CDTF">2017-01-24T17:41:00Z</dcterms:modified>
</cp:coreProperties>
</file>