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AC" w:rsidRDefault="00477FAC" w14:paraId="672A6659" w14:textId="77777777">
      <w:pPr>
        <w:spacing w:before="2"/>
        <w:rPr>
          <w:rFonts w:ascii="Times New Roman" w:hAnsi="Times New Roman" w:eastAsia="Times New Roman" w:cs="Times New Roman"/>
          <w:sz w:val="18"/>
          <w:szCs w:val="18"/>
        </w:rPr>
      </w:pPr>
    </w:p>
    <w:p w:rsidR="00477FAC" w:rsidRDefault="00A4481D" w14:paraId="2432AEE1" w14:textId="4B53AEAF">
      <w:pPr>
        <w:tabs>
          <w:tab w:val="left" w:pos="10998"/>
        </w:tabs>
        <w:spacing w:before="34"/>
        <w:ind w:left="100"/>
        <w:rPr>
          <w:rFonts w:ascii="Calibri Light" w:hAnsi="Calibri Light" w:eastAsia="Calibri Light" w:cs="Calibri Light"/>
          <w:sz w:val="32"/>
          <w:szCs w:val="32"/>
        </w:rPr>
      </w:pPr>
      <w:r>
        <w:rPr>
          <w:rFonts w:ascii="Calibri Light"/>
          <w:color w:val="2E5395"/>
          <w:sz w:val="32"/>
          <w:u w:val="single" w:color="000000"/>
        </w:rPr>
        <w:t xml:space="preserve">Information and Examples regarding </w:t>
      </w:r>
      <w:r w:rsidR="008412B0">
        <w:rPr>
          <w:rFonts w:ascii="Calibri Light"/>
          <w:color w:val="2E5395"/>
          <w:sz w:val="32"/>
          <w:u w:val="single" w:color="000000"/>
        </w:rPr>
        <w:t>Spring</w:t>
      </w:r>
      <w:r>
        <w:rPr>
          <w:rFonts w:ascii="Calibri Light"/>
          <w:color w:val="2E5395"/>
          <w:sz w:val="32"/>
          <w:u w:val="single" w:color="000000"/>
        </w:rPr>
        <w:t xml:space="preserve"> Instruction Modes</w:t>
      </w:r>
      <w:r>
        <w:rPr>
          <w:rFonts w:ascii="Calibri Light"/>
          <w:color w:val="2E5395"/>
          <w:spacing w:val="-23"/>
          <w:sz w:val="32"/>
          <w:u w:val="single" w:color="000000"/>
        </w:rPr>
        <w:t xml:space="preserve"> </w:t>
      </w:r>
      <w:r>
        <w:rPr>
          <w:rFonts w:ascii="Calibri Light"/>
          <w:color w:val="2E5395"/>
          <w:sz w:val="32"/>
          <w:u w:val="single" w:color="000000"/>
        </w:rPr>
        <w:t>(</w:t>
      </w:r>
      <w:r w:rsidR="008412B0">
        <w:rPr>
          <w:rFonts w:ascii="Calibri Light"/>
          <w:color w:val="2E5395"/>
          <w:sz w:val="32"/>
          <w:u w:val="single" w:color="000000"/>
        </w:rPr>
        <w:t>10.08.20</w:t>
      </w:r>
      <w:r>
        <w:rPr>
          <w:rFonts w:ascii="Calibri Light"/>
          <w:color w:val="2E5395"/>
          <w:sz w:val="32"/>
          <w:u w:val="single" w:color="000000"/>
        </w:rPr>
        <w:t>)</w:t>
      </w:r>
      <w:r>
        <w:rPr>
          <w:rFonts w:ascii="Calibri Light"/>
          <w:color w:val="2E5395"/>
          <w:w w:val="99"/>
          <w:sz w:val="32"/>
          <w:u w:val="single" w:color="000000"/>
        </w:rPr>
        <w:t xml:space="preserve"> </w:t>
      </w:r>
      <w:r>
        <w:rPr>
          <w:rFonts w:ascii="Calibri Light"/>
          <w:color w:val="2E5395"/>
          <w:sz w:val="32"/>
          <w:u w:val="single" w:color="000000"/>
        </w:rPr>
        <w:tab/>
      </w:r>
    </w:p>
    <w:p w:rsidR="00477FAC" w:rsidRDefault="00A4481D" w14:paraId="605D57E1" w14:textId="30A6FFDA">
      <w:pPr>
        <w:pStyle w:val="Heading2"/>
        <w:spacing w:before="202"/>
        <w:rPr>
          <w:b w:val="0"/>
          <w:bCs w:val="0"/>
          <w:u w:val="none"/>
        </w:rPr>
      </w:pPr>
      <w:r w:rsidR="00A4481D">
        <w:rPr>
          <w:color w:val="1F1F1E"/>
          <w:u w:val="none"/>
        </w:rPr>
        <w:t xml:space="preserve">The </w:t>
      </w:r>
      <w:r w:rsidR="48B01AC6">
        <w:rPr>
          <w:color w:val="1F1F1E"/>
          <w:u w:val="none"/>
        </w:rPr>
        <w:t>Spring 2021</w:t>
      </w:r>
      <w:r w:rsidR="00A4481D">
        <w:rPr>
          <w:color w:val="1F1F1E"/>
          <w:u w:val="none"/>
        </w:rPr>
        <w:t xml:space="preserve"> Instruction Modes</w:t>
      </w:r>
      <w:r w:rsidR="00A4481D">
        <w:rPr>
          <w:color w:val="1F1F1E"/>
          <w:spacing w:val="-9"/>
          <w:u w:val="none"/>
        </w:rPr>
        <w:t xml:space="preserve"> </w:t>
      </w:r>
      <w:r w:rsidR="00A4481D">
        <w:rPr>
          <w:color w:val="1F1F1E"/>
          <w:u w:val="none"/>
        </w:rPr>
        <w:t>are:</w:t>
      </w:r>
    </w:p>
    <w:p w:rsidR="00477FAC" w:rsidRDefault="00A4481D" w14:paraId="777E47A6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764"/>
        <w:rPr>
          <w:rFonts w:ascii="Arial" w:hAnsi="Arial" w:eastAsia="Arial" w:cs="Arial"/>
          <w:color w:val="1F1F1E"/>
          <w:sz w:val="20"/>
          <w:szCs w:val="20"/>
        </w:rPr>
      </w:pPr>
      <w:r>
        <w:rPr>
          <w:rFonts w:ascii="Arial"/>
          <w:b/>
          <w:color w:val="1F1F1E"/>
          <w:sz w:val="24"/>
        </w:rPr>
        <w:t>Bi-modal</w:t>
      </w:r>
      <w:r>
        <w:rPr>
          <w:rFonts w:ascii="Arial"/>
          <w:color w:val="1F1F1E"/>
          <w:sz w:val="24"/>
        </w:rPr>
        <w:t>: A class or laboratory that has a safe number of students in a socially</w:t>
      </w:r>
      <w:r>
        <w:rPr>
          <w:rFonts w:ascii="Arial"/>
          <w:color w:val="1F1F1E"/>
          <w:spacing w:val="-25"/>
          <w:sz w:val="24"/>
        </w:rPr>
        <w:t xml:space="preserve"> </w:t>
      </w:r>
      <w:r>
        <w:rPr>
          <w:rFonts w:ascii="Arial"/>
          <w:color w:val="1F1F1E"/>
          <w:sz w:val="24"/>
        </w:rPr>
        <w:t>distanced face-to-face room with lectures/lab content also provided in another format to</w:t>
      </w:r>
      <w:r>
        <w:rPr>
          <w:rFonts w:ascii="Arial"/>
          <w:color w:val="1F1F1E"/>
          <w:spacing w:val="-9"/>
          <w:sz w:val="24"/>
        </w:rPr>
        <w:t xml:space="preserve"> </w:t>
      </w:r>
      <w:r>
        <w:rPr>
          <w:rFonts w:ascii="Arial"/>
          <w:color w:val="1F1F1E"/>
          <w:sz w:val="24"/>
        </w:rPr>
        <w:t>allow participation in the class</w:t>
      </w:r>
      <w:r>
        <w:rPr>
          <w:rFonts w:ascii="Arial"/>
          <w:color w:val="1F1F1E"/>
          <w:spacing w:val="-1"/>
          <w:sz w:val="24"/>
        </w:rPr>
        <w:t xml:space="preserve"> </w:t>
      </w:r>
      <w:r>
        <w:rPr>
          <w:rFonts w:ascii="Arial"/>
          <w:color w:val="1F1F1E"/>
          <w:sz w:val="24"/>
        </w:rPr>
        <w:t>remotely.</w:t>
      </w:r>
    </w:p>
    <w:p w:rsidR="00477FAC" w:rsidRDefault="00477FAC" w14:paraId="0A37501D" w14:textId="77777777">
      <w:pPr>
        <w:rPr>
          <w:rFonts w:ascii="Arial" w:hAnsi="Arial" w:eastAsia="Arial" w:cs="Arial"/>
          <w:sz w:val="24"/>
          <w:szCs w:val="24"/>
        </w:rPr>
      </w:pPr>
    </w:p>
    <w:p w:rsidR="00477FAC" w:rsidRDefault="00A4481D" w14:paraId="3E98A28C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1043"/>
        <w:rPr>
          <w:rFonts w:ascii="Arial" w:hAnsi="Arial" w:eastAsia="Arial" w:cs="Arial"/>
          <w:color w:val="1F1F1E"/>
          <w:sz w:val="20"/>
          <w:szCs w:val="20"/>
        </w:rPr>
      </w:pPr>
      <w:r>
        <w:rPr>
          <w:rFonts w:ascii="Arial"/>
          <w:b/>
          <w:color w:val="1F1F1E"/>
          <w:sz w:val="24"/>
        </w:rPr>
        <w:t>Online-Asynchronous</w:t>
      </w:r>
      <w:r>
        <w:rPr>
          <w:rFonts w:ascii="Arial"/>
          <w:color w:val="1F1F1E"/>
          <w:sz w:val="24"/>
        </w:rPr>
        <w:t>: A class that has no face-to-face interactions or required</w:t>
      </w:r>
      <w:r>
        <w:rPr>
          <w:rFonts w:ascii="Arial"/>
          <w:color w:val="1F1F1E"/>
          <w:spacing w:val="-18"/>
          <w:sz w:val="24"/>
        </w:rPr>
        <w:t xml:space="preserve"> </w:t>
      </w:r>
      <w:r>
        <w:rPr>
          <w:rFonts w:ascii="Arial"/>
          <w:color w:val="1F1F1E"/>
          <w:sz w:val="24"/>
        </w:rPr>
        <w:t>virtual meeting times. The class is completed fully</w:t>
      </w:r>
      <w:r>
        <w:rPr>
          <w:rFonts w:ascii="Arial"/>
          <w:color w:val="1F1F1E"/>
          <w:spacing w:val="3"/>
          <w:sz w:val="24"/>
        </w:rPr>
        <w:t xml:space="preserve"> </w:t>
      </w:r>
      <w:r>
        <w:rPr>
          <w:rFonts w:ascii="Arial"/>
          <w:color w:val="1F1F1E"/>
          <w:sz w:val="24"/>
        </w:rPr>
        <w:t>online.</w:t>
      </w:r>
    </w:p>
    <w:p w:rsidR="00477FAC" w:rsidRDefault="00477FAC" w14:paraId="5DAB6C7B" w14:textId="77777777">
      <w:pPr>
        <w:rPr>
          <w:rFonts w:ascii="Arial" w:hAnsi="Arial" w:eastAsia="Arial" w:cs="Arial"/>
          <w:sz w:val="24"/>
          <w:szCs w:val="24"/>
        </w:rPr>
      </w:pPr>
    </w:p>
    <w:p w:rsidR="00477FAC" w:rsidRDefault="00A4481D" w14:paraId="6B2AE353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294"/>
        <w:rPr>
          <w:rFonts w:ascii="Arial" w:hAnsi="Arial" w:eastAsia="Arial" w:cs="Arial"/>
          <w:color w:val="1F1F1E"/>
          <w:sz w:val="20"/>
          <w:szCs w:val="20"/>
        </w:rPr>
      </w:pPr>
      <w:r>
        <w:rPr>
          <w:rFonts w:ascii="Arial"/>
          <w:b/>
          <w:color w:val="1F1F1E"/>
          <w:sz w:val="24"/>
        </w:rPr>
        <w:t>Online-Synchronous</w:t>
      </w:r>
      <w:r>
        <w:rPr>
          <w:rFonts w:ascii="Arial"/>
          <w:color w:val="1F1F1E"/>
          <w:sz w:val="24"/>
        </w:rPr>
        <w:t>: A class that has no face-to-face interactions but does meet at</w:t>
      </w:r>
      <w:r>
        <w:rPr>
          <w:rFonts w:ascii="Arial"/>
          <w:color w:val="1F1F1E"/>
          <w:spacing w:val="-19"/>
          <w:sz w:val="24"/>
        </w:rPr>
        <w:t xml:space="preserve"> </w:t>
      </w:r>
      <w:r>
        <w:rPr>
          <w:rFonts w:ascii="Arial"/>
          <w:color w:val="1F1F1E"/>
          <w:sz w:val="24"/>
        </w:rPr>
        <w:t>a scheduled day and time in a virtual classroom as indicated on the class schedule. The class</w:t>
      </w:r>
      <w:r>
        <w:rPr>
          <w:rFonts w:ascii="Arial"/>
          <w:color w:val="1F1F1E"/>
          <w:spacing w:val="-20"/>
          <w:sz w:val="24"/>
        </w:rPr>
        <w:t xml:space="preserve"> </w:t>
      </w:r>
      <w:r>
        <w:rPr>
          <w:rFonts w:ascii="Arial"/>
          <w:color w:val="1F1F1E"/>
          <w:sz w:val="24"/>
        </w:rPr>
        <w:t>is</w:t>
      </w:r>
      <w:r>
        <w:rPr>
          <w:rFonts w:ascii="Arial"/>
          <w:color w:val="1F1F1E"/>
          <w:spacing w:val="-1"/>
          <w:sz w:val="24"/>
        </w:rPr>
        <w:t xml:space="preserve"> </w:t>
      </w:r>
      <w:r>
        <w:rPr>
          <w:rFonts w:ascii="Arial"/>
          <w:color w:val="1F1F1E"/>
          <w:sz w:val="24"/>
        </w:rPr>
        <w:t>completed fully online and lectures may be recorded to view at a later time. There</w:t>
      </w:r>
      <w:r>
        <w:rPr>
          <w:rFonts w:ascii="Arial"/>
          <w:color w:val="1F1F1E"/>
          <w:spacing w:val="-12"/>
          <w:sz w:val="24"/>
        </w:rPr>
        <w:t xml:space="preserve"> </w:t>
      </w:r>
      <w:r>
        <w:rPr>
          <w:rFonts w:ascii="Arial"/>
          <w:color w:val="1F1F1E"/>
          <w:sz w:val="24"/>
        </w:rPr>
        <w:t>are consistent expectations for specific day/time participation throughout the</w:t>
      </w:r>
      <w:r>
        <w:rPr>
          <w:rFonts w:ascii="Arial"/>
          <w:color w:val="1F1F1E"/>
          <w:spacing w:val="-6"/>
          <w:sz w:val="24"/>
        </w:rPr>
        <w:t xml:space="preserve"> </w:t>
      </w:r>
      <w:r>
        <w:rPr>
          <w:rFonts w:ascii="Arial"/>
          <w:color w:val="1F1F1E"/>
          <w:sz w:val="24"/>
        </w:rPr>
        <w:t>semester.</w:t>
      </w:r>
    </w:p>
    <w:p w:rsidR="00477FAC" w:rsidRDefault="00477FAC" w14:paraId="02EB378F" w14:textId="77777777">
      <w:pPr>
        <w:rPr>
          <w:rFonts w:ascii="Arial" w:hAnsi="Arial" w:eastAsia="Arial" w:cs="Arial"/>
          <w:sz w:val="24"/>
          <w:szCs w:val="24"/>
        </w:rPr>
      </w:pPr>
    </w:p>
    <w:p w:rsidR="00477FAC" w:rsidP="799717F3" w:rsidRDefault="53755AD1" w14:paraId="4EEDB9B3" w14:textId="2B03C7A3">
      <w:pPr>
        <w:pStyle w:val="ListParagraph"/>
        <w:numPr>
          <w:ilvl w:val="0"/>
          <w:numId w:val="2"/>
        </w:numPr>
        <w:tabs>
          <w:tab w:val="left" w:pos="821"/>
        </w:tabs>
        <w:ind w:right="217"/>
        <w:rPr>
          <w:rFonts w:eastAsiaTheme="minorEastAsia"/>
          <w:color w:val="1F1F1E"/>
          <w:sz w:val="24"/>
          <w:szCs w:val="24"/>
        </w:rPr>
      </w:pPr>
      <w:r w:rsidRPr="755926E6">
        <w:rPr>
          <w:rFonts w:ascii="Arial"/>
          <w:b/>
          <w:bCs/>
          <w:color w:val="1F1F1E"/>
          <w:sz w:val="24"/>
          <w:szCs w:val="24"/>
        </w:rPr>
        <w:t>Online-Synchronous/Asynchronous</w:t>
      </w:r>
      <w:r w:rsidRPr="755926E6">
        <w:rPr>
          <w:rFonts w:ascii="Arial"/>
          <w:color w:val="1F1F1E"/>
          <w:sz w:val="24"/>
          <w:szCs w:val="24"/>
        </w:rPr>
        <w:t>: A class that has no face-to-face interactions but</w:t>
      </w:r>
      <w:r w:rsidRPr="755926E6">
        <w:rPr>
          <w:rFonts w:ascii="Arial"/>
          <w:color w:val="1F1F1E"/>
          <w:spacing w:val="-17"/>
          <w:sz w:val="24"/>
          <w:szCs w:val="24"/>
        </w:rPr>
        <w:t xml:space="preserve"> </w:t>
      </w:r>
      <w:proofErr w:type="gramStart"/>
      <w:r w:rsidRPr="755926E6">
        <w:rPr>
          <w:rFonts w:ascii="Arial"/>
          <w:color w:val="1F1F1E"/>
          <w:sz w:val="24"/>
          <w:szCs w:val="24"/>
        </w:rPr>
        <w:t>does  meet</w:t>
      </w:r>
      <w:proofErr w:type="gramEnd"/>
      <w:r w:rsidRPr="755926E6">
        <w:rPr>
          <w:rFonts w:ascii="Arial"/>
          <w:color w:val="1F1F1E"/>
          <w:sz w:val="24"/>
          <w:szCs w:val="24"/>
        </w:rPr>
        <w:t xml:space="preserve"> </w:t>
      </w:r>
      <w:r w:rsidRPr="799717F3" w:rsidR="5273CDC5">
        <w:rPr>
          <w:rFonts w:ascii="Arial"/>
          <w:color w:val="1F1F1E"/>
          <w:sz w:val="24"/>
          <w:szCs w:val="24"/>
        </w:rPr>
        <w:t>at</w:t>
      </w:r>
      <w:r w:rsidRPr="755926E6">
        <w:rPr>
          <w:rFonts w:ascii="Arial"/>
          <w:color w:val="1F1F1E"/>
          <w:sz w:val="24"/>
          <w:szCs w:val="24"/>
        </w:rPr>
        <w:t xml:space="preserve"> a scheduled day and time in a virtual classroom as indicated on the</w:t>
      </w:r>
      <w:r w:rsidRPr="755926E6">
        <w:rPr>
          <w:rFonts w:ascii="Arial"/>
          <w:color w:val="1F1F1E"/>
          <w:spacing w:val="-23"/>
          <w:sz w:val="24"/>
          <w:szCs w:val="24"/>
        </w:rPr>
        <w:t xml:space="preserve"> </w:t>
      </w:r>
      <w:r w:rsidRPr="755926E6">
        <w:rPr>
          <w:rFonts w:ascii="Arial"/>
          <w:color w:val="1F1F1E"/>
          <w:sz w:val="24"/>
          <w:szCs w:val="24"/>
        </w:rPr>
        <w:t>class schedule.</w:t>
      </w:r>
      <w:r w:rsidRPr="799717F3" w:rsidR="24FAD015">
        <w:rPr>
          <w:rFonts w:ascii="Arial"/>
          <w:color w:val="1F1F1E"/>
          <w:sz w:val="24"/>
          <w:szCs w:val="24"/>
        </w:rPr>
        <w:t xml:space="preserve"> </w:t>
      </w:r>
      <w:r w:rsidRPr="799717F3" w:rsidR="24FAD015">
        <w:rPr>
          <w:rFonts w:ascii="Arial" w:hAnsi="Arial" w:eastAsia="Arial" w:cs="Arial"/>
          <w:sz w:val="24"/>
          <w:szCs w:val="24"/>
        </w:rPr>
        <w:t>There will be some content or portion of the course that can be completed on the student’s own time/schedule and there will be a portion of the class sessions that occur online at set schedules and time frames.</w:t>
      </w:r>
      <w:r w:rsidRPr="755926E6">
        <w:rPr>
          <w:rFonts w:ascii="Arial"/>
          <w:color w:val="1F1F1E"/>
          <w:sz w:val="24"/>
          <w:szCs w:val="24"/>
        </w:rPr>
        <w:t xml:space="preserve"> The class is completed fully online and lectures may be recorded to view at a</w:t>
      </w:r>
      <w:r w:rsidRPr="755926E6">
        <w:rPr>
          <w:rFonts w:ascii="Arial"/>
          <w:color w:val="1F1F1E"/>
          <w:spacing w:val="-16"/>
          <w:sz w:val="24"/>
          <w:szCs w:val="24"/>
        </w:rPr>
        <w:t xml:space="preserve"> </w:t>
      </w:r>
      <w:r w:rsidRPr="755926E6">
        <w:rPr>
          <w:rFonts w:ascii="Arial"/>
          <w:color w:val="1F1F1E"/>
          <w:sz w:val="24"/>
          <w:szCs w:val="24"/>
        </w:rPr>
        <w:t xml:space="preserve">later time. </w:t>
      </w:r>
      <w:r w:rsidRPr="799717F3" w:rsidR="6E76B6A0">
        <w:rPr>
          <w:rFonts w:ascii="Arial"/>
          <w:color w:val="1F1F1E"/>
          <w:sz w:val="24"/>
          <w:szCs w:val="24"/>
        </w:rPr>
        <w:t>T</w:t>
      </w:r>
      <w:r w:rsidRPr="755926E6">
        <w:rPr>
          <w:rFonts w:ascii="Arial"/>
          <w:color w:val="1F1F1E"/>
          <w:sz w:val="24"/>
          <w:szCs w:val="24"/>
        </w:rPr>
        <w:t>here</w:t>
      </w:r>
      <w:r w:rsidRPr="799717F3" w:rsidR="19581EDB">
        <w:rPr>
          <w:rFonts w:ascii="Arial"/>
          <w:color w:val="1F1F1E"/>
          <w:sz w:val="24"/>
          <w:szCs w:val="24"/>
        </w:rPr>
        <w:t xml:space="preserve"> may</w:t>
      </w:r>
      <w:r w:rsidR="008412B0">
        <w:rPr>
          <w:rFonts w:ascii="Arial"/>
          <w:color w:val="1F1F1E"/>
          <w:sz w:val="24"/>
          <w:szCs w:val="24"/>
        </w:rPr>
        <w:t xml:space="preserve"> </w:t>
      </w:r>
      <w:r w:rsidRPr="799717F3" w:rsidR="0768CFD6">
        <w:rPr>
          <w:rFonts w:ascii="Arial"/>
          <w:color w:val="1F1F1E"/>
          <w:sz w:val="24"/>
          <w:szCs w:val="24"/>
        </w:rPr>
        <w:t xml:space="preserve">OR will likely </w:t>
      </w:r>
      <w:r w:rsidRPr="755926E6">
        <w:rPr>
          <w:rFonts w:ascii="Arial"/>
          <w:color w:val="1F1F1E"/>
          <w:sz w:val="24"/>
          <w:szCs w:val="24"/>
        </w:rPr>
        <w:t>be expectations</w:t>
      </w:r>
      <w:r w:rsidRPr="755926E6">
        <w:rPr>
          <w:rFonts w:ascii="Arial"/>
          <w:color w:val="1F1F1E"/>
          <w:spacing w:val="33"/>
          <w:sz w:val="24"/>
          <w:szCs w:val="24"/>
        </w:rPr>
        <w:t xml:space="preserve"> </w:t>
      </w:r>
      <w:r w:rsidRPr="755926E6">
        <w:rPr>
          <w:rFonts w:ascii="Arial"/>
          <w:color w:val="1F1F1E"/>
          <w:sz w:val="24"/>
          <w:szCs w:val="24"/>
        </w:rPr>
        <w:t>for specific day/time participation.</w:t>
      </w:r>
    </w:p>
    <w:p w:rsidR="00477FAC" w:rsidRDefault="00477FAC" w14:paraId="6A05A809" w14:textId="77777777">
      <w:pPr>
        <w:rPr>
          <w:rFonts w:ascii="Arial" w:hAnsi="Arial" w:eastAsia="Arial" w:cs="Arial"/>
          <w:sz w:val="24"/>
          <w:szCs w:val="24"/>
        </w:rPr>
      </w:pPr>
    </w:p>
    <w:p w:rsidR="00477FAC" w:rsidRDefault="00A4481D" w14:paraId="162FEF0E" w14:textId="77777777">
      <w:pPr>
        <w:pStyle w:val="BodyText"/>
        <w:ind w:left="100" w:firstLine="0"/>
      </w:pPr>
      <w:r>
        <w:t xml:space="preserve">Information about these four modes can be found on the </w:t>
      </w:r>
      <w:hyperlink r:id="rId10">
        <w:r>
          <w:rPr>
            <w:color w:val="0462C1"/>
            <w:u w:val="single" w:color="0462C1"/>
          </w:rPr>
          <w:t>UHCL Enrollment &amp; Registration</w:t>
        </w:r>
        <w:r>
          <w:rPr>
            <w:color w:val="0462C1"/>
            <w:spacing w:val="-2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Website:</w:t>
        </w:r>
      </w:hyperlink>
      <w:r>
        <w:rPr>
          <w:color w:val="0462C1"/>
        </w:rPr>
        <w:t xml:space="preserve"> </w:t>
      </w:r>
      <w:r>
        <w:t>Faculty selected from among these modes on 6/12/20 and they were updated/went live in the</w:t>
      </w:r>
      <w:r>
        <w:rPr>
          <w:spacing w:val="-34"/>
        </w:rPr>
        <w:t xml:space="preserve"> </w:t>
      </w:r>
      <w:r>
        <w:t>class schedule on 7/6/20. Below is some additional information about each instruction mode and a</w:t>
      </w:r>
      <w:r>
        <w:rPr>
          <w:spacing w:val="-23"/>
        </w:rPr>
        <w:t xml:space="preserve"> </w:t>
      </w:r>
      <w:r>
        <w:t>few examples of what courses taught in these modes might look like or how they might function. This</w:t>
      </w:r>
      <w:r>
        <w:rPr>
          <w:spacing w:val="-29"/>
        </w:rPr>
        <w:t xml:space="preserve"> </w:t>
      </w:r>
      <w:r>
        <w:t>is designed to help add clarity and to offer a resource for those who are getting questions about the</w:t>
      </w:r>
      <w:r>
        <w:rPr>
          <w:spacing w:val="-39"/>
        </w:rPr>
        <w:t xml:space="preserve"> </w:t>
      </w:r>
      <w:r>
        <w:t>four instruction</w:t>
      </w:r>
      <w:r>
        <w:rPr>
          <w:spacing w:val="-4"/>
        </w:rPr>
        <w:t xml:space="preserve"> </w:t>
      </w:r>
      <w:r>
        <w:t>modes.</w:t>
      </w:r>
    </w:p>
    <w:p w:rsidR="00477FAC" w:rsidRDefault="00477FAC" w14:paraId="5A39BBE3" w14:textId="77777777">
      <w:pPr>
        <w:rPr>
          <w:rFonts w:ascii="Arial" w:hAnsi="Arial" w:eastAsia="Arial" w:cs="Arial"/>
          <w:sz w:val="24"/>
          <w:szCs w:val="24"/>
        </w:rPr>
      </w:pPr>
    </w:p>
    <w:p w:rsidR="00477FAC" w:rsidRDefault="00A4481D" w14:paraId="1CB954A6" w14:textId="77777777">
      <w:pPr>
        <w:pStyle w:val="Heading2"/>
        <w:ind w:right="294"/>
        <w:rPr>
          <w:b w:val="0"/>
          <w:bCs w:val="0"/>
          <w:u w:val="none"/>
        </w:rPr>
      </w:pPr>
      <w:r>
        <w:rPr>
          <w:u w:val="thick" w:color="000000"/>
        </w:rPr>
        <w:t>This is designed as an internal document to be used by administration, staff, and faculty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u w:val="none"/>
        </w:rPr>
        <w:t xml:space="preserve"> </w:t>
      </w:r>
      <w:r>
        <w:rPr>
          <w:u w:val="thick" w:color="000000"/>
        </w:rPr>
        <w:t>better understand the four instruction modes. Additionally, it is designed to help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staff</w:t>
      </w:r>
      <w:r>
        <w:rPr>
          <w:u w:val="none"/>
        </w:rPr>
        <w:t xml:space="preserve"> </w:t>
      </w:r>
      <w:r>
        <w:rPr>
          <w:u w:val="thick" w:color="000000"/>
        </w:rPr>
        <w:t>(Advising, Orientation, Dean of Students, etc.), faculty, and administration to be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more</w:t>
      </w:r>
      <w:r>
        <w:rPr>
          <w:u w:val="none"/>
        </w:rPr>
        <w:t xml:space="preserve"> </w:t>
      </w:r>
      <w:r>
        <w:rPr>
          <w:u w:val="thick" w:color="000000"/>
        </w:rPr>
        <w:t>comfortable responding to questions from students and others about the four modes.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This</w:t>
      </w:r>
      <w:r>
        <w:rPr>
          <w:u w:val="none"/>
        </w:rPr>
        <w:t xml:space="preserve"> </w:t>
      </w:r>
      <w:r>
        <w:rPr>
          <w:u w:val="thick" w:color="000000"/>
        </w:rPr>
        <w:t>document is not designed to be given to students or externally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facing.</w:t>
      </w:r>
    </w:p>
    <w:p w:rsidR="00477FAC" w:rsidRDefault="00477FAC" w14:paraId="41C8F396" w14:textId="77777777">
      <w:pPr>
        <w:spacing w:before="5"/>
        <w:rPr>
          <w:rFonts w:ascii="Arial" w:hAnsi="Arial" w:eastAsia="Arial" w:cs="Arial"/>
          <w:b/>
          <w:bCs/>
          <w:sz w:val="23"/>
          <w:szCs w:val="23"/>
        </w:rPr>
      </w:pPr>
    </w:p>
    <w:p w:rsidR="00477FAC" w:rsidP="1BF3C876" w:rsidRDefault="00A4481D" w14:paraId="27CDBC80" w14:textId="76A06516">
      <w:pPr>
        <w:spacing w:before="47"/>
        <w:ind w:left="100"/>
        <w:rPr>
          <w:rFonts w:ascii="Calibri Light" w:hAnsi="Calibri Light" w:eastAsia="Calibri Light" w:cs="Calibri Light"/>
          <w:color w:val="2E5395"/>
          <w:sz w:val="26"/>
          <w:szCs w:val="26"/>
          <w:u w:val="single"/>
        </w:rPr>
      </w:pPr>
      <w:r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>Bi-modal Instruction – Additional</w:t>
      </w:r>
      <w:r>
        <w:rPr>
          <w:rFonts w:ascii="Calibri Light" w:hAnsi="Calibri Light" w:eastAsia="Calibri Light" w:cs="Calibri Light"/>
          <w:color w:val="2E5395"/>
          <w:spacing w:val="-21"/>
          <w:sz w:val="26"/>
          <w:szCs w:val="26"/>
          <w:u w:val="single" w:color="2E5395"/>
        </w:rPr>
        <w:t xml:space="preserve"> </w:t>
      </w:r>
      <w:r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>Information:</w:t>
      </w:r>
      <w:r w:rsidR="3595C30D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Assuming all of these</w:t>
      </w:r>
      <w:r w:rsidR="38AB617D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references to</w:t>
      </w:r>
      <w:r w:rsidR="3595C30D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summer dates and mentions will be either omitted or changed to fall/winter?</w:t>
      </w:r>
      <w:r w:rsidR="6B884CDF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(too many to actually edit,</w:t>
      </w:r>
      <w:r w:rsidR="59D55FC7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but I highlighted in yellow below)</w:t>
      </w:r>
      <w:r w:rsidR="6B884CDF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and need clarity on</w:t>
      </w:r>
      <w:r w:rsidR="2D02A04A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how they may want the wording, or</w:t>
      </w:r>
      <w:r w:rsidR="6B884CDF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if they may not matter if students will not be shown how many </w:t>
      </w:r>
      <w:proofErr w:type="spellStart"/>
      <w:r w:rsidR="6B884CDF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>ftf</w:t>
      </w:r>
      <w:proofErr w:type="spellEnd"/>
      <w:r w:rsidR="6B884CDF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>, etc.)</w:t>
      </w:r>
      <w:r w:rsidR="74F715E7">
        <w:rPr>
          <w:rFonts w:ascii="Calibri Light" w:hAnsi="Calibri Light" w:eastAsia="Calibri Light" w:cs="Calibri Light"/>
          <w:color w:val="2E5395"/>
          <w:sz w:val="26"/>
          <w:szCs w:val="26"/>
          <w:u w:val="single" w:color="2E5395"/>
        </w:rPr>
        <w:t xml:space="preserve"> </w:t>
      </w:r>
    </w:p>
    <w:p w:rsidRPr="008412B0" w:rsidR="00477FAC" w:rsidRDefault="00A4481D" w14:paraId="0CB6BBD5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444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Bi-modal classes are courses that include some face-to-face classroom sessions on a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 xml:space="preserve">UHCL </w:t>
      </w:r>
      <w:r w:rsidRPr="008412B0">
        <w:rPr>
          <w:rFonts w:ascii="Arial"/>
          <w:sz w:val="24"/>
        </w:rPr>
        <w:t>Campus.</w:t>
      </w:r>
    </w:p>
    <w:p w:rsidRPr="008412B0" w:rsidR="00477FAC" w:rsidP="1BF3C876" w:rsidRDefault="00A4481D" w14:paraId="56324DB4" w14:textId="265E3C33">
      <w:pPr>
        <w:pStyle w:val="ListParagraph"/>
        <w:numPr>
          <w:ilvl w:val="0"/>
          <w:numId w:val="1"/>
        </w:numPr>
        <w:tabs>
          <w:tab w:val="left" w:pos="821"/>
        </w:tabs>
        <w:ind w:right="481"/>
        <w:rPr>
          <w:rFonts w:ascii="Arial" w:hAnsi="Arial" w:eastAsia="Arial" w:cs="Arial"/>
          <w:sz w:val="24"/>
          <w:szCs w:val="24"/>
        </w:rPr>
      </w:pPr>
      <w:r w:rsidRPr="008412B0">
        <w:rPr>
          <w:rFonts w:ascii="Arial"/>
          <w:sz w:val="24"/>
          <w:szCs w:val="24"/>
        </w:rPr>
        <w:t>The percentage or number of class sessions that are face-to-face is up to the instructor,</w:t>
      </w:r>
      <w:r w:rsidRPr="008412B0">
        <w:rPr>
          <w:rFonts w:ascii="Arial"/>
          <w:spacing w:val="-19"/>
          <w:sz w:val="24"/>
          <w:szCs w:val="24"/>
        </w:rPr>
        <w:t xml:space="preserve"> </w:t>
      </w:r>
      <w:r w:rsidRPr="008412B0">
        <w:rPr>
          <w:rFonts w:ascii="Arial"/>
          <w:sz w:val="24"/>
          <w:szCs w:val="24"/>
        </w:rPr>
        <w:t>was submitted on 6/12/20, and is available to view in the class</w:t>
      </w:r>
      <w:r w:rsidRPr="008412B0">
        <w:rPr>
          <w:rFonts w:ascii="Arial"/>
          <w:spacing w:val="-9"/>
          <w:sz w:val="24"/>
          <w:szCs w:val="24"/>
        </w:rPr>
        <w:t xml:space="preserve"> </w:t>
      </w:r>
      <w:r w:rsidRPr="008412B0">
        <w:rPr>
          <w:rFonts w:ascii="Arial"/>
          <w:sz w:val="24"/>
          <w:szCs w:val="24"/>
        </w:rPr>
        <w:t>schedule.</w:t>
      </w:r>
      <w:r w:rsidRPr="008412B0" w:rsidR="311AF247">
        <w:rPr>
          <w:rFonts w:ascii="Arial"/>
          <w:sz w:val="24"/>
          <w:szCs w:val="24"/>
        </w:rPr>
        <w:t xml:space="preserve"> </w:t>
      </w:r>
      <w:proofErr w:type="gramStart"/>
      <w:r w:rsidRPr="008412B0" w:rsidR="311AF247">
        <w:rPr>
          <w:rFonts w:ascii="Arial"/>
          <w:sz w:val="24"/>
          <w:szCs w:val="24"/>
        </w:rPr>
        <w:t>So</w:t>
      </w:r>
      <w:proofErr w:type="gramEnd"/>
      <w:r w:rsidRPr="008412B0" w:rsidR="311AF247">
        <w:rPr>
          <w:rFonts w:ascii="Arial"/>
          <w:sz w:val="24"/>
          <w:szCs w:val="24"/>
        </w:rPr>
        <w:t xml:space="preserve"> will the instructor be able to change this prior to the semester like they can in</w:t>
      </w:r>
      <w:r w:rsidRPr="008412B0" w:rsidR="358D9B88">
        <w:rPr>
          <w:rFonts w:ascii="Arial"/>
          <w:sz w:val="24"/>
          <w:szCs w:val="24"/>
        </w:rPr>
        <w:t xml:space="preserve"> Online Sync/Async? And, will students be informed how many classes are </w:t>
      </w:r>
      <w:proofErr w:type="spellStart"/>
      <w:r w:rsidRPr="008412B0" w:rsidR="358D9B88">
        <w:rPr>
          <w:rFonts w:ascii="Arial"/>
          <w:sz w:val="24"/>
          <w:szCs w:val="24"/>
        </w:rPr>
        <w:t>ftf</w:t>
      </w:r>
      <w:proofErr w:type="spellEnd"/>
      <w:r w:rsidRPr="008412B0" w:rsidR="358D9B88">
        <w:rPr>
          <w:rFonts w:ascii="Arial"/>
          <w:sz w:val="24"/>
          <w:szCs w:val="24"/>
        </w:rPr>
        <w:t xml:space="preserve"> vs online, like the Online Sy</w:t>
      </w:r>
      <w:r w:rsidRPr="008412B0" w:rsidR="34C725D0">
        <w:rPr>
          <w:rFonts w:ascii="Arial"/>
          <w:sz w:val="24"/>
          <w:szCs w:val="24"/>
        </w:rPr>
        <w:t>nc/Async?</w:t>
      </w:r>
    </w:p>
    <w:p w:rsidRPr="008412B0" w:rsidR="00477FAC" w:rsidRDefault="00A4481D" w14:paraId="06775FA3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000"/>
        <w:rPr>
          <w:rFonts w:ascii="Arial" w:hAnsi="Arial" w:eastAsia="Arial" w:cs="Arial"/>
          <w:sz w:val="24"/>
          <w:szCs w:val="24"/>
        </w:rPr>
      </w:pPr>
      <w:r w:rsidRPr="008412B0">
        <w:rPr>
          <w:rFonts w:ascii="Arial"/>
          <w:sz w:val="24"/>
          <w:szCs w:val="24"/>
        </w:rPr>
        <w:t>It is possible to have as few as one or two face-to-face sessions or as many as all</w:t>
      </w:r>
      <w:r w:rsidRPr="008412B0">
        <w:rPr>
          <w:rFonts w:ascii="Arial"/>
          <w:spacing w:val="-16"/>
          <w:sz w:val="24"/>
          <w:szCs w:val="24"/>
        </w:rPr>
        <w:t xml:space="preserve"> </w:t>
      </w:r>
      <w:r w:rsidRPr="008412B0">
        <w:rPr>
          <w:rFonts w:ascii="Arial"/>
          <w:sz w:val="24"/>
          <w:szCs w:val="24"/>
        </w:rPr>
        <w:t>class sessions be face-to-face. Again, faculty made this decision in</w:t>
      </w:r>
      <w:r w:rsidRPr="008412B0">
        <w:rPr>
          <w:rFonts w:ascii="Arial"/>
          <w:spacing w:val="-13"/>
          <w:sz w:val="24"/>
          <w:szCs w:val="24"/>
        </w:rPr>
        <w:t xml:space="preserve"> </w:t>
      </w:r>
      <w:r w:rsidRPr="008412B0">
        <w:rPr>
          <w:rFonts w:ascii="Arial"/>
          <w:sz w:val="24"/>
          <w:szCs w:val="24"/>
        </w:rPr>
        <w:t>June.</w:t>
      </w:r>
    </w:p>
    <w:p w:rsidR="00477FAC" w:rsidRDefault="00A4481D" w14:paraId="24013274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967"/>
        <w:rPr>
          <w:rFonts w:ascii="Arial" w:hAnsi="Arial" w:eastAsia="Arial" w:cs="Arial"/>
          <w:sz w:val="24"/>
          <w:szCs w:val="24"/>
        </w:rPr>
      </w:pPr>
      <w:r w:rsidRPr="008412B0">
        <w:rPr>
          <w:rFonts w:ascii="Arial"/>
          <w:sz w:val="24"/>
          <w:szCs w:val="24"/>
        </w:rPr>
        <w:t>The online portions of Bi-modal classes may be synchronous or asynchronous; this</w:t>
      </w:r>
      <w:r w:rsidRPr="008412B0">
        <w:rPr>
          <w:rFonts w:ascii="Arial"/>
          <w:spacing w:val="-26"/>
          <w:sz w:val="24"/>
          <w:szCs w:val="24"/>
        </w:rPr>
        <w:t xml:space="preserve"> </w:t>
      </w:r>
      <w:r w:rsidRPr="008412B0">
        <w:rPr>
          <w:rFonts w:ascii="Arial"/>
          <w:sz w:val="24"/>
          <w:szCs w:val="24"/>
        </w:rPr>
        <w:t>was determined by faculty in June</w:t>
      </w:r>
      <w:r w:rsidRPr="1BF3C876">
        <w:rPr>
          <w:rFonts w:ascii="Arial"/>
          <w:sz w:val="24"/>
          <w:szCs w:val="24"/>
        </w:rPr>
        <w:t xml:space="preserve"> and is available to view in the class</w:t>
      </w:r>
      <w:r w:rsidRPr="1BF3C876">
        <w:rPr>
          <w:rFonts w:ascii="Arial"/>
          <w:spacing w:val="-12"/>
          <w:sz w:val="24"/>
          <w:szCs w:val="24"/>
        </w:rPr>
        <w:t xml:space="preserve"> </w:t>
      </w:r>
      <w:r w:rsidRPr="1BF3C876">
        <w:rPr>
          <w:rFonts w:ascii="Arial"/>
          <w:sz w:val="24"/>
          <w:szCs w:val="24"/>
        </w:rPr>
        <w:t>schedule.</w:t>
      </w:r>
    </w:p>
    <w:p w:rsidR="00477FAC" w:rsidRDefault="00A4481D" w14:paraId="5198DD0B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718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lastRenderedPageBreak/>
        <w:t>There must be an option for any student who might not be able to come to campus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(health vulnerabilities, caregiving, front-line essential worker, etc.) to be able to get content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and complete the course (perhaps just a few sessions or perhaps the entire semester)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online.</w:t>
      </w:r>
    </w:p>
    <w:p w:rsidR="00477FAC" w:rsidRDefault="00A4481D" w14:paraId="67093DE9" w14:textId="77777777">
      <w:pPr>
        <w:pStyle w:val="ListParagraph"/>
        <w:numPr>
          <w:ilvl w:val="1"/>
          <w:numId w:val="1"/>
        </w:numPr>
        <w:tabs>
          <w:tab w:val="left" w:pos="1541"/>
        </w:tabs>
        <w:spacing w:before="4" w:line="276" w:lineRule="exact"/>
        <w:ind w:right="20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The online content does not have to be identical to what happens in the classroom.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The student must be able to meet the learning goals of the course, even if they cannot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come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class.</w:t>
      </w:r>
    </w:p>
    <w:p w:rsidR="00477FAC" w:rsidRDefault="00477FAC" w14:paraId="1B5B4A14" w14:textId="77777777">
      <w:pPr>
        <w:spacing w:line="276" w:lineRule="exact"/>
        <w:jc w:val="both"/>
        <w:rPr>
          <w:rFonts w:ascii="Arial" w:hAnsi="Arial" w:eastAsia="Arial" w:cs="Arial"/>
          <w:sz w:val="24"/>
          <w:szCs w:val="24"/>
        </w:rPr>
      </w:pPr>
    </w:p>
    <w:p w:rsidR="00477FAC" w:rsidRDefault="00A4481D" w14:paraId="1668FE15" w14:textId="77777777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48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Face-to-face sessions of the Bi-modal classes will happen at the date and time indicated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on the class schedule for that specific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course.</w:t>
      </w:r>
    </w:p>
    <w:p w:rsidR="00477FAC" w:rsidRDefault="00A4481D" w14:paraId="6E343376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35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will likely have to split up their students into smaller groups and have only a portion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of students in each of the face-to-face sessions. In keeping with social distancing regulations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and classroom configurations, these groups must have the same students throughout the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entire semester. The determination about how many students come and who comes which week is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to be made by the faculty member.  This information must be conveyed to students (likely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also with frequent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reminders).</w:t>
      </w:r>
    </w:p>
    <w:p w:rsidR="00477FAC" w:rsidRDefault="008D0895" w14:paraId="4CABAF32" w14:textId="3C77A2F8">
      <w:pPr>
        <w:pStyle w:val="ListParagraph"/>
        <w:numPr>
          <w:ilvl w:val="1"/>
          <w:numId w:val="1"/>
        </w:numPr>
        <w:tabs>
          <w:tab w:val="left" w:pos="1541"/>
        </w:tabs>
        <w:spacing w:before="4" w:line="276" w:lineRule="exact"/>
        <w:ind w:right="13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</w:rPr>
        <w:t>Classroom</w:t>
      </w:r>
      <w:r w:rsidRPr="1BF3C876" w:rsidR="00A4481D">
        <w:rPr>
          <w:rFonts w:ascii="Arial"/>
          <w:sz w:val="24"/>
          <w:szCs w:val="24"/>
        </w:rPr>
        <w:t xml:space="preserve"> capacity for</w:t>
      </w:r>
      <w:r>
        <w:rPr>
          <w:rFonts w:ascii="Arial"/>
          <w:sz w:val="24"/>
          <w:szCs w:val="24"/>
        </w:rPr>
        <w:t xml:space="preserve"> the</w:t>
      </w:r>
      <w:bookmarkStart w:name="_GoBack" w:id="0"/>
      <w:bookmarkEnd w:id="0"/>
      <w:r w:rsidRPr="1BF3C876" w:rsidR="00A4481D">
        <w:rPr>
          <w:rFonts w:ascii="Arial"/>
          <w:sz w:val="24"/>
          <w:szCs w:val="24"/>
        </w:rPr>
        <w:t xml:space="preserve"> total numbers</w:t>
      </w:r>
      <w:r w:rsidRPr="1BF3C876" w:rsidR="00A4481D">
        <w:rPr>
          <w:rFonts w:ascii="Arial"/>
          <w:spacing w:val="-34"/>
          <w:sz w:val="24"/>
          <w:szCs w:val="24"/>
        </w:rPr>
        <w:t xml:space="preserve"> </w:t>
      </w:r>
      <w:r w:rsidRPr="1BF3C876" w:rsidR="00A4481D">
        <w:rPr>
          <w:rFonts w:ascii="Arial"/>
          <w:sz w:val="24"/>
          <w:szCs w:val="24"/>
        </w:rPr>
        <w:t>of students allowed to come to the</w:t>
      </w:r>
      <w:r w:rsidRPr="1BF3C876" w:rsidR="00A4481D">
        <w:rPr>
          <w:rFonts w:ascii="Arial"/>
          <w:spacing w:val="-3"/>
          <w:sz w:val="24"/>
          <w:szCs w:val="24"/>
        </w:rPr>
        <w:t xml:space="preserve"> </w:t>
      </w:r>
      <w:r w:rsidRPr="1BF3C876" w:rsidR="00A4481D">
        <w:rPr>
          <w:rFonts w:ascii="Arial"/>
          <w:sz w:val="24"/>
          <w:szCs w:val="24"/>
        </w:rPr>
        <w:t>classroom</w:t>
      </w:r>
      <w:r>
        <w:rPr>
          <w:rFonts w:ascii="Arial"/>
          <w:sz w:val="24"/>
          <w:szCs w:val="24"/>
        </w:rPr>
        <w:t xml:space="preserve"> is 25%.</w:t>
      </w:r>
    </w:p>
    <w:p w:rsidR="00477FAC" w:rsidRDefault="00A4481D" w14:paraId="1092F84D" w14:textId="77777777">
      <w:pPr>
        <w:pStyle w:val="ListParagraph"/>
        <w:numPr>
          <w:ilvl w:val="0"/>
          <w:numId w:val="1"/>
        </w:numPr>
        <w:tabs>
          <w:tab w:val="left" w:pos="821"/>
          <w:tab w:val="left" w:pos="6425"/>
        </w:tabs>
        <w:ind w:right="15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All Bi-modal courses must be prepared to pivot to fully online (synchronous or asynchronous</w:t>
      </w:r>
      <w:r>
        <w:rPr>
          <w:rFonts w:ascii="Arial" w:hAnsi="Arial" w:eastAsia="Arial" w:cs="Arial"/>
          <w:spacing w:val="-2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– discretion of the instructor) if public health, state/regional authorities, or the university</w:t>
      </w:r>
      <w:r>
        <w:rPr>
          <w:rFonts w:ascii="Arial" w:hAnsi="Arial" w:eastAsia="Arial" w:cs="Arial"/>
          <w:spacing w:val="-29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decides to move to fully online at any point in the</w:t>
      </w:r>
      <w:r>
        <w:rPr>
          <w:rFonts w:ascii="Arial" w:hAnsi="Arial" w:eastAsia="Arial" w:cs="Arial"/>
          <w:spacing w:val="-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semester.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Additionally, bimodal classes may have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 pivot online should the faculty member or students who have attended face-to-face</w:t>
      </w:r>
      <w:r>
        <w:rPr>
          <w:rFonts w:ascii="Arial" w:hAnsi="Arial" w:eastAsia="Arial" w:cs="Arial"/>
          <w:spacing w:val="-2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sessions contract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COVID-19.</w:t>
      </w:r>
    </w:p>
    <w:p w:rsidR="00477FAC" w:rsidRDefault="00477FAC" w14:paraId="0D0B940D" w14:textId="77777777">
      <w:pPr>
        <w:spacing w:before="3"/>
        <w:rPr>
          <w:rFonts w:ascii="Arial" w:hAnsi="Arial" w:eastAsia="Arial" w:cs="Arial"/>
          <w:sz w:val="27"/>
          <w:szCs w:val="27"/>
        </w:rPr>
      </w:pPr>
    </w:p>
    <w:p w:rsidR="00477FAC" w:rsidRDefault="00A4481D" w14:paraId="5FAC9DD8" w14:textId="77777777">
      <w:pPr>
        <w:pStyle w:val="BodyText"/>
        <w:ind w:left="100" w:right="489" w:firstLine="0"/>
        <w:rPr>
          <w:rFonts w:ascii="Calibri Light" w:hAnsi="Calibri Light" w:eastAsia="Calibri Light" w:cs="Calibri Light"/>
        </w:rPr>
      </w:pPr>
      <w:r>
        <w:rPr>
          <w:rFonts w:ascii="Calibri Light"/>
          <w:color w:val="1F3762"/>
        </w:rPr>
        <w:t>Examples of Bi-modal class</w:t>
      </w:r>
      <w:r>
        <w:rPr>
          <w:rFonts w:ascii="Calibri Light"/>
          <w:color w:val="1F3762"/>
          <w:spacing w:val="-11"/>
        </w:rPr>
        <w:t xml:space="preserve"> </w:t>
      </w:r>
      <w:r>
        <w:rPr>
          <w:rFonts w:ascii="Calibri Light"/>
          <w:color w:val="1F3762"/>
        </w:rPr>
        <w:t>structure:</w:t>
      </w:r>
    </w:p>
    <w:p w:rsidR="00477FAC" w:rsidRDefault="00A4481D" w14:paraId="3B3DEC01" w14:textId="7777777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35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A course could meet only the first two weeks to set the stage for the semester,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build connections and community, and then all other sessions could be done online (Synchronous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or Asynchronous).</w:t>
      </w:r>
    </w:p>
    <w:p w:rsidR="00477FAC" w:rsidRDefault="00A4481D" w14:paraId="48C9ED1A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48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A lab could meet every week of 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semester.</w:t>
      </w:r>
    </w:p>
    <w:p w:rsidR="00477FAC" w:rsidRDefault="00A4481D" w14:paraId="1E98FDA8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277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Any face-to-face sessions can be shorter than the originally scheduled class time or can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meet the full length of the regularly scheduled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session.</w:t>
      </w:r>
    </w:p>
    <w:p w:rsidR="00477FAC" w:rsidRDefault="00A4481D" w14:paraId="253A4FF9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51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Faculty might choose to do lectures online (synchronous or asynchronous) to cover</w:t>
      </w:r>
      <w:r>
        <w:rPr>
          <w:rFonts w:ascii="Arial" w:hAnsi="Arial" w:eastAsia="Arial" w:cs="Arial"/>
          <w:spacing w:val="-29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content and use face–to-face sessions for application of skills, discussion, activities, smaller</w:t>
      </w:r>
      <w:r>
        <w:rPr>
          <w:rFonts w:ascii="Arial" w:hAnsi="Arial" w:eastAsia="Arial" w:cs="Arial"/>
          <w:spacing w:val="-2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group conversations,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etc.</w:t>
      </w:r>
    </w:p>
    <w:p w:rsidR="00477FAC" w:rsidRDefault="00A4481D" w14:paraId="67872F8A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316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choose to have students come into the art studio to work on projects and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utilize tools for face-to-face sessions after lecturing and demonstrating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online.</w:t>
      </w:r>
    </w:p>
    <w:p w:rsidR="00477FAC" w:rsidRDefault="00A4481D" w14:paraId="75F74DD4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76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choose to have face-to-face sessions only prior to a large project launch, prior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to assessments of learning (exams, paper due dates,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etc.).</w:t>
      </w:r>
    </w:p>
    <w:p w:rsidR="00477FAC" w:rsidRDefault="00477FAC" w14:paraId="0E27B00A" w14:textId="77777777">
      <w:pPr>
        <w:spacing w:before="6"/>
        <w:rPr>
          <w:rFonts w:ascii="Arial" w:hAnsi="Arial" w:eastAsia="Arial" w:cs="Arial"/>
          <w:sz w:val="27"/>
          <w:szCs w:val="27"/>
        </w:rPr>
      </w:pPr>
    </w:p>
    <w:p w:rsidR="00477FAC" w:rsidRDefault="00A4481D" w14:paraId="0FAEE711" w14:textId="77777777">
      <w:pPr>
        <w:pStyle w:val="Heading1"/>
        <w:ind w:right="489"/>
      </w:pPr>
      <w:r>
        <w:rPr>
          <w:color w:val="2E5395"/>
          <w:u w:val="single" w:color="2E5395"/>
        </w:rPr>
        <w:t xml:space="preserve">Online Asynchronous </w:t>
      </w:r>
      <w:r>
        <w:rPr>
          <w:rFonts w:cs="Calibri Light"/>
          <w:color w:val="2E5395"/>
          <w:u w:val="single" w:color="2E5395"/>
        </w:rPr>
        <w:t xml:space="preserve">– </w:t>
      </w:r>
      <w:r>
        <w:rPr>
          <w:color w:val="2E5395"/>
          <w:u w:val="single" w:color="2E5395"/>
        </w:rPr>
        <w:t>Additional</w:t>
      </w:r>
      <w:r>
        <w:rPr>
          <w:color w:val="2E5395"/>
          <w:spacing w:val="-19"/>
          <w:u w:val="single" w:color="2E5395"/>
        </w:rPr>
        <w:t xml:space="preserve"> </w:t>
      </w:r>
      <w:r>
        <w:rPr>
          <w:color w:val="2E5395"/>
          <w:u w:val="single" w:color="2E5395"/>
        </w:rPr>
        <w:t>Information:</w:t>
      </w:r>
    </w:p>
    <w:p w:rsidR="00477FAC" w:rsidRDefault="00A4481D" w14:paraId="231B84F0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48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These courses are completed fully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online.</w:t>
      </w:r>
    </w:p>
    <w:p w:rsidR="00477FAC" w:rsidRDefault="00A4481D" w14:paraId="170CDA0E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602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Online Asynchronous courses do not require engagement by the student at any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scheduled day/time.</w:t>
      </w:r>
    </w:p>
    <w:p w:rsidR="00477FAC" w:rsidRDefault="00A4481D" w14:paraId="741AE4CB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21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Online Asynchronous courses allow a student to log in, engage, and complete content on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their own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schedule.</w:t>
      </w:r>
    </w:p>
    <w:p w:rsidR="00477FAC" w:rsidRDefault="00477FAC" w14:paraId="60061E4C" w14:textId="77777777">
      <w:pPr>
        <w:spacing w:before="5"/>
        <w:rPr>
          <w:rFonts w:ascii="Arial" w:hAnsi="Arial" w:eastAsia="Arial" w:cs="Arial"/>
          <w:sz w:val="27"/>
          <w:szCs w:val="27"/>
        </w:rPr>
      </w:pPr>
    </w:p>
    <w:p w:rsidR="00477FAC" w:rsidRDefault="00A4481D" w14:paraId="231D7038" w14:textId="77777777">
      <w:pPr>
        <w:pStyle w:val="BodyText"/>
        <w:ind w:left="100" w:right="489" w:firstLine="0"/>
        <w:rPr>
          <w:rFonts w:ascii="Calibri Light" w:hAnsi="Calibri Light" w:eastAsia="Calibri Light" w:cs="Calibri Light"/>
        </w:rPr>
      </w:pPr>
      <w:r>
        <w:rPr>
          <w:rFonts w:ascii="Calibri Light"/>
          <w:color w:val="1F3762"/>
        </w:rPr>
        <w:t>Examples of Online Asynchronous Class</w:t>
      </w:r>
      <w:r>
        <w:rPr>
          <w:rFonts w:ascii="Calibri Light"/>
          <w:color w:val="1F3762"/>
          <w:spacing w:val="-19"/>
        </w:rPr>
        <w:t xml:space="preserve"> </w:t>
      </w:r>
      <w:r>
        <w:rPr>
          <w:rFonts w:ascii="Calibri Light"/>
          <w:color w:val="1F3762"/>
        </w:rPr>
        <w:t>Structure:</w:t>
      </w:r>
    </w:p>
    <w:p w:rsidR="00477FAC" w:rsidRDefault="00A4481D" w14:paraId="09819AA5" w14:textId="7777777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1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A faculty member might have all content loaded into the course and students are able to do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as much or as little as they want at their own pace while adhering to instructor-chosen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deadlines for major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deliverables.</w:t>
      </w:r>
    </w:p>
    <w:p w:rsidR="00477FAC" w:rsidRDefault="00A4481D" w14:paraId="4FF590D0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48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 faculty member might have the content structured with ‘modules’ or ‘sections’ of work</w:t>
      </w:r>
      <w:r>
        <w:rPr>
          <w:rFonts w:ascii="Arial" w:hAnsi="Arial" w:eastAsia="Arial" w:cs="Arial"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that open each week, every two weeks, etc. to intentionally ‘pace’ the course and the</w:t>
      </w:r>
      <w:r>
        <w:rPr>
          <w:rFonts w:ascii="Arial" w:hAnsi="Arial" w:eastAsia="Arial" w:cs="Arial"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students’ </w:t>
      </w:r>
      <w:r>
        <w:rPr>
          <w:rFonts w:ascii="Arial" w:hAnsi="Arial" w:eastAsia="Arial" w:cs="Arial"/>
          <w:sz w:val="24"/>
          <w:szCs w:val="24"/>
        </w:rPr>
        <w:lastRenderedPageBreak/>
        <w:t>work.</w:t>
      </w:r>
    </w:p>
    <w:p w:rsidR="00477FAC" w:rsidRDefault="00A4481D" w14:paraId="1C2F0EC4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27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 faculty member might have content structured such that each ‘chapter’, ‘module’ or</w:t>
      </w:r>
      <w:r>
        <w:rPr>
          <w:rFonts w:ascii="Arial" w:hAnsi="Arial" w:eastAsia="Arial" w:cs="Arial"/>
          <w:spacing w:val="-3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‘section’ opens one after another; leaving the pacing of the course dependent upon the</w:t>
      </w:r>
      <w:r>
        <w:rPr>
          <w:rFonts w:ascii="Arial" w:hAnsi="Arial" w:eastAsia="Arial" w:cs="Arial"/>
          <w:spacing w:val="-2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students’ engagement, contributions, and</w:t>
      </w:r>
      <w:r>
        <w:rPr>
          <w:rFonts w:ascii="Arial" w:hAnsi="Arial" w:eastAsia="Arial" w:cs="Arial"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timing/pace.</w:t>
      </w:r>
    </w:p>
    <w:p w:rsidR="00477FAC" w:rsidRDefault="00477FAC" w14:paraId="44EAFD9C" w14:textId="77777777">
      <w:pPr>
        <w:rPr>
          <w:rFonts w:ascii="Arial" w:hAnsi="Arial" w:eastAsia="Arial" w:cs="Arial"/>
          <w:sz w:val="24"/>
          <w:szCs w:val="24"/>
        </w:rPr>
        <w:sectPr w:rsidR="00477FAC">
          <w:headerReference w:type="default" r:id="rId11"/>
          <w:pgSz w:w="12240" w:h="15840" w:orient="portrait"/>
          <w:pgMar w:top="900" w:right="600" w:bottom="280" w:left="620" w:header="702" w:footer="0" w:gutter="0"/>
          <w:cols w:space="720"/>
        </w:sectPr>
      </w:pPr>
    </w:p>
    <w:p w:rsidR="00477FAC" w:rsidRDefault="00A4481D" w14:paraId="4DA2397D" w14:textId="77777777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47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lastRenderedPageBreak/>
        <w:t>All assessments of learning: projects, papers, exams, quizzes, etc. will have a due date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and time.</w:t>
      </w:r>
    </w:p>
    <w:p w:rsidR="00477FAC" w:rsidRDefault="00A4481D" w14:paraId="0535C2EA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35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It is important to attend to the structure of the course and the due dates/times and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complete work according to that schedule for the course. This could be different across multiple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Online Asynchronous Classes and will require solid organizational and time management skills to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help ensure success.</w:t>
      </w:r>
    </w:p>
    <w:p w:rsidR="00477FAC" w:rsidRDefault="00A4481D" w14:paraId="6E45973D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54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 instructor might use a proctored assurance of learning assessment where the student</w:t>
      </w:r>
      <w:r>
        <w:rPr>
          <w:rFonts w:ascii="Arial" w:hAnsi="Arial" w:eastAsia="Arial" w:cs="Arial"/>
          <w:spacing w:val="-2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is able to reserve a time, within an instructor defined assessment window, for the</w:t>
      </w:r>
      <w:r>
        <w:rPr>
          <w:rFonts w:ascii="Arial" w:hAnsi="Arial" w:eastAsia="Arial" w:cs="Arial"/>
          <w:spacing w:val="-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student’s individual proctored</w:t>
      </w:r>
      <w:r>
        <w:rPr>
          <w:rFonts w:ascii="Arial" w:hAnsi="Arial" w:eastAsia="Arial" w:cs="Arial"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session.</w:t>
      </w:r>
    </w:p>
    <w:p w:rsidR="00477FAC" w:rsidRDefault="00477FAC" w14:paraId="4B94D5A5" w14:textId="77777777">
      <w:pPr>
        <w:spacing w:before="3"/>
        <w:rPr>
          <w:rFonts w:ascii="Arial" w:hAnsi="Arial" w:eastAsia="Arial" w:cs="Arial"/>
          <w:sz w:val="27"/>
          <w:szCs w:val="27"/>
        </w:rPr>
      </w:pPr>
    </w:p>
    <w:p w:rsidR="00477FAC" w:rsidRDefault="00A4481D" w14:paraId="0A6519E5" w14:textId="77777777">
      <w:pPr>
        <w:pStyle w:val="Heading1"/>
        <w:ind w:right="489"/>
      </w:pPr>
      <w:r>
        <w:rPr>
          <w:color w:val="2E5395"/>
          <w:u w:val="single" w:color="2E5395"/>
        </w:rPr>
        <w:t xml:space="preserve">Online Synchronous </w:t>
      </w:r>
      <w:r>
        <w:rPr>
          <w:rFonts w:cs="Calibri Light"/>
          <w:color w:val="2E5395"/>
          <w:u w:val="single" w:color="2E5395"/>
        </w:rPr>
        <w:t xml:space="preserve">– </w:t>
      </w:r>
      <w:r>
        <w:rPr>
          <w:color w:val="2E5395"/>
          <w:u w:val="single" w:color="2E5395"/>
        </w:rPr>
        <w:t>Additional</w:t>
      </w:r>
      <w:r>
        <w:rPr>
          <w:color w:val="2E5395"/>
          <w:spacing w:val="-16"/>
          <w:u w:val="single" w:color="2E5395"/>
        </w:rPr>
        <w:t xml:space="preserve"> </w:t>
      </w:r>
      <w:r>
        <w:rPr>
          <w:color w:val="2E5395"/>
          <w:u w:val="single" w:color="2E5395"/>
        </w:rPr>
        <w:t>Information:</w:t>
      </w:r>
    </w:p>
    <w:p w:rsidR="00477FAC" w:rsidRDefault="00A4481D" w14:paraId="660C9DFA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277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Online Synchronous classes occur on set schedules and time frames. These will be the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dates and times listed in the course schedule. Students and instructors are online at the same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time and lectures, discussions, and presentations take place only during the scheduled class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days and times. All students must be online at that exact time in order to participate in the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class.</w:t>
      </w:r>
    </w:p>
    <w:p w:rsidR="00477FAC" w:rsidRDefault="00A4481D" w14:paraId="576CE2F8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971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Students will be able to interact with their instructor and their peers during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synchronous sessions.</w:t>
      </w:r>
    </w:p>
    <w:p w:rsidR="00477FAC" w:rsidRDefault="00A4481D" w14:paraId="47F22736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3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It will be important that students’ schedules permit their regular attendance in class</w:t>
      </w:r>
      <w:r>
        <w:rPr>
          <w:rFonts w:ascii="Arial" w:hAnsi="Arial" w:eastAsia="Arial" w:cs="Arial"/>
          <w:spacing w:val="-3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according to the days/times of the class posted on the course schedule in</w:t>
      </w:r>
      <w:r>
        <w:rPr>
          <w:rFonts w:ascii="Arial" w:hAnsi="Arial" w:eastAsia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Eservices</w:t>
      </w:r>
      <w:proofErr w:type="spellEnd"/>
      <w:r>
        <w:rPr>
          <w:rFonts w:ascii="Arial" w:hAnsi="Arial" w:eastAsia="Arial" w:cs="Arial"/>
          <w:sz w:val="24"/>
          <w:szCs w:val="24"/>
        </w:rPr>
        <w:t>.</w:t>
      </w:r>
    </w:p>
    <w:p w:rsidR="00477FAC" w:rsidRDefault="00477FAC" w14:paraId="3DEEC669" w14:textId="77777777">
      <w:pPr>
        <w:spacing w:before="5"/>
        <w:rPr>
          <w:rFonts w:ascii="Arial" w:hAnsi="Arial" w:eastAsia="Arial" w:cs="Arial"/>
          <w:sz w:val="27"/>
          <w:szCs w:val="27"/>
        </w:rPr>
      </w:pPr>
    </w:p>
    <w:p w:rsidR="00477FAC" w:rsidRDefault="00A4481D" w14:paraId="23110832" w14:textId="77777777">
      <w:pPr>
        <w:pStyle w:val="BodyText"/>
        <w:ind w:left="100" w:right="489" w:firstLine="0"/>
        <w:rPr>
          <w:rFonts w:ascii="Calibri Light" w:hAnsi="Calibri Light" w:eastAsia="Calibri Light" w:cs="Calibri Light"/>
        </w:rPr>
      </w:pPr>
      <w:r>
        <w:rPr>
          <w:rFonts w:ascii="Calibri Light"/>
          <w:color w:val="1F3762"/>
        </w:rPr>
        <w:t>Examples of Online Synchronous Class</w:t>
      </w:r>
      <w:r>
        <w:rPr>
          <w:rFonts w:ascii="Calibri Light"/>
          <w:color w:val="1F3762"/>
          <w:spacing w:val="-16"/>
        </w:rPr>
        <w:t xml:space="preserve"> </w:t>
      </w:r>
      <w:r>
        <w:rPr>
          <w:rFonts w:ascii="Calibri Light"/>
          <w:color w:val="1F3762"/>
        </w:rPr>
        <w:t>Structure:</w:t>
      </w:r>
    </w:p>
    <w:p w:rsidR="00477FAC" w:rsidRDefault="00A4481D" w14:paraId="004529AA" w14:textId="7777777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20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choose to do lecture and class discussions with all students engaged and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logged in at the same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time.</w:t>
      </w:r>
    </w:p>
    <w:p w:rsidR="00477FAC" w:rsidRDefault="00A4481D" w14:paraId="1B1428EB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983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could choose to use breakout groups for small group discussion in Zoom or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BB Collaborate.</w:t>
      </w:r>
    </w:p>
    <w:p w:rsidR="00477FAC" w:rsidRDefault="00A4481D" w14:paraId="52E6CD50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586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Students might need to do presentations online to their peers or a small group during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class sessions,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etc.</w:t>
      </w:r>
    </w:p>
    <w:p w:rsidR="00477FAC" w:rsidRDefault="00A4481D" w14:paraId="4C3FEB94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5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There could be any number of activities, projects, demonstrations, and opportunities to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engage and connect at your scheduled class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day/time.</w:t>
      </w:r>
    </w:p>
    <w:p w:rsidR="00477FAC" w:rsidRDefault="00477FAC" w14:paraId="3656B9AB" w14:textId="77777777">
      <w:pPr>
        <w:spacing w:before="6"/>
        <w:rPr>
          <w:rFonts w:ascii="Arial" w:hAnsi="Arial" w:eastAsia="Arial" w:cs="Arial"/>
          <w:sz w:val="27"/>
          <w:szCs w:val="27"/>
        </w:rPr>
      </w:pPr>
    </w:p>
    <w:p w:rsidR="00477FAC" w:rsidRDefault="00A4481D" w14:paraId="28759FCE" w14:textId="77777777">
      <w:pPr>
        <w:pStyle w:val="Heading1"/>
        <w:ind w:right="489"/>
      </w:pPr>
      <w:r>
        <w:rPr>
          <w:color w:val="2E5395"/>
          <w:u w:val="single" w:color="2E5395"/>
        </w:rPr>
        <w:t xml:space="preserve">Online Synchronous/Asynchronous </w:t>
      </w:r>
      <w:r>
        <w:rPr>
          <w:rFonts w:cs="Calibri Light"/>
          <w:color w:val="2E5395"/>
          <w:u w:val="single" w:color="2E5395"/>
        </w:rPr>
        <w:t xml:space="preserve">– </w:t>
      </w:r>
      <w:r>
        <w:rPr>
          <w:color w:val="2E5395"/>
          <w:u w:val="single" w:color="2E5395"/>
        </w:rPr>
        <w:t>Additional</w:t>
      </w:r>
      <w:r>
        <w:rPr>
          <w:color w:val="2E5395"/>
          <w:spacing w:val="-23"/>
          <w:u w:val="single" w:color="2E5395"/>
        </w:rPr>
        <w:t xml:space="preserve"> </w:t>
      </w:r>
      <w:r>
        <w:rPr>
          <w:color w:val="2E5395"/>
          <w:u w:val="single" w:color="2E5395"/>
        </w:rPr>
        <w:t>Information:</w:t>
      </w:r>
    </w:p>
    <w:p w:rsidR="00477FAC" w:rsidRDefault="00A4481D" w14:paraId="67643C56" w14:textId="7D0AE825">
      <w:pPr>
        <w:pStyle w:val="ListParagraph"/>
        <w:numPr>
          <w:ilvl w:val="0"/>
          <w:numId w:val="1"/>
        </w:numPr>
        <w:tabs>
          <w:tab w:val="left" w:pos="821"/>
        </w:tabs>
        <w:ind w:right="256"/>
        <w:rPr>
          <w:rFonts w:ascii="Arial" w:hAnsi="Arial" w:eastAsia="Arial" w:cs="Arial"/>
          <w:sz w:val="24"/>
          <w:szCs w:val="24"/>
        </w:rPr>
      </w:pPr>
      <w:r w:rsidR="00A4481D">
        <w:rPr>
          <w:rFonts w:ascii="Arial" w:hAnsi="Arial" w:eastAsia="Arial" w:cs="Arial"/>
          <w:sz w:val="24"/>
          <w:szCs w:val="24"/>
        </w:rPr>
        <w:t>Online Synchronous/Asynchronous classes are a combination of the two modes</w:t>
      </w:r>
      <w:r w:rsidR="00A4481D">
        <w:rPr>
          <w:rFonts w:ascii="Arial" w:hAnsi="Arial" w:eastAsia="Arial" w:cs="Arial"/>
          <w:spacing w:val="-16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outlined above. There will be some content or portion of the course that can be completed on</w:t>
      </w:r>
      <w:r w:rsidR="00A4481D">
        <w:rPr>
          <w:rFonts w:ascii="Arial" w:hAnsi="Arial" w:eastAsia="Arial" w:cs="Arial"/>
          <w:spacing w:val="-27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 xml:space="preserve">the student’s own time/schedule and there </w:t>
      </w:r>
      <w:r w:rsidR="01AD175F">
        <w:rPr>
          <w:rFonts w:ascii="Arial" w:hAnsi="Arial" w:eastAsia="Arial" w:cs="Arial"/>
          <w:sz w:val="24"/>
          <w:szCs w:val="24"/>
        </w:rPr>
        <w:t xml:space="preserve">may b</w:t>
      </w:r>
      <w:r w:rsidR="00A4481D">
        <w:rPr>
          <w:rFonts w:ascii="Arial" w:hAnsi="Arial" w:eastAsia="Arial" w:cs="Arial"/>
          <w:sz w:val="24"/>
          <w:szCs w:val="24"/>
        </w:rPr>
        <w:t>e a portion of the class sessions that occur</w:t>
      </w:r>
      <w:r w:rsidR="00A4481D">
        <w:rPr>
          <w:rFonts w:ascii="Arial" w:hAnsi="Arial" w:eastAsia="Arial" w:cs="Arial"/>
          <w:spacing w:val="-22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online at set schedules and time</w:t>
      </w:r>
      <w:r w:rsidR="00A4481D">
        <w:rPr>
          <w:rFonts w:ascii="Arial" w:hAnsi="Arial" w:eastAsia="Arial" w:cs="Arial"/>
          <w:spacing w:val="-7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frames.</w:t>
      </w:r>
    </w:p>
    <w:p w:rsidR="00477FAC" w:rsidRDefault="00A4481D" w14:paraId="0D4C1830" w14:textId="77777777">
      <w:pPr>
        <w:pStyle w:val="ListParagraph"/>
        <w:numPr>
          <w:ilvl w:val="0"/>
          <w:numId w:val="1"/>
        </w:numPr>
        <w:tabs>
          <w:tab w:val="left" w:pos="821"/>
        </w:tabs>
        <w:ind w:right="135"/>
        <w:rPr>
          <w:rFonts w:ascii="Arial" w:hAnsi="Arial" w:eastAsia="Arial" w:cs="Arial"/>
          <w:sz w:val="24"/>
          <w:szCs w:val="24"/>
        </w:rPr>
      </w:pPr>
      <w:r w:rsidRPr="19C97670" w:rsidR="00A4481D">
        <w:rPr>
          <w:rFonts w:ascii="Arial"/>
          <w:sz w:val="24"/>
          <w:szCs w:val="24"/>
        </w:rPr>
        <w:t>The required days and times for students to be online and engaged in the class, no</w:t>
      </w:r>
      <w:r w:rsidRPr="19C97670" w:rsidR="00A4481D">
        <w:rPr>
          <w:rFonts w:ascii="Arial"/>
          <w:spacing w:val="6"/>
          <w:sz w:val="24"/>
          <w:szCs w:val="24"/>
        </w:rPr>
        <w:t xml:space="preserve"> </w:t>
      </w:r>
      <w:r w:rsidRPr="19C97670" w:rsidR="00A4481D">
        <w:rPr>
          <w:rFonts w:ascii="Arial"/>
          <w:sz w:val="24"/>
          <w:szCs w:val="24"/>
        </w:rPr>
        <w:t>matter what their focus or purpose is, should be the day/time listed on the class schedule. These</w:t>
      </w:r>
      <w:r w:rsidRPr="19C97670" w:rsidR="00A4481D">
        <w:rPr>
          <w:rFonts w:ascii="Arial"/>
          <w:spacing w:val="-26"/>
          <w:sz w:val="24"/>
          <w:szCs w:val="24"/>
        </w:rPr>
        <w:t xml:space="preserve"> </w:t>
      </w:r>
      <w:r w:rsidRPr="19C97670" w:rsidR="00A4481D">
        <w:rPr>
          <w:rFonts w:ascii="Arial"/>
          <w:sz w:val="24"/>
          <w:szCs w:val="24"/>
        </w:rPr>
        <w:t>days and times for the synchronous work should be noted on the syllabus and course</w:t>
      </w:r>
      <w:r w:rsidRPr="19C97670" w:rsidR="00A4481D">
        <w:rPr>
          <w:rFonts w:ascii="Arial"/>
          <w:spacing w:val="-19"/>
          <w:sz w:val="24"/>
          <w:szCs w:val="24"/>
        </w:rPr>
        <w:t xml:space="preserve"> </w:t>
      </w:r>
      <w:r w:rsidRPr="19C97670" w:rsidR="00A4481D">
        <w:rPr>
          <w:rFonts w:ascii="Arial"/>
          <w:sz w:val="24"/>
          <w:szCs w:val="24"/>
        </w:rPr>
        <w:t>calendar.</w:t>
      </w:r>
    </w:p>
    <w:p w:rsidRPr="008412B0" w:rsidR="00477FAC" w:rsidP="799717F3" w:rsidRDefault="00477FAC" w14:paraId="45FB0818" w14:textId="77777777">
      <w:pPr>
        <w:spacing w:before="5"/>
        <w:rPr>
          <w:rFonts w:ascii="Arial" w:hAnsi="Arial" w:eastAsia="Arial" w:cs="Arial"/>
          <w:sz w:val="27"/>
          <w:szCs w:val="27"/>
          <w:highlight w:val="yellow"/>
        </w:rPr>
      </w:pPr>
    </w:p>
    <w:p w:rsidR="00477FAC" w:rsidRDefault="00A4481D" w14:paraId="27996C1D" w14:textId="77777777">
      <w:pPr>
        <w:pStyle w:val="BodyText"/>
        <w:spacing w:line="292" w:lineRule="exact"/>
        <w:ind w:left="100" w:right="489" w:firstLine="0"/>
        <w:rPr>
          <w:rFonts w:ascii="Calibri Light" w:hAnsi="Calibri Light" w:eastAsia="Calibri Light" w:cs="Calibri Light"/>
        </w:rPr>
      </w:pPr>
      <w:r>
        <w:rPr>
          <w:rFonts w:ascii="Calibri Light"/>
          <w:color w:val="1F3762"/>
        </w:rPr>
        <w:t>Examples of Online Synchronous/Asynchronous Class</w:t>
      </w:r>
      <w:r>
        <w:rPr>
          <w:rFonts w:ascii="Calibri Light"/>
          <w:color w:val="1F3762"/>
          <w:spacing w:val="-21"/>
        </w:rPr>
        <w:t xml:space="preserve"> </w:t>
      </w:r>
      <w:r>
        <w:rPr>
          <w:rFonts w:ascii="Calibri Light"/>
          <w:color w:val="1F3762"/>
        </w:rPr>
        <w:t>Structure:</w:t>
      </w:r>
    </w:p>
    <w:p w:rsidR="00477FAC" w:rsidRDefault="00A4481D" w14:paraId="256732FF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15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choose to schedule synchronous meetings with small groups of students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to provide formative feedback on projects while also requiring students to engage in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self-directed, autonomous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research.</w:t>
      </w:r>
    </w:p>
    <w:p w:rsidR="00477FAC" w:rsidRDefault="00A4481D" w14:paraId="0198CAC9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7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Faculty might have all coursework being done online week by week on the students</w:t>
      </w:r>
      <w:r>
        <w:rPr>
          <w:rFonts w:ascii="Arial" w:hAnsi="Arial" w:eastAsia="Arial" w:cs="Arial"/>
          <w:spacing w:val="-2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own schedule/timing. However, there might also be weekly guest lectures or ‘visitors’ from</w:t>
      </w:r>
      <w:r>
        <w:rPr>
          <w:rFonts w:ascii="Arial" w:hAnsi="Arial" w:eastAsia="Arial" w:cs="Arial"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the discipline or field and all students log in on a specific date/time to attend and</w:t>
      </w:r>
      <w:r>
        <w:rPr>
          <w:rFonts w:ascii="Arial" w:hAnsi="Arial" w:eastAsia="Arial" w:cs="Arial"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participate.</w:t>
      </w:r>
    </w:p>
    <w:p w:rsidR="00477FAC" w:rsidRDefault="00477FAC" w14:paraId="049F31CB" w14:textId="77777777">
      <w:pPr>
        <w:rPr>
          <w:rFonts w:ascii="Arial" w:hAnsi="Arial" w:eastAsia="Arial" w:cs="Arial"/>
          <w:sz w:val="24"/>
          <w:szCs w:val="24"/>
        </w:rPr>
        <w:sectPr w:rsidR="00477FAC">
          <w:pgSz w:w="12240" w:h="15840" w:orient="portrait"/>
          <w:pgMar w:top="900" w:right="600" w:bottom="280" w:left="620" w:header="702" w:footer="0" w:gutter="0"/>
          <w:cols w:space="720"/>
        </w:sectPr>
      </w:pPr>
    </w:p>
    <w:p w:rsidR="00477FAC" w:rsidRDefault="00A4481D" w14:paraId="12191863" w14:textId="77777777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right="40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lastRenderedPageBreak/>
        <w:t>Faculty might have all coursework happening online on the students’ own time/schedule,</w:t>
      </w:r>
      <w:r>
        <w:rPr>
          <w:rFonts w:ascii="Arial" w:hAnsi="Arial" w:eastAsia="Arial" w:cs="Arial"/>
          <w:spacing w:val="-2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but host class meetings where all engage at the same time for groups to present</w:t>
      </w:r>
      <w:r>
        <w:rPr>
          <w:rFonts w:ascii="Arial" w:hAnsi="Arial" w:eastAsia="Arial" w:cs="Arial"/>
          <w:spacing w:val="-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projects, experiments,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presentations.</w:t>
      </w:r>
    </w:p>
    <w:p w:rsidR="00477FAC" w:rsidRDefault="00A4481D" w14:paraId="6DC15E25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489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schedule synchronous meetings to introduce a technology and its uses with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a subsequent asynchronous activity where the student practices with the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technology.</w:t>
      </w:r>
    </w:p>
    <w:p w:rsidR="00477FAC" w:rsidRDefault="00A4481D" w14:paraId="5967C18E" w14:textId="77777777">
      <w:pPr>
        <w:pStyle w:val="ListParagraph"/>
        <w:numPr>
          <w:ilvl w:val="0"/>
          <w:numId w:val="2"/>
        </w:numPr>
        <w:tabs>
          <w:tab w:val="left" w:pos="821"/>
        </w:tabs>
        <w:ind w:right="1462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Faculty might require an asynchronous development of a deliverable followed by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a synchronous session for formative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feedback.</w:t>
      </w:r>
    </w:p>
    <w:p w:rsidR="00477FAC" w:rsidRDefault="00477FAC" w14:paraId="53128261" w14:textId="77777777">
      <w:pPr>
        <w:spacing w:before="6"/>
        <w:rPr>
          <w:rFonts w:ascii="Arial" w:hAnsi="Arial" w:eastAsia="Arial" w:cs="Arial"/>
          <w:sz w:val="27"/>
          <w:szCs w:val="27"/>
        </w:rPr>
      </w:pPr>
    </w:p>
    <w:p w:rsidR="00477FAC" w:rsidRDefault="00A4481D" w14:paraId="35DC600D" w14:textId="77777777">
      <w:pPr>
        <w:pStyle w:val="Heading1"/>
        <w:ind w:right="489"/>
        <w:rPr>
          <w:rFonts w:cs="Calibri Light"/>
        </w:rPr>
      </w:pPr>
      <w:r>
        <w:rPr>
          <w:color w:val="2E5395"/>
          <w:u w:val="single" w:color="2E5395"/>
        </w:rPr>
        <w:t>Important Overall Components of Fall 2020 Instruction &amp; Reminders for</w:t>
      </w:r>
      <w:r>
        <w:rPr>
          <w:color w:val="2E5395"/>
          <w:spacing w:val="-20"/>
          <w:u w:val="single" w:color="2E5395"/>
        </w:rPr>
        <w:t xml:space="preserve"> </w:t>
      </w:r>
      <w:r>
        <w:rPr>
          <w:color w:val="2E5395"/>
          <w:u w:val="single" w:color="2E5395"/>
        </w:rPr>
        <w:t>all:</w:t>
      </w:r>
    </w:p>
    <w:p w:rsidR="00477FAC" w:rsidRDefault="00A4481D" w14:paraId="2178F94D" w14:textId="157870E7" w14:noSpellErr="1">
      <w:pPr>
        <w:pStyle w:val="ListParagraph"/>
        <w:numPr>
          <w:ilvl w:val="0"/>
          <w:numId w:val="1"/>
        </w:numPr>
        <w:tabs>
          <w:tab w:val="left" w:pos="821"/>
        </w:tabs>
        <w:ind w:right="159"/>
        <w:rPr>
          <w:rFonts w:ascii="Arial" w:hAnsi="Arial" w:eastAsia="Arial" w:cs="Arial"/>
          <w:sz w:val="24"/>
          <w:szCs w:val="24"/>
        </w:rPr>
      </w:pPr>
      <w:r w:rsidRPr="799717F3" w:rsidR="00A4481D">
        <w:rPr>
          <w:rFonts w:ascii="Arial"/>
          <w:sz w:val="24"/>
          <w:szCs w:val="24"/>
        </w:rPr>
        <w:t>Faculty have been repeatedly encouraged to ensure that there is flexibility afforded to</w:t>
      </w:r>
      <w:r w:rsidRPr="799717F3" w:rsidR="00A4481D">
        <w:rPr>
          <w:rFonts w:ascii="Arial"/>
          <w:spacing w:val="-26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>students around attendance for any Bi-modal face-to-face sessions. However, students should</w:t>
      </w:r>
      <w:r w:rsidRPr="799717F3" w:rsidR="00A4481D">
        <w:rPr>
          <w:rFonts w:ascii="Arial"/>
          <w:spacing w:val="-16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>not expect to do any course fully online and asynchronously (on their own time/at their own</w:t>
      </w:r>
      <w:r w:rsidRPr="799717F3" w:rsidR="00A4481D">
        <w:rPr>
          <w:rFonts w:ascii="Arial"/>
          <w:spacing w:val="-33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 xml:space="preserve">pace), unless it is listed in the schedule as "Online Asynchronous". All other cours</w:t>
      </w:r>
      <w:r w:rsidRPr="799717F3" w:rsidR="00A4481D">
        <w:rPr>
          <w:rFonts w:ascii="Arial"/>
          <w:sz w:val="24"/>
          <w:szCs w:val="24"/>
        </w:rPr>
        <w:t xml:space="preserve">es </w:t>
      </w:r>
      <w:r w:rsidRPr="19C97670" w:rsidR="00A4481D">
        <w:rPr>
          <w:rFonts w:ascii="Arial"/>
          <w:sz w:val="24"/>
          <w:szCs w:val="24"/>
        </w:rPr>
        <w:t>will</w:t>
      </w:r>
      <w:r w:rsidRPr="19C97670" w:rsidR="3DED62B0">
        <w:rPr>
          <w:rFonts w:ascii="Arial"/>
          <w:sz w:val="24"/>
          <w:szCs w:val="24"/>
        </w:rPr>
        <w:t xml:space="preserve"> likely</w:t>
      </w:r>
      <w:r w:rsidRPr="799717F3" w:rsidR="00A4481D">
        <w:rPr>
          <w:rFonts w:ascii="Arial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 xml:space="preserve">have</w:t>
      </w:r>
      <w:r w:rsidRPr="799717F3" w:rsidR="00A4481D">
        <w:rPr>
          <w:rFonts w:ascii="Arial"/>
          <w:spacing w:val="-19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>some expectations of time/place engagement - either on the computer or</w:t>
      </w:r>
      <w:r w:rsidRPr="799717F3" w:rsidR="00A4481D">
        <w:rPr>
          <w:rFonts w:ascii="Arial"/>
          <w:spacing w:val="-7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>face-to-face.</w:t>
      </w:r>
    </w:p>
    <w:p w:rsidR="00477FAC" w:rsidP="799717F3" w:rsidRDefault="00A4481D" w14:paraId="36A15CF3" w14:textId="424DF934">
      <w:pPr>
        <w:pStyle w:val="ListParagraph"/>
        <w:numPr>
          <w:ilvl w:val="0"/>
          <w:numId w:val="1"/>
        </w:numPr>
        <w:tabs>
          <w:tab w:val="left" w:pos="821"/>
        </w:tabs>
        <w:ind w:right="213"/>
        <w:rPr>
          <w:rFonts w:ascii="Arial" w:hAnsi="Arial" w:eastAsia="Arial" w:cs="Arial"/>
          <w:sz w:val="24"/>
          <w:szCs w:val="24"/>
        </w:rPr>
      </w:pPr>
      <w:r w:rsidRPr="799717F3">
        <w:rPr>
          <w:rFonts w:ascii="Arial"/>
          <w:sz w:val="24"/>
          <w:szCs w:val="24"/>
        </w:rPr>
        <w:t>Students who have a medical concern or vulnerability that prevents them from attending</w:t>
      </w:r>
      <w:r w:rsidRPr="799717F3">
        <w:rPr>
          <w:rFonts w:ascii="Arial"/>
          <w:spacing w:val="-19"/>
          <w:sz w:val="24"/>
          <w:szCs w:val="24"/>
        </w:rPr>
        <w:t xml:space="preserve"> </w:t>
      </w:r>
      <w:r w:rsidRPr="799717F3">
        <w:rPr>
          <w:rFonts w:ascii="Arial"/>
          <w:sz w:val="24"/>
          <w:szCs w:val="24"/>
        </w:rPr>
        <w:t>(or that requires them TO attend) a face-to-face session of a class AND who are registered for</w:t>
      </w:r>
      <w:r w:rsidRPr="799717F3">
        <w:rPr>
          <w:rFonts w:ascii="Arial"/>
          <w:spacing w:val="-23"/>
          <w:sz w:val="24"/>
          <w:szCs w:val="24"/>
        </w:rPr>
        <w:t xml:space="preserve"> </w:t>
      </w:r>
      <w:r w:rsidRPr="799717F3">
        <w:rPr>
          <w:rFonts w:ascii="Arial"/>
          <w:sz w:val="24"/>
          <w:szCs w:val="24"/>
        </w:rPr>
        <w:t>a Bi-modal class, should contact Health Services to provide documentation/information so that</w:t>
      </w:r>
      <w:r w:rsidRPr="799717F3">
        <w:rPr>
          <w:rFonts w:ascii="Arial"/>
          <w:spacing w:val="-24"/>
          <w:sz w:val="24"/>
          <w:szCs w:val="24"/>
        </w:rPr>
        <w:t xml:space="preserve"> </w:t>
      </w:r>
      <w:r w:rsidRPr="799717F3">
        <w:rPr>
          <w:rFonts w:ascii="Arial"/>
          <w:sz w:val="24"/>
          <w:szCs w:val="24"/>
        </w:rPr>
        <w:t>it can be shared with their</w:t>
      </w:r>
      <w:r w:rsidRPr="799717F3">
        <w:rPr>
          <w:rFonts w:ascii="Arial"/>
          <w:spacing w:val="-3"/>
          <w:sz w:val="24"/>
          <w:szCs w:val="24"/>
        </w:rPr>
        <w:t xml:space="preserve"> </w:t>
      </w:r>
      <w:r w:rsidRPr="799717F3">
        <w:rPr>
          <w:rFonts w:ascii="Arial"/>
          <w:sz w:val="24"/>
          <w:szCs w:val="24"/>
        </w:rPr>
        <w:t>instructors.</w:t>
      </w:r>
      <w:r w:rsidRPr="799717F3" w:rsidR="1D2288C5">
        <w:rPr>
          <w:rFonts w:ascii="Arial"/>
          <w:sz w:val="24"/>
          <w:szCs w:val="24"/>
        </w:rPr>
        <w:t xml:space="preserve"> I would suggest use the wording from one of the many emails we received, something like...</w:t>
      </w:r>
      <w:r w:rsidRPr="799717F3" w:rsidR="1D2288C5">
        <w:rPr>
          <w:rFonts w:ascii="Arial"/>
          <w:sz w:val="24"/>
          <w:szCs w:val="24"/>
        </w:rPr>
        <w:t>”</w:t>
      </w:r>
      <w:r w:rsidRPr="799717F3" w:rsidR="1D2288C5">
        <w:rPr>
          <w:rFonts w:ascii="Arial"/>
          <w:sz w:val="24"/>
          <w:szCs w:val="24"/>
        </w:rPr>
        <w:t xml:space="preserve">and health services will then contact the instructor on your </w:t>
      </w:r>
      <w:proofErr w:type="gramStart"/>
      <w:r w:rsidRPr="799717F3" w:rsidR="1D2288C5">
        <w:rPr>
          <w:rFonts w:ascii="Arial"/>
          <w:sz w:val="24"/>
          <w:szCs w:val="24"/>
        </w:rPr>
        <w:t>behalf</w:t>
      </w:r>
      <w:r w:rsidRPr="799717F3" w:rsidR="1D2288C5">
        <w:rPr>
          <w:rFonts w:ascii="Arial"/>
          <w:sz w:val="24"/>
          <w:szCs w:val="24"/>
        </w:rPr>
        <w:t>”</w:t>
      </w:r>
      <w:r w:rsidRPr="799717F3" w:rsidR="1D2288C5">
        <w:rPr>
          <w:rFonts w:ascii="Arial"/>
          <w:sz w:val="24"/>
          <w:szCs w:val="24"/>
        </w:rPr>
        <w:t>...</w:t>
      </w:r>
      <w:proofErr w:type="gramEnd"/>
      <w:r w:rsidRPr="799717F3" w:rsidR="1D2288C5">
        <w:rPr>
          <w:rFonts w:ascii="Arial"/>
          <w:sz w:val="24"/>
          <w:szCs w:val="24"/>
        </w:rPr>
        <w:t>. I</w:t>
      </w:r>
      <w:r w:rsidRPr="799717F3" w:rsidR="1D2288C5">
        <w:rPr>
          <w:rFonts w:ascii="Arial"/>
          <w:sz w:val="24"/>
          <w:szCs w:val="24"/>
        </w:rPr>
        <w:t>’</w:t>
      </w:r>
      <w:r w:rsidRPr="799717F3" w:rsidR="1D2288C5">
        <w:rPr>
          <w:rFonts w:ascii="Arial"/>
          <w:sz w:val="24"/>
          <w:szCs w:val="24"/>
        </w:rPr>
        <w:t xml:space="preserve">ve heard rumblings that students </w:t>
      </w:r>
      <w:r w:rsidRPr="799717F3" w:rsidR="31BDBCC6">
        <w:rPr>
          <w:rFonts w:ascii="Arial"/>
          <w:sz w:val="24"/>
          <w:szCs w:val="24"/>
        </w:rPr>
        <w:t>have used the virus, but then walked it back when they knew there was an expectation of self-reporting.</w:t>
      </w:r>
    </w:p>
    <w:p w:rsidR="00477FAC" w:rsidP="19C97670" w:rsidRDefault="00A4481D" w14:paraId="086CBF78" w14:textId="1CF66A11">
      <w:pPr>
        <w:pStyle w:val="ListParagraph"/>
        <w:numPr>
          <w:ilvl w:val="0"/>
          <w:numId w:val="1"/>
        </w:numPr>
        <w:tabs>
          <w:tab w:val="left" w:pos="821"/>
        </w:tabs>
        <w:ind w:right="185"/>
        <w:rPr>
          <w:rFonts w:ascii="Arial" w:hAnsi="Arial" w:eastAsia="Arial" w:cs="Arial"/>
          <w:sz w:val="24"/>
          <w:szCs w:val="24"/>
          <w:highlight w:val="yellow"/>
        </w:rPr>
      </w:pPr>
      <w:r w:rsidRPr="799717F3" w:rsidR="00A4481D">
        <w:rPr>
          <w:rFonts w:ascii="Arial"/>
          <w:sz w:val="24"/>
          <w:szCs w:val="24"/>
        </w:rPr>
        <w:t>Students are encouraged to contact faculty with specific questions about individual</w:t>
      </w:r>
      <w:r w:rsidRPr="799717F3" w:rsidR="00A4481D">
        <w:rPr>
          <w:rFonts w:ascii="Arial"/>
          <w:spacing w:val="-27"/>
          <w:sz w:val="24"/>
          <w:szCs w:val="24"/>
        </w:rPr>
        <w:t xml:space="preserve"> </w:t>
      </w:r>
      <w:r w:rsidRPr="799717F3" w:rsidR="00A4481D">
        <w:rPr>
          <w:rFonts w:ascii="Arial"/>
          <w:sz w:val="24"/>
          <w:szCs w:val="24"/>
        </w:rPr>
        <w:t xml:space="preserve">courses. </w:t>
      </w:r>
    </w:p>
    <w:p w:rsidR="00477FAC" w:rsidRDefault="00A4481D" w14:textId="77777777" w14:paraId="581FBC5B">
      <w:pPr>
        <w:pStyle w:val="ListParagraph"/>
        <w:numPr>
          <w:ilvl w:val="0"/>
          <w:numId w:val="1"/>
        </w:numPr>
        <w:tabs>
          <w:tab w:val="left" w:pos="821"/>
        </w:tabs>
        <w:ind w:right="357"/>
        <w:rPr>
          <w:rFonts w:ascii="Arial" w:hAnsi="Arial" w:eastAsia="Arial" w:cs="Arial"/>
          <w:sz w:val="24"/>
          <w:szCs w:val="24"/>
        </w:rPr>
      </w:pPr>
      <w:r w:rsidR="00A4481D">
        <w:rPr>
          <w:rFonts w:ascii="Arial" w:hAnsi="Arial" w:eastAsia="Arial" w:cs="Arial"/>
          <w:sz w:val="24"/>
          <w:szCs w:val="24"/>
        </w:rPr>
        <w:t>All courses must be prepared and created in a way that will allow a pivot to fully online at</w:t>
      </w:r>
      <w:r w:rsidR="00A4481D">
        <w:rPr>
          <w:rFonts w:ascii="Arial" w:hAnsi="Arial" w:eastAsia="Arial" w:cs="Arial"/>
          <w:spacing w:val="-33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any point in the semester, possibly with no advance notice. All Bi-modal face-to-face</w:t>
      </w:r>
      <w:r w:rsidR="00A4481D">
        <w:rPr>
          <w:rFonts w:ascii="Arial" w:hAnsi="Arial" w:eastAsia="Arial" w:cs="Arial"/>
          <w:spacing w:val="-23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activities should have a fully online “Plan B”</w:t>
      </w:r>
      <w:r w:rsidR="00A4481D">
        <w:rPr>
          <w:rFonts w:ascii="Arial" w:hAnsi="Arial" w:eastAsia="Arial" w:cs="Arial"/>
          <w:spacing w:val="-4"/>
          <w:sz w:val="24"/>
          <w:szCs w:val="24"/>
        </w:rPr>
        <w:t xml:space="preserve"> </w:t>
      </w:r>
      <w:r w:rsidR="00A4481D">
        <w:rPr>
          <w:rFonts w:ascii="Arial" w:hAnsi="Arial" w:eastAsia="Arial" w:cs="Arial"/>
          <w:sz w:val="24"/>
          <w:szCs w:val="24"/>
        </w:rPr>
        <w:t>backup.</w:t>
      </w:r>
      <w:proofErr w:type="spellStart"/>
      <w:proofErr w:type="gramStart"/>
      <w:proofErr w:type="spellEnd"/>
      <w:proofErr w:type="gramEnd"/>
    </w:p>
    <w:sectPr w:rsidR="00477FAC">
      <w:pgSz w:w="12240" w:h="15840" w:orient="portrait"/>
      <w:pgMar w:top="900" w:right="600" w:bottom="280" w:left="620" w:header="702" w:footer="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99E2C4" w16cex:dateUtc="2020-09-30T18:59:22.68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3C" w:rsidRDefault="00D3153C" w14:paraId="4243317B" w14:textId="77777777">
      <w:r>
        <w:separator/>
      </w:r>
    </w:p>
  </w:endnote>
  <w:endnote w:type="continuationSeparator" w:id="0">
    <w:p w:rsidR="00D3153C" w:rsidRDefault="00D3153C" w14:paraId="4D3EAE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3C" w:rsidRDefault="00D3153C" w14:paraId="5CAD10C9" w14:textId="77777777">
      <w:r>
        <w:separator/>
      </w:r>
    </w:p>
  </w:footnote>
  <w:footnote w:type="continuationSeparator" w:id="0">
    <w:p w:rsidR="00D3153C" w:rsidRDefault="00D3153C" w14:paraId="52F255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477FAC" w:rsidRDefault="009B1585" w14:paraId="4B817847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3BF7A4" wp14:editId="07777777">
              <wp:simplePos x="0" y="0"/>
              <wp:positionH relativeFrom="page">
                <wp:posOffset>7235190</wp:posOffset>
              </wp:positionH>
              <wp:positionV relativeFrom="page">
                <wp:posOffset>457835</wp:posOffset>
              </wp:positionV>
              <wp:extent cx="107950" cy="1276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AC" w:rsidRDefault="00A4481D" w14:paraId="4590CB77" w14:textId="77777777">
                          <w:pPr>
                            <w:ind w:left="4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E1C7A7">
            <v:shapetype id="_x0000_t202" coordsize="21600,21600" o:spt="202" path="m,l,21600r21600,l21600,xe" w14:anchorId="7F3BF7A4">
              <v:stroke joinstyle="miter"/>
              <v:path gradientshapeok="t" o:connecttype="rect"/>
            </v:shapetype>
            <v:shape id="Text Box 1" style="position:absolute;margin-left:569.7pt;margin-top:36.05pt;width:8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HsqQ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">
              <v:textbox inset="0,0,0,0">
                <w:txbxContent>
                  <w:p w:rsidR="00477FAC" w:rsidRDefault="00A4481D" w14:paraId="413E490F" w14:textId="77777777">
                    <w:pPr>
                      <w:ind w:left="4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7C"/>
    <w:multiLevelType w:val="hybridMultilevel"/>
    <w:tmpl w:val="35C42A6A"/>
    <w:lvl w:ilvl="0" w:tplc="76B453B4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</w:rPr>
    </w:lvl>
    <w:lvl w:ilvl="1" w:tplc="A19C6C3C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9A505BEA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A8C6483E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D792BAA0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41B4E7E6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F33AAD6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A10E0FC0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8EC6CD5A">
      <w:start w:val="1"/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1" w15:restartNumberingAfterBreak="0">
    <w:nsid w:val="324710E3"/>
    <w:multiLevelType w:val="hybridMultilevel"/>
    <w:tmpl w:val="11868EB8"/>
    <w:lvl w:ilvl="0" w:tplc="8E0E2116">
      <w:start w:val="1"/>
      <w:numFmt w:val="bullet"/>
      <w:lvlText w:val="▪"/>
      <w:lvlJc w:val="left"/>
      <w:pPr>
        <w:ind w:left="820" w:hanging="360"/>
      </w:pPr>
      <w:rPr>
        <w:rFonts w:hint="default" w:ascii="Microsoft Sans Serif" w:hAnsi="Microsoft Sans Serif" w:eastAsia="Microsoft Sans Serif"/>
        <w:w w:val="129"/>
        <w:sz w:val="24"/>
        <w:szCs w:val="24"/>
      </w:rPr>
    </w:lvl>
    <w:lvl w:ilvl="1" w:tplc="C3425A6E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w w:val="100"/>
        <w:sz w:val="24"/>
        <w:szCs w:val="24"/>
      </w:rPr>
    </w:lvl>
    <w:lvl w:ilvl="2" w:tplc="B5480D20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4566218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AC3869E6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1B748568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7B9EC56C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7" w:tplc="3D265C44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28CEC18E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AC"/>
    <w:rsid w:val="00477FAC"/>
    <w:rsid w:val="008412B0"/>
    <w:rsid w:val="008D0895"/>
    <w:rsid w:val="009B1585"/>
    <w:rsid w:val="00A4481D"/>
    <w:rsid w:val="00C37B39"/>
    <w:rsid w:val="00D3153C"/>
    <w:rsid w:val="00E877EB"/>
    <w:rsid w:val="01AD175F"/>
    <w:rsid w:val="0768CFD6"/>
    <w:rsid w:val="095CB3FE"/>
    <w:rsid w:val="0A6AD379"/>
    <w:rsid w:val="0BCA22C0"/>
    <w:rsid w:val="0DFC5AD3"/>
    <w:rsid w:val="0E417C59"/>
    <w:rsid w:val="0F2058E7"/>
    <w:rsid w:val="113D91E5"/>
    <w:rsid w:val="1159C98D"/>
    <w:rsid w:val="13B5F4C5"/>
    <w:rsid w:val="19581EDB"/>
    <w:rsid w:val="19C97670"/>
    <w:rsid w:val="1BF3C876"/>
    <w:rsid w:val="1D2288C5"/>
    <w:rsid w:val="24FAD015"/>
    <w:rsid w:val="26C08D91"/>
    <w:rsid w:val="2913B6EF"/>
    <w:rsid w:val="2B566B8D"/>
    <w:rsid w:val="2C6D48BE"/>
    <w:rsid w:val="2D02A04A"/>
    <w:rsid w:val="311AF247"/>
    <w:rsid w:val="313B9140"/>
    <w:rsid w:val="31BDBCC6"/>
    <w:rsid w:val="34C725D0"/>
    <w:rsid w:val="358D9B88"/>
    <w:rsid w:val="3595C30D"/>
    <w:rsid w:val="38AB617D"/>
    <w:rsid w:val="3ACA002C"/>
    <w:rsid w:val="3AF03B10"/>
    <w:rsid w:val="3DED62B0"/>
    <w:rsid w:val="41085A2A"/>
    <w:rsid w:val="48B01AC6"/>
    <w:rsid w:val="48ECB549"/>
    <w:rsid w:val="4BD29757"/>
    <w:rsid w:val="4CF4A6D8"/>
    <w:rsid w:val="505709D4"/>
    <w:rsid w:val="5273CDC5"/>
    <w:rsid w:val="5323B21D"/>
    <w:rsid w:val="53755AD1"/>
    <w:rsid w:val="53B391B1"/>
    <w:rsid w:val="56E5A117"/>
    <w:rsid w:val="57F34878"/>
    <w:rsid w:val="59D55FC7"/>
    <w:rsid w:val="5F6ED372"/>
    <w:rsid w:val="6209F780"/>
    <w:rsid w:val="65D2E78C"/>
    <w:rsid w:val="6B884CDF"/>
    <w:rsid w:val="6E76B6A0"/>
    <w:rsid w:val="74F715E7"/>
    <w:rsid w:val="755926E6"/>
    <w:rsid w:val="799717F3"/>
    <w:rsid w:val="7BA69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7C7EA"/>
  <w15:docId w15:val="{E93ECEF8-848C-45B5-89B7-569C227AD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 Light" w:hAnsi="Calibri Light" w:eastAsia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3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uhcl.edu/registrar/enrollmen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7d4405d9167046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81DFF8E496F4A97BD92E1F2067BE1" ma:contentTypeVersion="8" ma:contentTypeDescription="Create a new document." ma:contentTypeScope="" ma:versionID="766ba92940b8117120305034e14996c5">
  <xsd:schema xmlns:xsd="http://www.w3.org/2001/XMLSchema" xmlns:xs="http://www.w3.org/2001/XMLSchema" xmlns:p="http://schemas.microsoft.com/office/2006/metadata/properties" xmlns:ns2="766feda6-c756-4e1e-9a1b-4c7a8381ad13" targetNamespace="http://schemas.microsoft.com/office/2006/metadata/properties" ma:root="true" ma:fieldsID="86149b4b1aafec34bfc2153a0a19abf8" ns2:_="">
    <xsd:import namespace="766feda6-c756-4e1e-9a1b-4c7a8381a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eda6-c756-4e1e-9a1b-4c7a8381a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8A9EA-7130-4FA6-92C1-9530BDBBF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B430-DEE9-4C7C-8212-E60324FCE9F8}">
  <ds:schemaRefs>
    <ds:schemaRef ds:uri="http://schemas.microsoft.com/office/2006/metadata/properties"/>
    <ds:schemaRef ds:uri="eb2a61d6-4c8a-4f4a-97dc-15978a2986d4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03eae0-4c39-4119-8d14-98051a6c9cb8"/>
  </ds:schemaRefs>
</ds:datastoreItem>
</file>

<file path=customXml/itemProps3.xml><?xml version="1.0" encoding="utf-8"?>
<ds:datastoreItem xmlns:ds="http://schemas.openxmlformats.org/officeDocument/2006/customXml" ds:itemID="{2F9E9449-E0DE-4BAE-97BC-0D3665781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Kanenberg</dc:creator>
  <cp:lastModifiedBy>Bartsch, Robert A</cp:lastModifiedBy>
  <cp:revision>3</cp:revision>
  <dcterms:created xsi:type="dcterms:W3CDTF">2020-11-03T15:01:00Z</dcterms:created>
  <dcterms:modified xsi:type="dcterms:W3CDTF">2020-12-11T13:08:25Z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0x010100FEB81DFF8E496F4A97BD92E1F2067BE1</vt:lpwstr>
  </property>
</Properties>
</file>