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pPr w:leftFromText="180" w:rightFromText="180" w:horzAnchor="margin" w:tblpX="-815" w:tblpY="1140"/>
        <w:tblW w:w="10980" w:type="dxa"/>
        <w:tblLook w:val="04A0" w:firstRow="1" w:lastRow="0" w:firstColumn="1" w:lastColumn="0" w:noHBand="0" w:noVBand="1"/>
      </w:tblPr>
      <w:tblGrid>
        <w:gridCol w:w="895"/>
        <w:gridCol w:w="1895"/>
        <w:gridCol w:w="3690"/>
        <w:gridCol w:w="4500"/>
      </w:tblGrid>
      <w:tr w:rsidR="00F40082" w:rsidRPr="00420D99" w14:paraId="07C7FD3D" w14:textId="77777777" w:rsidTr="00F87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BB5F84D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5" w:type="dxa"/>
            <w:gridSpan w:val="3"/>
          </w:tcPr>
          <w:p w14:paraId="3F039716" w14:textId="77777777" w:rsidR="00F40082" w:rsidRPr="00F40082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082">
              <w:rPr>
                <w:rFonts w:ascii="Times New Roman" w:eastAsia="Times New Roman" w:hAnsi="Times New Roman" w:cs="Times New Roman"/>
                <w:sz w:val="24"/>
                <w:szCs w:val="24"/>
              </w:rPr>
              <w:t>Attachment A: Record of Changes to Policy</w:t>
            </w:r>
          </w:p>
        </w:tc>
      </w:tr>
      <w:tr w:rsidR="00F40082" w:rsidRPr="00420D99" w14:paraId="04BA9AB1" w14:textId="77777777" w:rsidTr="00F8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E4AC343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5" w:type="dxa"/>
          </w:tcPr>
          <w:p w14:paraId="35319A5C" w14:textId="77777777" w:rsidR="00F40082" w:rsidRPr="00F40082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Changed Paragraph #</w:t>
            </w:r>
          </w:p>
        </w:tc>
        <w:tc>
          <w:tcPr>
            <w:tcW w:w="3690" w:type="dxa"/>
          </w:tcPr>
          <w:p w14:paraId="4AFB9E07" w14:textId="77777777" w:rsidR="00F40082" w:rsidRPr="00F40082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Proposed Change</w:t>
            </w:r>
          </w:p>
        </w:tc>
        <w:tc>
          <w:tcPr>
            <w:tcW w:w="4500" w:type="dxa"/>
          </w:tcPr>
          <w:p w14:paraId="31EA4DE2" w14:textId="77777777" w:rsidR="00F40082" w:rsidRPr="00F40082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Reason for Change</w:t>
            </w:r>
          </w:p>
        </w:tc>
      </w:tr>
      <w:tr w:rsidR="00F40082" w:rsidRPr="00420D99" w14:paraId="4E4D20E8" w14:textId="77777777" w:rsidTr="00F8737F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5CD25A3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420D9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895" w:type="dxa"/>
          </w:tcPr>
          <w:p w14:paraId="2A298D92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</w:tcPr>
          <w:p w14:paraId="1728EC17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0" w:type="dxa"/>
          </w:tcPr>
          <w:p w14:paraId="17F5DDDD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0082" w:rsidRPr="00420D99" w14:paraId="4CF6C7C0" w14:textId="77777777" w:rsidTr="00F8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FF431E7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420D9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895" w:type="dxa"/>
          </w:tcPr>
          <w:p w14:paraId="562B7203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</w:tcPr>
          <w:p w14:paraId="5BC1CA1C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0" w:type="dxa"/>
          </w:tcPr>
          <w:p w14:paraId="34737907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0082" w:rsidRPr="00420D99" w14:paraId="4CF48D3E" w14:textId="77777777" w:rsidTr="00F8737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259F228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420D9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895" w:type="dxa"/>
          </w:tcPr>
          <w:p w14:paraId="3FABC777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</w:tcPr>
          <w:p w14:paraId="3C0FFF64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0" w:type="dxa"/>
          </w:tcPr>
          <w:p w14:paraId="4CC56D07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0082" w:rsidRPr="00420D99" w14:paraId="71C4346C" w14:textId="77777777" w:rsidTr="00F8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CDB6C59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895" w:type="dxa"/>
          </w:tcPr>
          <w:p w14:paraId="68D87097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</w:tcPr>
          <w:p w14:paraId="52643E06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0" w:type="dxa"/>
          </w:tcPr>
          <w:p w14:paraId="6AAC5EF8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0082" w:rsidRPr="00420D99" w14:paraId="0CB98294" w14:textId="77777777" w:rsidTr="00F8737F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F1BF565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895" w:type="dxa"/>
          </w:tcPr>
          <w:p w14:paraId="3EA1D55F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</w:tcPr>
          <w:p w14:paraId="61836165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0" w:type="dxa"/>
          </w:tcPr>
          <w:p w14:paraId="083C4F43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0082" w:rsidRPr="00420D99" w14:paraId="199CD352" w14:textId="77777777" w:rsidTr="00F8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3D314F3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895" w:type="dxa"/>
          </w:tcPr>
          <w:p w14:paraId="13D77610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</w:tcPr>
          <w:p w14:paraId="4BD8F7BD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0" w:type="dxa"/>
          </w:tcPr>
          <w:p w14:paraId="5DA4E2C7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063C143" w14:textId="77777777" w:rsidR="001D767F" w:rsidRPr="00F40082" w:rsidRDefault="00F40082" w:rsidP="00F40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82">
        <w:rPr>
          <w:rFonts w:ascii="Times New Roman" w:hAnsi="Times New Roman" w:cs="Times New Roman"/>
          <w:b/>
          <w:sz w:val="28"/>
          <w:szCs w:val="28"/>
        </w:rPr>
        <w:t>RECORD OF CHANGES TO POLICY</w:t>
      </w:r>
    </w:p>
    <w:p w14:paraId="7DFA0453" w14:textId="77777777" w:rsidR="00F40082" w:rsidRPr="00F40082" w:rsidRDefault="00F40082" w:rsidP="00F40082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F40082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Attachment A</w:t>
      </w:r>
      <w:bookmarkStart w:id="0" w:name="_GoBack"/>
      <w:bookmarkEnd w:id="0"/>
    </w:p>
    <w:sectPr w:rsidR="00F40082" w:rsidRPr="00F4008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0824A" w14:textId="77777777" w:rsidR="00F40082" w:rsidRDefault="00F40082" w:rsidP="00F40082">
      <w:r>
        <w:separator/>
      </w:r>
    </w:p>
  </w:endnote>
  <w:endnote w:type="continuationSeparator" w:id="0">
    <w:p w14:paraId="305EEBFA" w14:textId="77777777" w:rsidR="00F40082" w:rsidRDefault="00F40082" w:rsidP="00F4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2A395" w14:textId="77777777" w:rsidR="00F40082" w:rsidRDefault="00F40082" w:rsidP="00F40082">
      <w:r>
        <w:separator/>
      </w:r>
    </w:p>
  </w:footnote>
  <w:footnote w:type="continuationSeparator" w:id="0">
    <w:p w14:paraId="76E45A0D" w14:textId="77777777" w:rsidR="00F40082" w:rsidRDefault="00F40082" w:rsidP="00F4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ECAA2" w14:textId="77777777" w:rsidR="00F40082" w:rsidRDefault="00F40082" w:rsidP="00F40082">
    <w:pPr>
      <w:pStyle w:val="Header"/>
      <w:jc w:val="center"/>
    </w:pPr>
    <w:r>
      <w:rPr>
        <w:noProof/>
      </w:rPr>
      <w:drawing>
        <wp:inline distT="0" distB="0" distL="0" distR="0" wp14:anchorId="6B46C564" wp14:editId="150F800C">
          <wp:extent cx="4238625" cy="390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86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82"/>
    <w:rsid w:val="001D767F"/>
    <w:rsid w:val="00653645"/>
    <w:rsid w:val="00F40082"/>
    <w:rsid w:val="00F8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08036"/>
  <w15:chartTrackingRefBased/>
  <w15:docId w15:val="{48767F48-32EA-4034-A9C5-2E3C8CEB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0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40082"/>
    <w:pPr>
      <w:ind w:left="1579" w:hanging="720"/>
      <w:jc w:val="both"/>
    </w:pPr>
  </w:style>
  <w:style w:type="table" w:styleId="GridTable4-Accent1">
    <w:name w:val="Grid Table 4 Accent 1"/>
    <w:basedOn w:val="TableNormal"/>
    <w:uiPriority w:val="49"/>
    <w:rsid w:val="00F400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40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0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8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a391fa-b069-4752-93ef-91f747e44c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BA9FEE674F94193182B586D72503B" ma:contentTypeVersion="12" ma:contentTypeDescription="Create a new document." ma:contentTypeScope="" ma:versionID="00aeb8dbc885e440d6c8eeab4336eafd">
  <xsd:schema xmlns:xsd="http://www.w3.org/2001/XMLSchema" xmlns:xs="http://www.w3.org/2001/XMLSchema" xmlns:p="http://schemas.microsoft.com/office/2006/metadata/properties" xmlns:ns3="51a391fa-b069-4752-93ef-91f747e44c49" xmlns:ns4="eac3254c-90ca-4509-a838-7ddd6ae74d04" targetNamespace="http://schemas.microsoft.com/office/2006/metadata/properties" ma:root="true" ma:fieldsID="f979e5c1f618817a64dba7240d376fe3" ns3:_="" ns4:_="">
    <xsd:import namespace="51a391fa-b069-4752-93ef-91f747e44c49"/>
    <xsd:import namespace="eac3254c-90ca-4509-a838-7ddd6ae74d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391fa-b069-4752-93ef-91f747e44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3254c-90ca-4509-a838-7ddd6ae74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0A020-0B0E-45E5-963E-05F8B874F1A9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ac3254c-90ca-4509-a838-7ddd6ae74d04"/>
    <ds:schemaRef ds:uri="51a391fa-b069-4752-93ef-91f747e44c4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0593CC-F279-436D-B95F-3AEDAD8A9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85FD3-A823-4097-9B01-CDF08900A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391fa-b069-4752-93ef-91f747e44c49"/>
    <ds:schemaRef ds:uri="eac3254c-90ca-4509-a838-7ddd6ae74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Nimmer-Williams, Yolanda Evette</dc:creator>
  <cp:keywords/>
  <dc:description/>
  <cp:lastModifiedBy>Nimmer-Williams, Yolanda Evette</cp:lastModifiedBy>
  <cp:revision>2</cp:revision>
  <dcterms:created xsi:type="dcterms:W3CDTF">2023-02-24T16:18:00Z</dcterms:created>
  <dcterms:modified xsi:type="dcterms:W3CDTF">2023-02-24T16:26:00Z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0x0101000E1BA9FEE674F94193182B586D72503B</vt:lpwstr>
  </property>
</Properties>
</file>