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F309" w14:textId="77777777" w:rsidR="00675BC9" w:rsidRDefault="00675BC9" w:rsidP="00C93349">
      <w:pPr>
        <w:rPr>
          <w:rFonts w:ascii="Merriweather" w:hAnsi="Merriweather"/>
          <w:b/>
          <w:sz w:val="8"/>
        </w:rPr>
      </w:pPr>
    </w:p>
    <w:p w14:paraId="6522801A" w14:textId="77777777" w:rsidR="00675BC9" w:rsidRPr="00F64E90" w:rsidRDefault="00675BC9" w:rsidP="00C93349">
      <w:pPr>
        <w:rPr>
          <w:rFonts w:ascii="Merriweather" w:hAnsi="Merriweather"/>
          <w:b/>
          <w:sz w:val="8"/>
        </w:rPr>
      </w:pPr>
    </w:p>
    <w:p w14:paraId="77994B7F" w14:textId="77777777" w:rsidR="00E2713B" w:rsidRPr="00E2713B" w:rsidRDefault="00E2713B" w:rsidP="00E2713B">
      <w:pPr>
        <w:pStyle w:val="NoSpacing"/>
        <w:numPr>
          <w:ilvl w:val="0"/>
          <w:numId w:val="11"/>
        </w:numPr>
        <w:rPr>
          <w:rFonts w:ascii="Century Gothic" w:hAnsi="Century Gothic"/>
          <w:b/>
        </w:rPr>
      </w:pPr>
      <w:r w:rsidRPr="00E2713B">
        <w:rPr>
          <w:rFonts w:ascii="Century Gothic" w:hAnsi="Century Gothic"/>
          <w:b/>
        </w:rPr>
        <w:t>Opening</w:t>
      </w:r>
    </w:p>
    <w:p w14:paraId="4EF2301C" w14:textId="77777777" w:rsidR="00882967" w:rsidRPr="00E061D8" w:rsidRDefault="00B96095" w:rsidP="00B96095">
      <w:pPr>
        <w:pStyle w:val="ListParagraph"/>
        <w:rPr>
          <w:rFonts w:ascii="Century Gothic" w:hAnsi="Century Gothic"/>
        </w:rPr>
      </w:pPr>
      <w:r w:rsidRPr="00B96095">
        <w:rPr>
          <w:rFonts w:ascii="Century Gothic" w:eastAsia="Times New Roman" w:hAnsi="Century Gothic" w:cs="Times New Roman"/>
          <w:color w:val="0070C0"/>
          <w:sz w:val="20"/>
        </w:rPr>
        <w:t>USA President, Matt Perry, opened the USA General Meeting, October 21, 2021, @ 10:00 a.m.</w:t>
      </w:r>
    </w:p>
    <w:p w14:paraId="3C2C8E72" w14:textId="77777777" w:rsidR="008C50AF" w:rsidRPr="00E2713B" w:rsidRDefault="00B96095" w:rsidP="00E2713B">
      <w:pPr>
        <w:pStyle w:val="NoSpacing"/>
        <w:numPr>
          <w:ilvl w:val="0"/>
          <w:numId w:val="11"/>
        </w:numPr>
        <w:rPr>
          <w:rFonts w:ascii="Century Gothic" w:hAnsi="Century Gothic"/>
          <w:b/>
        </w:rPr>
      </w:pPr>
      <w:r>
        <w:rPr>
          <w:rFonts w:ascii="Century Gothic" w:hAnsi="Century Gothic"/>
          <w:b/>
        </w:rPr>
        <w:t>Quote from the Great Maya Angelou</w:t>
      </w:r>
    </w:p>
    <w:p w14:paraId="146170F3" w14:textId="77777777" w:rsidR="008C50AF" w:rsidRDefault="00B96095" w:rsidP="00B96095">
      <w:pPr>
        <w:pStyle w:val="NoSpacing"/>
        <w:ind w:left="720"/>
        <w:rPr>
          <w:color w:val="0070C0"/>
          <w:sz w:val="20"/>
        </w:rPr>
      </w:pPr>
      <w:r w:rsidRPr="00B96095">
        <w:rPr>
          <w:rFonts w:ascii="Century Gothic" w:hAnsi="Century Gothic"/>
          <w:color w:val="0070C0"/>
          <w:sz w:val="20"/>
        </w:rPr>
        <w:t>“I’ve learned that making a living is not the same thing as making a life.”</w:t>
      </w:r>
      <w:r w:rsidRPr="00B96095">
        <w:rPr>
          <w:color w:val="0070C0"/>
          <w:sz w:val="20"/>
        </w:rPr>
        <w:t xml:space="preserve">  </w:t>
      </w:r>
    </w:p>
    <w:p w14:paraId="7936E354" w14:textId="77777777" w:rsidR="00B96095" w:rsidRPr="00E061D8" w:rsidRDefault="00B96095" w:rsidP="00B96095">
      <w:pPr>
        <w:pStyle w:val="NoSpacing"/>
        <w:ind w:left="720"/>
        <w:rPr>
          <w:rFonts w:ascii="Century Gothic" w:hAnsi="Century Gothic"/>
        </w:rPr>
      </w:pPr>
    </w:p>
    <w:p w14:paraId="49BC118A" w14:textId="77777777" w:rsidR="008C50AF" w:rsidRPr="00E2713B" w:rsidRDefault="00B96095" w:rsidP="00E2713B">
      <w:pPr>
        <w:pStyle w:val="NoSpacing"/>
        <w:numPr>
          <w:ilvl w:val="0"/>
          <w:numId w:val="11"/>
        </w:numPr>
        <w:rPr>
          <w:rFonts w:ascii="Century Gothic" w:hAnsi="Century Gothic"/>
          <w:b/>
        </w:rPr>
      </w:pPr>
      <w:r>
        <w:rPr>
          <w:rFonts w:ascii="Century Gothic" w:hAnsi="Century Gothic"/>
          <w:b/>
        </w:rPr>
        <w:t>Meeting Minutes</w:t>
      </w:r>
    </w:p>
    <w:p w14:paraId="4EF9B712" w14:textId="77777777" w:rsidR="0057265E" w:rsidRPr="0057265E" w:rsidRDefault="00B96095" w:rsidP="0057265E">
      <w:pPr>
        <w:pStyle w:val="NoSpacing"/>
        <w:ind w:left="720"/>
        <w:rPr>
          <w:rFonts w:ascii="Century Gothic" w:hAnsi="Century Gothic"/>
          <w:color w:val="0070C0"/>
          <w:sz w:val="20"/>
        </w:rPr>
      </w:pPr>
      <w:r w:rsidRPr="0057265E">
        <w:rPr>
          <w:rFonts w:ascii="Century Gothic" w:hAnsi="Century Gothic"/>
          <w:color w:val="0070C0"/>
          <w:sz w:val="20"/>
        </w:rPr>
        <w:t>Meeting minutes are available online.  We’re pleased to bring guest speakers and committee updates to USA members.  Please use the chat feature to make comments and ask questions.</w:t>
      </w:r>
    </w:p>
    <w:p w14:paraId="5CF10282" w14:textId="77777777" w:rsidR="0057265E" w:rsidRPr="0057265E" w:rsidRDefault="0057265E" w:rsidP="0057265E">
      <w:pPr>
        <w:pStyle w:val="NoSpacing"/>
        <w:ind w:left="720"/>
        <w:rPr>
          <w:rFonts w:ascii="Century Gothic" w:hAnsi="Century Gothic"/>
          <w:b/>
        </w:rPr>
      </w:pPr>
    </w:p>
    <w:p w14:paraId="24FA0E51" w14:textId="77777777" w:rsidR="002365F6" w:rsidRPr="005166BD" w:rsidRDefault="0057265E" w:rsidP="00085CF0">
      <w:pPr>
        <w:pStyle w:val="NoSpacing"/>
        <w:numPr>
          <w:ilvl w:val="0"/>
          <w:numId w:val="11"/>
        </w:numPr>
        <w:rPr>
          <w:rFonts w:ascii="Century Gothic" w:hAnsi="Century Gothic"/>
          <w:b/>
        </w:rPr>
      </w:pPr>
      <w:r w:rsidRPr="005166BD">
        <w:rPr>
          <w:rFonts w:ascii="Century Gothic" w:hAnsi="Century Gothic"/>
          <w:b/>
        </w:rPr>
        <w:t xml:space="preserve">Guest Speaker – Dr. Christopher Maynard – Senior Vice </w:t>
      </w:r>
      <w:r w:rsidR="008C50AF" w:rsidRPr="005166BD">
        <w:rPr>
          <w:rFonts w:ascii="Century Gothic" w:hAnsi="Century Gothic"/>
          <w:b/>
        </w:rPr>
        <w:t>P</w:t>
      </w:r>
      <w:r w:rsidR="00E41E83" w:rsidRPr="005166BD">
        <w:rPr>
          <w:rFonts w:ascii="Century Gothic" w:hAnsi="Century Gothic"/>
          <w:b/>
        </w:rPr>
        <w:t xml:space="preserve">resident </w:t>
      </w:r>
      <w:r w:rsidR="002365F6" w:rsidRPr="005166BD">
        <w:rPr>
          <w:rFonts w:ascii="Century Gothic" w:hAnsi="Century Gothic"/>
          <w:b/>
        </w:rPr>
        <w:t xml:space="preserve">and </w:t>
      </w:r>
      <w:r w:rsidRPr="005166BD">
        <w:rPr>
          <w:rFonts w:ascii="Century Gothic" w:hAnsi="Century Gothic"/>
          <w:b/>
        </w:rPr>
        <w:t>Provost</w:t>
      </w:r>
    </w:p>
    <w:p w14:paraId="28041225" w14:textId="64F45738" w:rsidR="0057265E" w:rsidRDefault="0057265E" w:rsidP="004C1CF1">
      <w:pPr>
        <w:pStyle w:val="ListParagraph"/>
        <w:numPr>
          <w:ilvl w:val="0"/>
          <w:numId w:val="21"/>
        </w:numPr>
        <w:rPr>
          <w:rFonts w:ascii="Century Gothic" w:eastAsia="Times New Roman" w:hAnsi="Century Gothic" w:cs="Times New Roman"/>
          <w:color w:val="0070C0"/>
          <w:sz w:val="20"/>
        </w:rPr>
      </w:pPr>
      <w:r w:rsidRPr="0057265E">
        <w:rPr>
          <w:rFonts w:ascii="Century Gothic" w:hAnsi="Century Gothic"/>
          <w:color w:val="0070C0"/>
          <w:sz w:val="20"/>
        </w:rPr>
        <w:t>Dr. Maynard e</w:t>
      </w:r>
      <w:r w:rsidRPr="0057265E">
        <w:rPr>
          <w:rFonts w:ascii="Century Gothic" w:eastAsia="Times New Roman" w:hAnsi="Century Gothic" w:cs="Times New Roman"/>
          <w:color w:val="0070C0"/>
          <w:sz w:val="20"/>
        </w:rPr>
        <w:t xml:space="preserve">xpressed thanks for what USA does to help students.  Everything should be focused on how we can help our students exceed.  Not just in the classroom, but outside the classroom…across campus.  One very important </w:t>
      </w:r>
      <w:r w:rsidR="009F6B87">
        <w:rPr>
          <w:rFonts w:ascii="Century Gothic" w:eastAsia="Times New Roman" w:hAnsi="Century Gothic" w:cs="Times New Roman"/>
          <w:color w:val="0070C0"/>
          <w:sz w:val="20"/>
        </w:rPr>
        <w:t>aspect for</w:t>
      </w:r>
      <w:r w:rsidRPr="0057265E">
        <w:rPr>
          <w:rFonts w:ascii="Century Gothic" w:eastAsia="Times New Roman" w:hAnsi="Century Gothic" w:cs="Times New Roman"/>
          <w:color w:val="0070C0"/>
          <w:sz w:val="20"/>
        </w:rPr>
        <w:t xml:space="preserve"> student success is accreditation.  We learned we are in the midst of an accreditation year.  This gives credence to the degrees earned at UHCL.  Accreditation is all about improvement, growth, how we can be better professionals, how we can support students, staff, faculty so they can grow in their roles and encourage students with their degree plans.  Trainings, technology, structure, support…while we look at these issues every year, there is a real focus during accreditation years.  Goals are achieved by communication, transparency, partnerships and working together to achieve our collective vision for UHCL.  We need to ensure our leadership is working together for the benefit of our students.  The pandemic has made things difficult for all institutions of higher learning.  Every year is critical for our students, especially during the pandemic.  While we may experience this as an anomaly, for our students these are their critical, freshman, sophomore years and they deserve the best possible experience because for them it is unique.  Working together as a community, how can we provide the right tools for, not only our students, but also our staff. Dr. Maynard assured us all that he maintains an open-door policy, please feel free to visit and address any concerns, in person, via email, etc.</w:t>
      </w:r>
    </w:p>
    <w:p w14:paraId="3F38CB51" w14:textId="77777777" w:rsidR="002365F6" w:rsidRPr="002365F6" w:rsidRDefault="0057265E" w:rsidP="000677E4">
      <w:pPr>
        <w:pStyle w:val="ListParagraph"/>
        <w:numPr>
          <w:ilvl w:val="0"/>
          <w:numId w:val="21"/>
        </w:numPr>
        <w:rPr>
          <w:rFonts w:ascii="Century Gothic" w:eastAsia="Times New Roman" w:hAnsi="Century Gothic" w:cs="Times New Roman"/>
          <w:color w:val="0070C0"/>
          <w:sz w:val="20"/>
        </w:rPr>
      </w:pPr>
      <w:r w:rsidRPr="002365F6">
        <w:rPr>
          <w:rFonts w:ascii="Century Gothic" w:eastAsia="Times New Roman" w:hAnsi="Century Gothic" w:cs="Times New Roman"/>
          <w:color w:val="0070C0"/>
          <w:sz w:val="20"/>
        </w:rPr>
        <w:t xml:space="preserve">Dr. Maynard was asked about current </w:t>
      </w:r>
      <w:r w:rsidRPr="0057265E">
        <w:rPr>
          <w:rFonts w:ascii="Century Gothic" w:eastAsia="Times New Roman" w:hAnsi="Century Gothic" w:cs="Times New Roman"/>
          <w:b/>
          <w:color w:val="0070C0"/>
          <w:sz w:val="20"/>
        </w:rPr>
        <w:t>Faculty Initiatives</w:t>
      </w:r>
      <w:r w:rsidRPr="0057265E">
        <w:rPr>
          <w:rFonts w:ascii="Century Gothic" w:eastAsia="Times New Roman" w:hAnsi="Century Gothic" w:cs="Times New Roman"/>
          <w:color w:val="0070C0"/>
          <w:sz w:val="20"/>
        </w:rPr>
        <w:t xml:space="preserve"> – </w:t>
      </w:r>
      <w:r w:rsidRPr="002365F6">
        <w:rPr>
          <w:rFonts w:ascii="Century Gothic" w:eastAsia="Times New Roman" w:hAnsi="Century Gothic" w:cs="Times New Roman"/>
          <w:color w:val="0070C0"/>
          <w:sz w:val="20"/>
        </w:rPr>
        <w:t>Universities are c</w:t>
      </w:r>
      <w:r w:rsidRPr="0057265E">
        <w:rPr>
          <w:rFonts w:ascii="Century Gothic" w:eastAsia="Times New Roman" w:hAnsi="Century Gothic" w:cs="Times New Roman"/>
          <w:color w:val="0070C0"/>
          <w:sz w:val="20"/>
        </w:rPr>
        <w:t>onstantly growing</w:t>
      </w:r>
      <w:r w:rsidRPr="002365F6">
        <w:rPr>
          <w:rFonts w:ascii="Century Gothic" w:eastAsia="Times New Roman" w:hAnsi="Century Gothic" w:cs="Times New Roman"/>
          <w:color w:val="0070C0"/>
          <w:sz w:val="20"/>
        </w:rPr>
        <w:t xml:space="preserve"> and UHCL is not an exception</w:t>
      </w:r>
      <w:r w:rsidRPr="0057265E">
        <w:rPr>
          <w:rFonts w:ascii="Century Gothic" w:eastAsia="Times New Roman" w:hAnsi="Century Gothic" w:cs="Times New Roman"/>
          <w:color w:val="0070C0"/>
          <w:sz w:val="20"/>
        </w:rPr>
        <w:t xml:space="preserve">.  Support structures will need to grow.  </w:t>
      </w:r>
      <w:r w:rsidR="002365F6" w:rsidRPr="002365F6">
        <w:rPr>
          <w:rFonts w:ascii="Century Gothic" w:eastAsia="Times New Roman" w:hAnsi="Century Gothic" w:cs="Times New Roman"/>
          <w:color w:val="0070C0"/>
          <w:sz w:val="20"/>
        </w:rPr>
        <w:t xml:space="preserve">And UHCL is pursuing these changes within the Shared Governance.  </w:t>
      </w:r>
      <w:r w:rsidRPr="0057265E">
        <w:rPr>
          <w:rFonts w:ascii="Century Gothic" w:eastAsia="Times New Roman" w:hAnsi="Century Gothic" w:cs="Times New Roman"/>
          <w:color w:val="0070C0"/>
          <w:sz w:val="20"/>
        </w:rPr>
        <w:t xml:space="preserve">How we assign work load on the faculty side, </w:t>
      </w:r>
      <w:r w:rsidRPr="002365F6">
        <w:rPr>
          <w:rFonts w:ascii="Century Gothic" w:eastAsia="Times New Roman" w:hAnsi="Century Gothic" w:cs="Times New Roman"/>
          <w:color w:val="0070C0"/>
          <w:sz w:val="20"/>
        </w:rPr>
        <w:t>h</w:t>
      </w:r>
      <w:r w:rsidRPr="0057265E">
        <w:rPr>
          <w:rFonts w:ascii="Century Gothic" w:eastAsia="Times New Roman" w:hAnsi="Century Gothic" w:cs="Times New Roman"/>
          <w:color w:val="0070C0"/>
          <w:sz w:val="20"/>
        </w:rPr>
        <w:t xml:space="preserve">ow courses are assigned, determine when a faculty member retires how their replacement will be hired.  Best Practices, </w:t>
      </w:r>
      <w:r w:rsidRPr="002365F6">
        <w:rPr>
          <w:rFonts w:ascii="Century Gothic" w:eastAsia="Times New Roman" w:hAnsi="Century Gothic" w:cs="Times New Roman"/>
          <w:color w:val="0070C0"/>
          <w:sz w:val="20"/>
        </w:rPr>
        <w:t xml:space="preserve">our </w:t>
      </w:r>
      <w:r w:rsidRPr="0057265E">
        <w:rPr>
          <w:rFonts w:ascii="Century Gothic" w:eastAsia="Times New Roman" w:hAnsi="Century Gothic" w:cs="Times New Roman"/>
          <w:color w:val="0070C0"/>
          <w:sz w:val="20"/>
        </w:rPr>
        <w:t xml:space="preserve">best approach is look </w:t>
      </w:r>
      <w:r w:rsidRPr="002365F6">
        <w:rPr>
          <w:rFonts w:ascii="Century Gothic" w:eastAsia="Times New Roman" w:hAnsi="Century Gothic" w:cs="Times New Roman"/>
          <w:color w:val="0070C0"/>
          <w:sz w:val="20"/>
        </w:rPr>
        <w:t>and</w:t>
      </w:r>
      <w:r w:rsidRPr="0057265E">
        <w:rPr>
          <w:rFonts w:ascii="Century Gothic" w:eastAsia="Times New Roman" w:hAnsi="Century Gothic" w:cs="Times New Roman"/>
          <w:color w:val="0070C0"/>
          <w:sz w:val="20"/>
        </w:rPr>
        <w:t xml:space="preserve"> see industry best practices.</w:t>
      </w:r>
    </w:p>
    <w:p w14:paraId="00DCACE9" w14:textId="77777777" w:rsidR="002365F6" w:rsidRPr="002365F6" w:rsidRDefault="002365F6" w:rsidP="002365F6">
      <w:pPr>
        <w:pStyle w:val="ListParagraph"/>
        <w:numPr>
          <w:ilvl w:val="0"/>
          <w:numId w:val="21"/>
        </w:numPr>
        <w:rPr>
          <w:rFonts w:ascii="Century Gothic" w:hAnsi="Century Gothic"/>
          <w:b/>
          <w:color w:val="0070C0"/>
        </w:rPr>
      </w:pPr>
      <w:r w:rsidRPr="002365F6">
        <w:rPr>
          <w:rFonts w:ascii="Century Gothic" w:eastAsia="Times New Roman" w:hAnsi="Century Gothic" w:cs="Times New Roman"/>
          <w:color w:val="0070C0"/>
          <w:sz w:val="20"/>
        </w:rPr>
        <w:t xml:space="preserve">Dr. Maynard was asked about </w:t>
      </w:r>
      <w:r w:rsidR="0057265E" w:rsidRPr="0057265E">
        <w:rPr>
          <w:rFonts w:ascii="Century Gothic" w:eastAsia="Times New Roman" w:hAnsi="Century Gothic" w:cs="Times New Roman"/>
          <w:b/>
          <w:color w:val="0070C0"/>
          <w:sz w:val="20"/>
        </w:rPr>
        <w:t xml:space="preserve">Campus </w:t>
      </w:r>
      <w:r w:rsidRPr="002365F6">
        <w:rPr>
          <w:rFonts w:ascii="Century Gothic" w:eastAsia="Times New Roman" w:hAnsi="Century Gothic" w:cs="Times New Roman"/>
          <w:b/>
          <w:color w:val="0070C0"/>
          <w:sz w:val="20"/>
        </w:rPr>
        <w:t>V</w:t>
      </w:r>
      <w:r w:rsidR="0057265E" w:rsidRPr="0057265E">
        <w:rPr>
          <w:rFonts w:ascii="Century Gothic" w:eastAsia="Times New Roman" w:hAnsi="Century Gothic" w:cs="Times New Roman"/>
          <w:b/>
          <w:color w:val="0070C0"/>
          <w:sz w:val="20"/>
        </w:rPr>
        <w:t>acancies</w:t>
      </w:r>
      <w:r w:rsidR="0057265E" w:rsidRPr="0057265E">
        <w:rPr>
          <w:rFonts w:ascii="Century Gothic" w:eastAsia="Times New Roman" w:hAnsi="Century Gothic" w:cs="Times New Roman"/>
          <w:color w:val="0070C0"/>
          <w:sz w:val="20"/>
        </w:rPr>
        <w:t>?  How will they be filled</w:t>
      </w:r>
      <w:r w:rsidRPr="002365F6">
        <w:rPr>
          <w:rFonts w:ascii="Century Gothic" w:eastAsia="Times New Roman" w:hAnsi="Century Gothic" w:cs="Times New Roman"/>
          <w:color w:val="0070C0"/>
          <w:sz w:val="20"/>
        </w:rPr>
        <w:t>?</w:t>
      </w:r>
      <w:r w:rsidR="0057265E" w:rsidRPr="0057265E">
        <w:rPr>
          <w:rFonts w:ascii="Century Gothic" w:eastAsia="Times New Roman" w:hAnsi="Century Gothic" w:cs="Times New Roman"/>
          <w:color w:val="0070C0"/>
          <w:sz w:val="20"/>
        </w:rPr>
        <w:t xml:space="preserve">  </w:t>
      </w:r>
      <w:r w:rsidRPr="002365F6">
        <w:rPr>
          <w:rFonts w:ascii="Century Gothic" w:eastAsia="Times New Roman" w:hAnsi="Century Gothic" w:cs="Times New Roman"/>
          <w:color w:val="0070C0"/>
          <w:sz w:val="20"/>
        </w:rPr>
        <w:t>UHCL does have m</w:t>
      </w:r>
      <w:r w:rsidR="0057265E" w:rsidRPr="0057265E">
        <w:rPr>
          <w:rFonts w:ascii="Century Gothic" w:eastAsia="Times New Roman" w:hAnsi="Century Gothic" w:cs="Times New Roman"/>
          <w:color w:val="0070C0"/>
          <w:sz w:val="20"/>
        </w:rPr>
        <w:t>any vacancies across campus.  There are many universit</w:t>
      </w:r>
      <w:r w:rsidRPr="002365F6">
        <w:rPr>
          <w:rFonts w:ascii="Century Gothic" w:eastAsia="Times New Roman" w:hAnsi="Century Gothic" w:cs="Times New Roman"/>
          <w:color w:val="0070C0"/>
          <w:sz w:val="20"/>
        </w:rPr>
        <w:t xml:space="preserve">ies </w:t>
      </w:r>
      <w:r w:rsidR="0057265E" w:rsidRPr="0057265E">
        <w:rPr>
          <w:rFonts w:ascii="Century Gothic" w:eastAsia="Times New Roman" w:hAnsi="Century Gothic" w:cs="Times New Roman"/>
          <w:color w:val="0070C0"/>
          <w:sz w:val="20"/>
        </w:rPr>
        <w:t xml:space="preserve">around the country that are experiencing the same issues.  </w:t>
      </w:r>
      <w:r w:rsidRPr="002365F6">
        <w:rPr>
          <w:rFonts w:ascii="Century Gothic" w:eastAsia="Times New Roman" w:hAnsi="Century Gothic" w:cs="Times New Roman"/>
          <w:color w:val="0070C0"/>
          <w:sz w:val="20"/>
        </w:rPr>
        <w:t>When we experience a vacancy, student n</w:t>
      </w:r>
      <w:r w:rsidR="0057265E" w:rsidRPr="0057265E">
        <w:rPr>
          <w:rFonts w:ascii="Century Gothic" w:eastAsia="Times New Roman" w:hAnsi="Century Gothic" w:cs="Times New Roman"/>
          <w:color w:val="0070C0"/>
          <w:sz w:val="20"/>
        </w:rPr>
        <w:t xml:space="preserve">eeds aren’t being met </w:t>
      </w:r>
      <w:r w:rsidRPr="002365F6">
        <w:rPr>
          <w:rFonts w:ascii="Century Gothic" w:eastAsia="Times New Roman" w:hAnsi="Century Gothic" w:cs="Times New Roman"/>
          <w:color w:val="0070C0"/>
          <w:sz w:val="20"/>
        </w:rPr>
        <w:t xml:space="preserve">or creating gaps in services </w:t>
      </w:r>
      <w:r w:rsidR="0057265E" w:rsidRPr="0057265E">
        <w:rPr>
          <w:rFonts w:ascii="Century Gothic" w:eastAsia="Times New Roman" w:hAnsi="Century Gothic" w:cs="Times New Roman"/>
          <w:color w:val="0070C0"/>
          <w:sz w:val="20"/>
        </w:rPr>
        <w:t xml:space="preserve">or another staff member has stepped up and is doing both jobs and experiencing burn out.  </w:t>
      </w:r>
      <w:r w:rsidRPr="002365F6">
        <w:rPr>
          <w:rFonts w:ascii="Century Gothic" w:eastAsia="Times New Roman" w:hAnsi="Century Gothic" w:cs="Times New Roman"/>
          <w:color w:val="0070C0"/>
          <w:sz w:val="20"/>
        </w:rPr>
        <w:t>He confirmed he and Dr. Walker are t</w:t>
      </w:r>
      <w:r w:rsidR="0057265E" w:rsidRPr="0057265E">
        <w:rPr>
          <w:rFonts w:ascii="Century Gothic" w:eastAsia="Times New Roman" w:hAnsi="Century Gothic" w:cs="Times New Roman"/>
          <w:color w:val="0070C0"/>
          <w:sz w:val="20"/>
        </w:rPr>
        <w:t xml:space="preserve">rying to streamline the hiring process.  While well-intentioned </w:t>
      </w:r>
      <w:r w:rsidRPr="002365F6">
        <w:rPr>
          <w:rFonts w:ascii="Century Gothic" w:eastAsia="Times New Roman" w:hAnsi="Century Gothic" w:cs="Times New Roman"/>
          <w:color w:val="0070C0"/>
          <w:sz w:val="20"/>
        </w:rPr>
        <w:t xml:space="preserve">policies in the past </w:t>
      </w:r>
      <w:r w:rsidR="0057265E" w:rsidRPr="0057265E">
        <w:rPr>
          <w:rFonts w:ascii="Century Gothic" w:eastAsia="Times New Roman" w:hAnsi="Century Gothic" w:cs="Times New Roman"/>
          <w:color w:val="0070C0"/>
          <w:sz w:val="20"/>
        </w:rPr>
        <w:t xml:space="preserve">actually slowed the process.  </w:t>
      </w:r>
      <w:r w:rsidRPr="002365F6">
        <w:rPr>
          <w:rFonts w:ascii="Century Gothic" w:eastAsia="Times New Roman" w:hAnsi="Century Gothic" w:cs="Times New Roman"/>
          <w:color w:val="0070C0"/>
          <w:sz w:val="20"/>
        </w:rPr>
        <w:t>Another important issue is d</w:t>
      </w:r>
      <w:r w:rsidR="0057265E" w:rsidRPr="0057265E">
        <w:rPr>
          <w:rFonts w:ascii="Century Gothic" w:eastAsia="Times New Roman" w:hAnsi="Century Gothic" w:cs="Times New Roman"/>
          <w:color w:val="0070C0"/>
          <w:sz w:val="20"/>
        </w:rPr>
        <w:t xml:space="preserve">etermining </w:t>
      </w:r>
      <w:r w:rsidRPr="002365F6">
        <w:rPr>
          <w:rFonts w:ascii="Century Gothic" w:eastAsia="Times New Roman" w:hAnsi="Century Gothic" w:cs="Times New Roman"/>
          <w:color w:val="0070C0"/>
          <w:sz w:val="20"/>
        </w:rPr>
        <w:t xml:space="preserve">the </w:t>
      </w:r>
      <w:r w:rsidR="0057265E" w:rsidRPr="0057265E">
        <w:rPr>
          <w:rFonts w:ascii="Century Gothic" w:eastAsia="Times New Roman" w:hAnsi="Century Gothic" w:cs="Times New Roman"/>
          <w:color w:val="0070C0"/>
          <w:sz w:val="20"/>
        </w:rPr>
        <w:t xml:space="preserve">priority of hiring.  Progress is happening.  And, not just hiring, but retaining employees.  This is a real priority for Dr. Walker.  This behind the </w:t>
      </w:r>
      <w:r w:rsidRPr="002365F6">
        <w:rPr>
          <w:rFonts w:ascii="Century Gothic" w:eastAsia="Times New Roman" w:hAnsi="Century Gothic" w:cs="Times New Roman"/>
          <w:color w:val="0070C0"/>
          <w:sz w:val="20"/>
        </w:rPr>
        <w:t>scene look helps all of us understand what is happening and why.</w:t>
      </w:r>
    </w:p>
    <w:p w14:paraId="2CE208E3" w14:textId="77777777" w:rsidR="002365F6" w:rsidRDefault="002365F6" w:rsidP="002365F6">
      <w:pPr>
        <w:rPr>
          <w:rFonts w:ascii="Century Gothic" w:hAnsi="Century Gothic"/>
          <w:b/>
        </w:rPr>
      </w:pPr>
    </w:p>
    <w:p w14:paraId="767BC6AD" w14:textId="77777777" w:rsidR="002365F6" w:rsidRPr="002365F6" w:rsidRDefault="002365F6" w:rsidP="002365F6">
      <w:pPr>
        <w:rPr>
          <w:rFonts w:ascii="Century Gothic" w:hAnsi="Century Gothic"/>
          <w:b/>
        </w:rPr>
      </w:pPr>
    </w:p>
    <w:p w14:paraId="0581DADE" w14:textId="77777777" w:rsidR="005166BD" w:rsidRDefault="005166BD" w:rsidP="005166BD">
      <w:pPr>
        <w:pStyle w:val="NoSpacing"/>
        <w:rPr>
          <w:rFonts w:ascii="Century Gothic" w:hAnsi="Century Gothic"/>
          <w:b/>
        </w:rPr>
      </w:pPr>
    </w:p>
    <w:p w14:paraId="61B623D4" w14:textId="77777777" w:rsidR="005166BD" w:rsidRDefault="005166BD" w:rsidP="005166BD">
      <w:pPr>
        <w:pStyle w:val="NoSpacing"/>
        <w:rPr>
          <w:rFonts w:ascii="Century Gothic" w:hAnsi="Century Gothic"/>
          <w:b/>
        </w:rPr>
      </w:pPr>
    </w:p>
    <w:p w14:paraId="23896A2A" w14:textId="77777777" w:rsidR="00E254ED" w:rsidRPr="005166BD" w:rsidRDefault="002365F6" w:rsidP="005166BD">
      <w:pPr>
        <w:pStyle w:val="NoSpacing"/>
        <w:numPr>
          <w:ilvl w:val="0"/>
          <w:numId w:val="11"/>
        </w:numPr>
        <w:rPr>
          <w:rFonts w:ascii="Century Gothic" w:hAnsi="Century Gothic"/>
          <w:b/>
        </w:rPr>
      </w:pPr>
      <w:r w:rsidRPr="005166BD">
        <w:rPr>
          <w:rFonts w:ascii="Century Gothic" w:hAnsi="Century Gothic"/>
          <w:b/>
        </w:rPr>
        <w:t>USA Committees</w:t>
      </w:r>
      <w:r w:rsidR="005166BD" w:rsidRPr="005166BD">
        <w:rPr>
          <w:rFonts w:ascii="Century Gothic" w:hAnsi="Century Gothic"/>
          <w:b/>
        </w:rPr>
        <w:t xml:space="preserve"> Update</w:t>
      </w:r>
    </w:p>
    <w:p w14:paraId="69BA812E" w14:textId="77777777" w:rsidR="00675BC9" w:rsidRPr="00675BC9" w:rsidRDefault="00675BC9" w:rsidP="00E254ED">
      <w:pPr>
        <w:pStyle w:val="NoSpacing"/>
        <w:numPr>
          <w:ilvl w:val="0"/>
          <w:numId w:val="16"/>
        </w:numPr>
        <w:rPr>
          <w:rFonts w:ascii="Century Gothic" w:hAnsi="Century Gothic"/>
          <w:b/>
          <w:color w:val="0070C0"/>
          <w:sz w:val="20"/>
        </w:rPr>
      </w:pPr>
      <w:r w:rsidRPr="00675BC9">
        <w:rPr>
          <w:rFonts w:ascii="Century Gothic" w:hAnsi="Century Gothic"/>
          <w:b/>
          <w:color w:val="0070C0"/>
          <w:sz w:val="20"/>
          <w:u w:val="single"/>
        </w:rPr>
        <w:t>Fundraising Committee</w:t>
      </w:r>
      <w:r w:rsidRPr="00675BC9">
        <w:rPr>
          <w:rFonts w:ascii="Century Gothic" w:hAnsi="Century Gothic"/>
          <w:color w:val="0070C0"/>
          <w:sz w:val="20"/>
        </w:rPr>
        <w:t xml:space="preserve"> – Chair Cierra Davis</w:t>
      </w:r>
    </w:p>
    <w:p w14:paraId="32FABD32" w14:textId="77777777" w:rsidR="00675BC9" w:rsidRPr="00675BC9" w:rsidRDefault="00675BC9" w:rsidP="00675BC9">
      <w:pPr>
        <w:pStyle w:val="NoSpacing"/>
        <w:numPr>
          <w:ilvl w:val="1"/>
          <w:numId w:val="16"/>
        </w:numPr>
        <w:rPr>
          <w:rFonts w:ascii="Century Gothic" w:hAnsi="Century Gothic"/>
          <w:b/>
          <w:color w:val="0070C0"/>
          <w:sz w:val="20"/>
        </w:rPr>
      </w:pPr>
      <w:r w:rsidRPr="00675BC9">
        <w:rPr>
          <w:rFonts w:ascii="Century Gothic" w:hAnsi="Century Gothic"/>
          <w:color w:val="0070C0"/>
          <w:sz w:val="20"/>
        </w:rPr>
        <w:t>Last year was dif</w:t>
      </w:r>
      <w:r>
        <w:rPr>
          <w:rFonts w:ascii="Century Gothic" w:hAnsi="Century Gothic"/>
          <w:color w:val="0070C0"/>
          <w:sz w:val="20"/>
        </w:rPr>
        <w:t xml:space="preserve">ficult because everything was </w:t>
      </w:r>
      <w:r w:rsidRPr="00675BC9">
        <w:rPr>
          <w:rFonts w:ascii="Century Gothic" w:hAnsi="Century Gothic"/>
          <w:color w:val="0070C0"/>
          <w:sz w:val="20"/>
        </w:rPr>
        <w:t>virtual.  This year the Committee is hoping for more programming this year bo</w:t>
      </w:r>
      <w:bookmarkStart w:id="0" w:name="_GoBack"/>
      <w:bookmarkEnd w:id="0"/>
      <w:r w:rsidRPr="00675BC9">
        <w:rPr>
          <w:rFonts w:ascii="Century Gothic" w:hAnsi="Century Gothic"/>
          <w:color w:val="0070C0"/>
          <w:sz w:val="20"/>
        </w:rPr>
        <w:t>th virtually and in-person.  They’re thinking about bringing back some of the programming that was done in the past, Flocking, Tamales, Nothing Bundt Cakes.  They’re planning at least one fundraising event in November/December.</w:t>
      </w:r>
    </w:p>
    <w:p w14:paraId="5838E7D3" w14:textId="77777777" w:rsidR="00882967" w:rsidRPr="00675BC9" w:rsidRDefault="00675BC9" w:rsidP="00675BC9">
      <w:pPr>
        <w:pStyle w:val="NoSpacing"/>
        <w:numPr>
          <w:ilvl w:val="0"/>
          <w:numId w:val="16"/>
        </w:numPr>
        <w:rPr>
          <w:rFonts w:ascii="Century Gothic" w:hAnsi="Century Gothic"/>
          <w:b/>
          <w:color w:val="0070C0"/>
          <w:sz w:val="20"/>
        </w:rPr>
      </w:pPr>
      <w:r>
        <w:rPr>
          <w:rFonts w:ascii="Century Gothic" w:hAnsi="Century Gothic"/>
          <w:b/>
          <w:color w:val="0070C0"/>
          <w:sz w:val="20"/>
          <w:u w:val="single"/>
        </w:rPr>
        <w:t>Professional Development</w:t>
      </w:r>
      <w:r>
        <w:rPr>
          <w:rFonts w:ascii="Century Gothic" w:hAnsi="Century Gothic"/>
          <w:color w:val="0070C0"/>
          <w:sz w:val="20"/>
        </w:rPr>
        <w:t xml:space="preserve"> – Chair Bernie Streeter</w:t>
      </w:r>
    </w:p>
    <w:p w14:paraId="1A22807E" w14:textId="77777777" w:rsidR="00675BC9" w:rsidRPr="000744CB" w:rsidRDefault="000744CB" w:rsidP="00675BC9">
      <w:pPr>
        <w:pStyle w:val="NoSpacing"/>
        <w:numPr>
          <w:ilvl w:val="1"/>
          <w:numId w:val="16"/>
        </w:numPr>
        <w:rPr>
          <w:rFonts w:ascii="Century Gothic" w:hAnsi="Century Gothic"/>
          <w:b/>
          <w:color w:val="0070C0"/>
          <w:sz w:val="20"/>
        </w:rPr>
      </w:pPr>
      <w:r w:rsidRPr="001128C3">
        <w:rPr>
          <w:rFonts w:ascii="Century Gothic" w:hAnsi="Century Gothic"/>
          <w:color w:val="0070C0"/>
          <w:sz w:val="20"/>
        </w:rPr>
        <w:t>Bernie’s asked (and received) for permission to access the results of the Virtual Learning Day Survey for planning purposes.  She’s very excited to serve.  The Committee is open to any and all ideas and suggestions.  Inundated by tech during COVID.  Drill down to being experts or kick ourselves up to the next notch with expertise.  Opportunity to participate in some of these Professional Development across the campus for free.  Bernie is going to research what opportunities are available and will begin sharing during meetings.  She’s also working with Esther H</w:t>
      </w:r>
      <w:r w:rsidR="00F330C0">
        <w:rPr>
          <w:rFonts w:ascii="Century Gothic" w:hAnsi="Century Gothic"/>
          <w:color w:val="0070C0"/>
          <w:sz w:val="20"/>
        </w:rPr>
        <w:t>errera</w:t>
      </w:r>
      <w:r w:rsidRPr="001128C3">
        <w:rPr>
          <w:rFonts w:ascii="Century Gothic" w:hAnsi="Century Gothic"/>
          <w:color w:val="0070C0"/>
          <w:sz w:val="20"/>
        </w:rPr>
        <w:t xml:space="preserve"> to learn what opportunities are available.</w:t>
      </w:r>
    </w:p>
    <w:p w14:paraId="38A81866" w14:textId="77777777" w:rsidR="000744CB" w:rsidRPr="001128C3"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Program Planning Committee</w:t>
      </w:r>
      <w:r w:rsidRPr="001128C3">
        <w:rPr>
          <w:rFonts w:ascii="Century Gothic" w:hAnsi="Century Gothic"/>
          <w:color w:val="0070C0"/>
          <w:sz w:val="20"/>
        </w:rPr>
        <w:t xml:space="preserve"> – Chair Kate Rivardo</w:t>
      </w:r>
    </w:p>
    <w:p w14:paraId="23BCC47E" w14:textId="77777777" w:rsidR="000744CB" w:rsidRDefault="000744CB" w:rsidP="000744CB">
      <w:pPr>
        <w:pStyle w:val="ListParagraph"/>
        <w:numPr>
          <w:ilvl w:val="1"/>
          <w:numId w:val="16"/>
        </w:numPr>
        <w:rPr>
          <w:rFonts w:ascii="Century Gothic" w:hAnsi="Century Gothic"/>
          <w:color w:val="0070C0"/>
          <w:sz w:val="20"/>
        </w:rPr>
      </w:pPr>
      <w:r w:rsidRPr="001128C3">
        <w:rPr>
          <w:rFonts w:ascii="Century Gothic" w:hAnsi="Century Gothic"/>
          <w:color w:val="0070C0"/>
          <w:sz w:val="20"/>
        </w:rPr>
        <w:t>Goals to review past USAL programming efforts, meet with the previous program planning chair, Reggie.  Kate would like to conduct a survey/assessment with UHCL staff about their program interests.  Planning on increasing staff appreciation programs.</w:t>
      </w:r>
    </w:p>
    <w:p w14:paraId="1BCADB89" w14:textId="77777777" w:rsidR="000744CB"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Scholarship Committee</w:t>
      </w:r>
      <w:r w:rsidRPr="001128C3">
        <w:rPr>
          <w:rFonts w:ascii="Century Gothic" w:hAnsi="Century Gothic"/>
          <w:color w:val="0070C0"/>
          <w:sz w:val="20"/>
        </w:rPr>
        <w:t xml:space="preserve"> – </w:t>
      </w:r>
      <w:r>
        <w:rPr>
          <w:rFonts w:ascii="Century Gothic" w:hAnsi="Century Gothic"/>
          <w:color w:val="0070C0"/>
          <w:sz w:val="20"/>
        </w:rPr>
        <w:t xml:space="preserve">Chair </w:t>
      </w:r>
      <w:r w:rsidRPr="001128C3">
        <w:rPr>
          <w:rFonts w:ascii="Century Gothic" w:hAnsi="Century Gothic"/>
          <w:color w:val="0070C0"/>
          <w:sz w:val="20"/>
        </w:rPr>
        <w:t>Dillon Nash</w:t>
      </w:r>
    </w:p>
    <w:p w14:paraId="5054CE5E" w14:textId="77777777" w:rsidR="000744CB" w:rsidRPr="001128C3" w:rsidRDefault="000744CB" w:rsidP="000744CB">
      <w:pPr>
        <w:pStyle w:val="ListParagraph"/>
        <w:numPr>
          <w:ilvl w:val="1"/>
          <w:numId w:val="16"/>
        </w:numPr>
        <w:rPr>
          <w:rFonts w:ascii="Century Gothic" w:hAnsi="Century Gothic"/>
          <w:color w:val="0070C0"/>
          <w:sz w:val="20"/>
        </w:rPr>
      </w:pPr>
      <w:r w:rsidRPr="001128C3">
        <w:rPr>
          <w:rFonts w:ascii="Century Gothic" w:hAnsi="Century Gothic"/>
          <w:color w:val="0070C0"/>
          <w:sz w:val="20"/>
        </w:rPr>
        <w:t xml:space="preserve">Hoping to do a </w:t>
      </w:r>
      <w:r>
        <w:rPr>
          <w:rFonts w:ascii="Century Gothic" w:hAnsi="Century Gothic"/>
          <w:color w:val="0070C0"/>
          <w:sz w:val="20"/>
        </w:rPr>
        <w:t xml:space="preserve">big </w:t>
      </w:r>
      <w:r w:rsidRPr="001128C3">
        <w:rPr>
          <w:rFonts w:ascii="Century Gothic" w:hAnsi="Century Gothic"/>
          <w:color w:val="0070C0"/>
          <w:sz w:val="20"/>
        </w:rPr>
        <w:t>call</w:t>
      </w:r>
      <w:r>
        <w:rPr>
          <w:rFonts w:ascii="Century Gothic" w:hAnsi="Century Gothic"/>
          <w:color w:val="0070C0"/>
          <w:sz w:val="20"/>
        </w:rPr>
        <w:t xml:space="preserve">out </w:t>
      </w:r>
      <w:r w:rsidRPr="001128C3">
        <w:rPr>
          <w:rFonts w:ascii="Century Gothic" w:hAnsi="Century Gothic"/>
          <w:color w:val="0070C0"/>
          <w:sz w:val="20"/>
        </w:rPr>
        <w:t>for Summer 2021</w:t>
      </w:r>
      <w:r>
        <w:rPr>
          <w:rFonts w:ascii="Century Gothic" w:hAnsi="Century Gothic"/>
          <w:color w:val="0070C0"/>
          <w:sz w:val="20"/>
        </w:rPr>
        <w:t xml:space="preserve"> Scholarships.  The Committee </w:t>
      </w:r>
      <w:r w:rsidRPr="001128C3">
        <w:rPr>
          <w:rFonts w:ascii="Century Gothic" w:hAnsi="Century Gothic"/>
          <w:color w:val="0070C0"/>
          <w:sz w:val="20"/>
        </w:rPr>
        <w:t xml:space="preserve">would like to see an increase in scholarship applicants this year.  Appreciate all the work done by the las committee. </w:t>
      </w:r>
      <w:r>
        <w:rPr>
          <w:rFonts w:ascii="Century Gothic" w:hAnsi="Century Gothic"/>
          <w:color w:val="0070C0"/>
          <w:sz w:val="20"/>
        </w:rPr>
        <w:t xml:space="preserve"> Dillion is committed to getting applicant </w:t>
      </w:r>
      <w:r w:rsidRPr="001128C3">
        <w:rPr>
          <w:rFonts w:ascii="Century Gothic" w:hAnsi="Century Gothic"/>
          <w:color w:val="0070C0"/>
          <w:sz w:val="20"/>
        </w:rPr>
        <w:t xml:space="preserve">numbers up.  Free money, great way to support your academic professional development.  </w:t>
      </w:r>
      <w:r>
        <w:rPr>
          <w:rFonts w:ascii="Century Gothic" w:hAnsi="Century Gothic"/>
          <w:color w:val="0070C0"/>
          <w:sz w:val="20"/>
        </w:rPr>
        <w:t>Remember to c</w:t>
      </w:r>
      <w:r w:rsidRPr="001128C3">
        <w:rPr>
          <w:rFonts w:ascii="Century Gothic" w:hAnsi="Century Gothic"/>
          <w:color w:val="0070C0"/>
          <w:sz w:val="20"/>
        </w:rPr>
        <w:t>omplete the application and share with your colleagues.  Missed opportunity.</w:t>
      </w:r>
    </w:p>
    <w:p w14:paraId="607DBD72" w14:textId="77777777" w:rsidR="000744CB"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Welcome and Outreach Committee</w:t>
      </w:r>
      <w:r w:rsidRPr="001128C3">
        <w:rPr>
          <w:rFonts w:ascii="Century Gothic" w:hAnsi="Century Gothic"/>
          <w:color w:val="0070C0"/>
          <w:sz w:val="20"/>
        </w:rPr>
        <w:t xml:space="preserve"> – Chair – Stephanie Holleran</w:t>
      </w:r>
    </w:p>
    <w:p w14:paraId="52D99B53" w14:textId="77777777" w:rsidR="000744CB" w:rsidRPr="001128C3" w:rsidRDefault="000744CB" w:rsidP="000744CB">
      <w:pPr>
        <w:pStyle w:val="ListParagraph"/>
        <w:numPr>
          <w:ilvl w:val="1"/>
          <w:numId w:val="16"/>
        </w:numPr>
        <w:rPr>
          <w:rFonts w:ascii="Century Gothic" w:hAnsi="Century Gothic"/>
          <w:color w:val="0070C0"/>
          <w:sz w:val="20"/>
        </w:rPr>
      </w:pPr>
      <w:r w:rsidRPr="001128C3">
        <w:rPr>
          <w:rFonts w:ascii="Century Gothic" w:hAnsi="Century Gothic"/>
          <w:color w:val="0070C0"/>
          <w:sz w:val="20"/>
        </w:rPr>
        <w:t xml:space="preserve">Evaluate the viability of bringing back in person visits from USA Board Members or other staff members to make the welcome to our new employees more </w:t>
      </w:r>
      <w:r>
        <w:rPr>
          <w:rFonts w:ascii="Century Gothic" w:hAnsi="Century Gothic"/>
          <w:color w:val="0070C0"/>
          <w:sz w:val="20"/>
        </w:rPr>
        <w:t>personal</w:t>
      </w:r>
      <w:r w:rsidRPr="001128C3">
        <w:rPr>
          <w:rFonts w:ascii="Century Gothic" w:hAnsi="Century Gothic"/>
          <w:color w:val="0070C0"/>
          <w:sz w:val="20"/>
        </w:rPr>
        <w:t>.  Review USA information presented during HR Orientation to new staff.  Attend all new employee orientations.  Easing the transition</w:t>
      </w:r>
      <w:r>
        <w:rPr>
          <w:rFonts w:ascii="Century Gothic" w:hAnsi="Century Gothic"/>
          <w:color w:val="0070C0"/>
          <w:sz w:val="20"/>
        </w:rPr>
        <w:t xml:space="preserve"> to UHCL</w:t>
      </w:r>
      <w:r w:rsidRPr="001128C3">
        <w:rPr>
          <w:rFonts w:ascii="Century Gothic" w:hAnsi="Century Gothic"/>
          <w:color w:val="0070C0"/>
          <w:sz w:val="20"/>
        </w:rPr>
        <w:t>.</w:t>
      </w:r>
    </w:p>
    <w:p w14:paraId="0128A1FD" w14:textId="77777777" w:rsidR="005166BD" w:rsidRDefault="005166BD" w:rsidP="005166BD">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Treasurer’s Report</w:t>
      </w:r>
      <w:r>
        <w:rPr>
          <w:rFonts w:ascii="Century Gothic" w:hAnsi="Century Gothic"/>
          <w:color w:val="0070C0"/>
          <w:sz w:val="20"/>
        </w:rPr>
        <w:t xml:space="preserve"> – Chair </w:t>
      </w:r>
      <w:r w:rsidRPr="001128C3">
        <w:rPr>
          <w:rFonts w:ascii="Century Gothic" w:hAnsi="Century Gothic"/>
          <w:color w:val="0070C0"/>
          <w:sz w:val="20"/>
        </w:rPr>
        <w:t>April Harris</w:t>
      </w:r>
    </w:p>
    <w:p w14:paraId="0EDB0A6E" w14:textId="77777777" w:rsidR="005166BD" w:rsidRPr="001128C3" w:rsidRDefault="005166BD" w:rsidP="005166BD">
      <w:pPr>
        <w:pStyle w:val="ListParagraph"/>
        <w:numPr>
          <w:ilvl w:val="1"/>
          <w:numId w:val="16"/>
        </w:numPr>
        <w:rPr>
          <w:rFonts w:ascii="Century Gothic" w:hAnsi="Century Gothic"/>
          <w:color w:val="0070C0"/>
          <w:sz w:val="20"/>
        </w:rPr>
      </w:pPr>
      <w:r w:rsidRPr="001128C3">
        <w:rPr>
          <w:rFonts w:ascii="Century Gothic" w:hAnsi="Century Gothic"/>
          <w:color w:val="0070C0"/>
          <w:sz w:val="20"/>
        </w:rPr>
        <w:t xml:space="preserve">Currently $13,631.77.  Proud to announce that two scholarships </w:t>
      </w:r>
      <w:r>
        <w:rPr>
          <w:rFonts w:ascii="Century Gothic" w:hAnsi="Century Gothic"/>
          <w:color w:val="0070C0"/>
          <w:sz w:val="20"/>
        </w:rPr>
        <w:t xml:space="preserve">were </w:t>
      </w:r>
      <w:r w:rsidRPr="001128C3">
        <w:rPr>
          <w:rFonts w:ascii="Century Gothic" w:hAnsi="Century Gothic"/>
          <w:color w:val="0070C0"/>
          <w:sz w:val="20"/>
        </w:rPr>
        <w:t>awarded for Spring 2021.  Matt shared that there are funds available for the purchase of swag.  He’s planning to do an inventory to see what we have and then to discuss what we’d like to order.</w:t>
      </w:r>
    </w:p>
    <w:p w14:paraId="042BD530" w14:textId="77777777" w:rsidR="005166BD" w:rsidRPr="001128C3" w:rsidRDefault="005166BD" w:rsidP="005166BD">
      <w:pPr>
        <w:pStyle w:val="ListParagraph"/>
        <w:numPr>
          <w:ilvl w:val="1"/>
          <w:numId w:val="16"/>
        </w:numPr>
        <w:rPr>
          <w:rFonts w:ascii="Century Gothic" w:hAnsi="Century Gothic"/>
          <w:color w:val="0070C0"/>
          <w:sz w:val="20"/>
        </w:rPr>
      </w:pPr>
      <w:r w:rsidRPr="001128C3">
        <w:rPr>
          <w:rFonts w:ascii="Century Gothic" w:hAnsi="Century Gothic"/>
          <w:color w:val="0070C0"/>
          <w:sz w:val="20"/>
        </w:rPr>
        <w:t xml:space="preserve">USA Support Cost Center - $2,972 </w:t>
      </w:r>
    </w:p>
    <w:p w14:paraId="209E4C66" w14:textId="77777777" w:rsidR="005166BD" w:rsidRPr="001128C3" w:rsidRDefault="005166BD" w:rsidP="005166BD">
      <w:pPr>
        <w:pStyle w:val="ListParagraph"/>
        <w:numPr>
          <w:ilvl w:val="1"/>
          <w:numId w:val="16"/>
        </w:numPr>
        <w:rPr>
          <w:rFonts w:ascii="Century Gothic" w:hAnsi="Century Gothic"/>
          <w:color w:val="0070C0"/>
          <w:sz w:val="20"/>
        </w:rPr>
      </w:pPr>
      <w:r w:rsidRPr="001128C3">
        <w:rPr>
          <w:rFonts w:ascii="Century Gothic" w:hAnsi="Century Gothic"/>
          <w:color w:val="0070C0"/>
          <w:sz w:val="20"/>
        </w:rPr>
        <w:t>University Staff Association - $5,459.75</w:t>
      </w:r>
    </w:p>
    <w:p w14:paraId="73E5987D" w14:textId="77777777" w:rsidR="005166BD" w:rsidRPr="001128C3" w:rsidRDefault="005166BD" w:rsidP="005166BD">
      <w:pPr>
        <w:pStyle w:val="ListParagraph"/>
        <w:numPr>
          <w:ilvl w:val="1"/>
          <w:numId w:val="16"/>
        </w:numPr>
        <w:rPr>
          <w:rFonts w:ascii="Century Gothic" w:hAnsi="Century Gothic"/>
          <w:color w:val="0070C0"/>
          <w:sz w:val="20"/>
        </w:rPr>
      </w:pPr>
      <w:r w:rsidRPr="001128C3">
        <w:rPr>
          <w:rFonts w:ascii="Century Gothic" w:hAnsi="Century Gothic"/>
          <w:color w:val="0070C0"/>
          <w:sz w:val="20"/>
        </w:rPr>
        <w:t>USA Scholarships - $5,200.02</w:t>
      </w:r>
    </w:p>
    <w:p w14:paraId="4A17FB24" w14:textId="77777777" w:rsidR="00882967" w:rsidRPr="00A86437" w:rsidRDefault="005166BD" w:rsidP="00A86437">
      <w:pPr>
        <w:pStyle w:val="NoSpacing"/>
        <w:numPr>
          <w:ilvl w:val="0"/>
          <w:numId w:val="11"/>
        </w:numPr>
        <w:rPr>
          <w:rFonts w:ascii="Century Gothic" w:hAnsi="Century Gothic"/>
          <w:b/>
        </w:rPr>
      </w:pPr>
      <w:r>
        <w:rPr>
          <w:rFonts w:ascii="Century Gothic" w:hAnsi="Century Gothic"/>
          <w:b/>
        </w:rPr>
        <w:t>Shared Governance Reports</w:t>
      </w:r>
    </w:p>
    <w:p w14:paraId="150A82C0" w14:textId="77777777" w:rsidR="005166BD" w:rsidRDefault="005166BD" w:rsidP="00DF04FC">
      <w:pPr>
        <w:pStyle w:val="NoSpacing"/>
        <w:numPr>
          <w:ilvl w:val="0"/>
          <w:numId w:val="17"/>
        </w:numPr>
        <w:rPr>
          <w:rFonts w:ascii="Century Gothic" w:hAnsi="Century Gothic"/>
          <w:color w:val="0078AD"/>
          <w:sz w:val="20"/>
        </w:rPr>
      </w:pPr>
      <w:r w:rsidRPr="005166BD">
        <w:rPr>
          <w:rFonts w:ascii="Century Gothic" w:hAnsi="Century Gothic"/>
          <w:b/>
          <w:color w:val="0070C0"/>
          <w:sz w:val="20"/>
          <w:u w:val="single"/>
        </w:rPr>
        <w:t>Facilities and Support Services (FSSC</w:t>
      </w:r>
      <w:r w:rsidRPr="005166BD">
        <w:rPr>
          <w:rFonts w:ascii="Century Gothic" w:hAnsi="Century Gothic"/>
          <w:b/>
          <w:color w:val="0078AD"/>
          <w:sz w:val="20"/>
          <w:u w:val="single"/>
        </w:rPr>
        <w:t>)</w:t>
      </w:r>
      <w:r w:rsidRPr="005166BD">
        <w:rPr>
          <w:rFonts w:ascii="Century Gothic" w:hAnsi="Century Gothic"/>
          <w:color w:val="0078AD"/>
          <w:sz w:val="20"/>
        </w:rPr>
        <w:t xml:space="preserve"> – Chairs Dr. Bianca Schonberg and Kim Edwards</w:t>
      </w:r>
    </w:p>
    <w:p w14:paraId="4F46BE17" w14:textId="77777777" w:rsidR="005166BD" w:rsidRDefault="005166BD" w:rsidP="005166BD">
      <w:pPr>
        <w:pStyle w:val="ListParagraph"/>
        <w:numPr>
          <w:ilvl w:val="1"/>
          <w:numId w:val="17"/>
        </w:numPr>
        <w:rPr>
          <w:rFonts w:ascii="Century Gothic" w:hAnsi="Century Gothic"/>
          <w:color w:val="0070C0"/>
          <w:sz w:val="20"/>
        </w:rPr>
      </w:pPr>
      <w:r w:rsidRPr="002F7F3A">
        <w:rPr>
          <w:rFonts w:ascii="Century Gothic" w:hAnsi="Century Gothic"/>
          <w:color w:val="0070C0"/>
          <w:sz w:val="20"/>
        </w:rPr>
        <w:t>STEM II Building is in development with a completion goal of 2025 (pending bids, approvals, construction, etc.).  The new building will be located at the north end of Parking Lot B.   Stem II building will affect about 300 parking spaces.</w:t>
      </w:r>
    </w:p>
    <w:p w14:paraId="67F756FD" w14:textId="77777777" w:rsidR="005166BD" w:rsidRDefault="005166BD">
      <w:pPr>
        <w:rPr>
          <w:rFonts w:ascii="Century Gothic" w:hAnsi="Century Gothic"/>
          <w:color w:val="0070C0"/>
          <w:sz w:val="20"/>
        </w:rPr>
      </w:pPr>
      <w:r>
        <w:rPr>
          <w:rFonts w:ascii="Century Gothic" w:hAnsi="Century Gothic"/>
          <w:color w:val="0070C0"/>
          <w:sz w:val="20"/>
        </w:rPr>
        <w:br w:type="page"/>
      </w:r>
    </w:p>
    <w:p w14:paraId="16D11190" w14:textId="77777777" w:rsidR="005166BD" w:rsidRDefault="005166BD" w:rsidP="005166BD">
      <w:pPr>
        <w:pStyle w:val="ListParagraph"/>
        <w:rPr>
          <w:rFonts w:ascii="Century Gothic" w:hAnsi="Century Gothic"/>
          <w:b/>
          <w:color w:val="0070C0"/>
          <w:sz w:val="20"/>
        </w:rPr>
      </w:pPr>
    </w:p>
    <w:p w14:paraId="6D9B7922" w14:textId="77777777" w:rsidR="005166BD" w:rsidRDefault="005166BD" w:rsidP="005166BD">
      <w:pPr>
        <w:pStyle w:val="ListParagraph"/>
        <w:rPr>
          <w:rFonts w:ascii="Century Gothic" w:hAnsi="Century Gothic"/>
          <w:b/>
          <w:color w:val="0070C0"/>
          <w:sz w:val="20"/>
        </w:rPr>
      </w:pPr>
    </w:p>
    <w:p w14:paraId="0082F38F" w14:textId="77777777" w:rsidR="005166BD" w:rsidRPr="005166BD" w:rsidRDefault="005166BD" w:rsidP="005166BD">
      <w:pPr>
        <w:pStyle w:val="ListParagraph"/>
        <w:numPr>
          <w:ilvl w:val="0"/>
          <w:numId w:val="17"/>
        </w:numPr>
        <w:rPr>
          <w:rFonts w:ascii="Century Gothic" w:hAnsi="Century Gothic"/>
          <w:color w:val="0070C0"/>
          <w:sz w:val="20"/>
        </w:rPr>
      </w:pPr>
      <w:r w:rsidRPr="005166BD">
        <w:rPr>
          <w:rFonts w:ascii="Century Gothic" w:hAnsi="Century Gothic"/>
          <w:b/>
          <w:color w:val="0070C0"/>
          <w:sz w:val="20"/>
          <w:u w:val="single"/>
        </w:rPr>
        <w:t>Facilities and Support Services (FSSC</w:t>
      </w:r>
      <w:r w:rsidRPr="005166BD">
        <w:rPr>
          <w:rFonts w:ascii="Century Gothic" w:hAnsi="Century Gothic"/>
          <w:b/>
          <w:color w:val="0078AD"/>
          <w:sz w:val="20"/>
          <w:u w:val="single"/>
        </w:rPr>
        <w:t>)</w:t>
      </w:r>
      <w:r w:rsidRPr="005166BD">
        <w:rPr>
          <w:rFonts w:ascii="Century Gothic" w:hAnsi="Century Gothic"/>
          <w:color w:val="0078AD"/>
          <w:sz w:val="20"/>
        </w:rPr>
        <w:t xml:space="preserve"> – C</w:t>
      </w:r>
      <w:r>
        <w:rPr>
          <w:rFonts w:ascii="Century Gothic" w:hAnsi="Century Gothic"/>
          <w:color w:val="0078AD"/>
          <w:sz w:val="20"/>
        </w:rPr>
        <w:t>ontinued</w:t>
      </w:r>
    </w:p>
    <w:p w14:paraId="3AC65F22" w14:textId="77777777" w:rsidR="005166BD" w:rsidRPr="002F7F3A" w:rsidRDefault="005166BD" w:rsidP="005166BD">
      <w:pPr>
        <w:pStyle w:val="ListParagraph"/>
        <w:numPr>
          <w:ilvl w:val="1"/>
          <w:numId w:val="17"/>
        </w:numPr>
        <w:rPr>
          <w:rFonts w:ascii="Century Gothic" w:hAnsi="Century Gothic"/>
          <w:color w:val="0070C0"/>
          <w:sz w:val="20"/>
        </w:rPr>
      </w:pPr>
      <w:r w:rsidRPr="002F7F3A">
        <w:rPr>
          <w:rFonts w:ascii="Century Gothic" w:hAnsi="Century Gothic"/>
          <w:color w:val="0070C0"/>
          <w:sz w:val="20"/>
        </w:rPr>
        <w:t>Continuing to collect revenue to build a parking garage on campus.  They will need to generate about 40% more parking revenue to begin the construction process.</w:t>
      </w:r>
    </w:p>
    <w:p w14:paraId="673C7F4E" w14:textId="77777777" w:rsidR="005166BD" w:rsidRPr="002F7F3A" w:rsidRDefault="005166BD" w:rsidP="005166BD">
      <w:pPr>
        <w:pStyle w:val="ListParagraph"/>
        <w:numPr>
          <w:ilvl w:val="1"/>
          <w:numId w:val="17"/>
        </w:numPr>
        <w:rPr>
          <w:rFonts w:ascii="Century Gothic" w:hAnsi="Century Gothic"/>
          <w:color w:val="0070C0"/>
          <w:sz w:val="20"/>
        </w:rPr>
      </w:pPr>
      <w:r>
        <w:rPr>
          <w:rFonts w:ascii="Century Gothic" w:hAnsi="Century Gothic"/>
          <w:color w:val="0070C0"/>
          <w:sz w:val="20"/>
        </w:rPr>
        <w:t>The FSSC is also l</w:t>
      </w:r>
      <w:r w:rsidRPr="002F7F3A">
        <w:rPr>
          <w:rFonts w:ascii="Century Gothic" w:hAnsi="Century Gothic"/>
          <w:color w:val="0070C0"/>
          <w:sz w:val="20"/>
        </w:rPr>
        <w:t>ooking at what our student profile will be in 5 years and possible growth in the online class arena. The hope is that in additional to the parking garage, that 2 other buildings will be online for completion…Stem II and the Student Center/Union.</w:t>
      </w:r>
    </w:p>
    <w:p w14:paraId="16ECC47B" w14:textId="77777777" w:rsidR="005166BD" w:rsidRDefault="005166BD" w:rsidP="005166BD">
      <w:pPr>
        <w:pStyle w:val="ListParagraph"/>
        <w:numPr>
          <w:ilvl w:val="1"/>
          <w:numId w:val="17"/>
        </w:numPr>
        <w:rPr>
          <w:rFonts w:ascii="Century Gothic" w:hAnsi="Century Gothic"/>
          <w:color w:val="0070C0"/>
          <w:sz w:val="20"/>
        </w:rPr>
      </w:pPr>
      <w:r w:rsidRPr="002F7F3A">
        <w:rPr>
          <w:rFonts w:ascii="Century Gothic" w:hAnsi="Century Gothic"/>
          <w:color w:val="0070C0"/>
          <w:sz w:val="20"/>
        </w:rPr>
        <w:t xml:space="preserve">Dr. Schonberg mentioned that Mark Denny asks for anyone with comments about this new construction to please feel free to let </w:t>
      </w:r>
      <w:r>
        <w:rPr>
          <w:rFonts w:ascii="Century Gothic" w:hAnsi="Century Gothic"/>
          <w:color w:val="0070C0"/>
          <w:sz w:val="20"/>
        </w:rPr>
        <w:t xml:space="preserve">leadership </w:t>
      </w:r>
      <w:r w:rsidRPr="002F7F3A">
        <w:rPr>
          <w:rFonts w:ascii="Century Gothic" w:hAnsi="Century Gothic"/>
          <w:color w:val="0070C0"/>
          <w:sz w:val="20"/>
        </w:rPr>
        <w:t>know</w:t>
      </w:r>
      <w:r>
        <w:rPr>
          <w:rFonts w:ascii="Century Gothic" w:hAnsi="Century Gothic"/>
          <w:color w:val="0070C0"/>
          <w:sz w:val="20"/>
        </w:rPr>
        <w:t xml:space="preserve"> what we’re thinking as a campus</w:t>
      </w:r>
      <w:r w:rsidRPr="002F7F3A">
        <w:rPr>
          <w:rFonts w:ascii="Century Gothic" w:hAnsi="Century Gothic"/>
          <w:color w:val="0070C0"/>
          <w:sz w:val="20"/>
        </w:rPr>
        <w:t xml:space="preserve">.  These comments are brought to </w:t>
      </w:r>
      <w:r>
        <w:rPr>
          <w:rFonts w:ascii="Century Gothic" w:hAnsi="Century Gothic"/>
          <w:color w:val="0070C0"/>
          <w:sz w:val="20"/>
        </w:rPr>
        <w:t xml:space="preserve">senior leadership </w:t>
      </w:r>
      <w:r w:rsidRPr="002F7F3A">
        <w:rPr>
          <w:rFonts w:ascii="Century Gothic" w:hAnsi="Century Gothic"/>
          <w:color w:val="0070C0"/>
          <w:sz w:val="20"/>
        </w:rPr>
        <w:t>of the university and help inform how new construction will proceed</w:t>
      </w:r>
      <w:r>
        <w:rPr>
          <w:rFonts w:ascii="Century Gothic" w:hAnsi="Century Gothic"/>
          <w:color w:val="0070C0"/>
          <w:sz w:val="20"/>
        </w:rPr>
        <w:t>.</w:t>
      </w:r>
    </w:p>
    <w:p w14:paraId="143A60CD" w14:textId="77777777" w:rsidR="00264A1B" w:rsidRPr="002F7F3A" w:rsidRDefault="00264A1B" w:rsidP="00264A1B">
      <w:pPr>
        <w:pStyle w:val="ListParagraph"/>
        <w:numPr>
          <w:ilvl w:val="0"/>
          <w:numId w:val="17"/>
        </w:numPr>
        <w:rPr>
          <w:rFonts w:ascii="Century Gothic" w:hAnsi="Century Gothic"/>
          <w:color w:val="0070C0"/>
          <w:sz w:val="20"/>
        </w:rPr>
      </w:pPr>
      <w:r w:rsidRPr="002F7F3A">
        <w:rPr>
          <w:rFonts w:ascii="Century Gothic" w:hAnsi="Century Gothic"/>
          <w:b/>
          <w:color w:val="0070C0"/>
          <w:sz w:val="20"/>
          <w:u w:val="single"/>
        </w:rPr>
        <w:t>Planning and Budgeting Committee (PBC</w:t>
      </w:r>
      <w:r>
        <w:rPr>
          <w:rFonts w:ascii="Century Gothic" w:hAnsi="Century Gothic"/>
          <w:b/>
          <w:color w:val="0070C0"/>
          <w:sz w:val="20"/>
          <w:u w:val="single"/>
        </w:rPr>
        <w:t>)</w:t>
      </w:r>
      <w:r>
        <w:rPr>
          <w:rFonts w:ascii="Century Gothic" w:hAnsi="Century Gothic"/>
          <w:color w:val="0070C0"/>
          <w:sz w:val="20"/>
        </w:rPr>
        <w:t xml:space="preserve"> – Chairs </w:t>
      </w:r>
      <w:r w:rsidRPr="002F7F3A">
        <w:rPr>
          <w:rFonts w:ascii="Century Gothic" w:hAnsi="Century Gothic"/>
          <w:color w:val="0070C0"/>
          <w:sz w:val="20"/>
        </w:rPr>
        <w:t>LeeAnn Wheelbarger and Kurt Lund</w:t>
      </w:r>
    </w:p>
    <w:p w14:paraId="1EA06234" w14:textId="77777777" w:rsidR="00264A1B" w:rsidRPr="002F7F3A" w:rsidRDefault="00264A1B" w:rsidP="00264A1B">
      <w:pPr>
        <w:pStyle w:val="ListParagraph"/>
        <w:numPr>
          <w:ilvl w:val="1"/>
          <w:numId w:val="17"/>
        </w:numPr>
        <w:rPr>
          <w:rFonts w:ascii="Century Gothic" w:hAnsi="Century Gothic"/>
          <w:color w:val="0070C0"/>
          <w:sz w:val="20"/>
        </w:rPr>
      </w:pPr>
      <w:r w:rsidRPr="002F7F3A">
        <w:rPr>
          <w:rFonts w:ascii="Century Gothic" w:hAnsi="Century Gothic"/>
          <w:color w:val="0070C0"/>
          <w:sz w:val="20"/>
        </w:rPr>
        <w:t>Goals for this year – Update Bylaws and Tuition and Fees – The meeting this past week was focused on Tuition and Fees.  Currently there appears to be a big push in updating Tuition and Fees.  The PBC is planning on hosting townhall meetings</w:t>
      </w:r>
      <w:r>
        <w:rPr>
          <w:rFonts w:ascii="Century Gothic" w:hAnsi="Century Gothic"/>
          <w:color w:val="0070C0"/>
          <w:sz w:val="20"/>
        </w:rPr>
        <w:t xml:space="preserve"> to get feedback from students</w:t>
      </w:r>
      <w:r w:rsidRPr="002F7F3A">
        <w:rPr>
          <w:rFonts w:ascii="Century Gothic" w:hAnsi="Century Gothic"/>
          <w:color w:val="0070C0"/>
          <w:sz w:val="20"/>
        </w:rPr>
        <w:t>.  They’re planning on having two meetings in November.</w:t>
      </w:r>
    </w:p>
    <w:p w14:paraId="09E4348B" w14:textId="77777777" w:rsidR="00264A1B" w:rsidRDefault="00264A1B" w:rsidP="00264A1B">
      <w:pPr>
        <w:pStyle w:val="ListParagraph"/>
        <w:numPr>
          <w:ilvl w:val="1"/>
          <w:numId w:val="17"/>
        </w:numPr>
        <w:rPr>
          <w:rFonts w:ascii="Century Gothic" w:hAnsi="Century Gothic"/>
          <w:color w:val="0070C0"/>
          <w:sz w:val="20"/>
        </w:rPr>
      </w:pPr>
      <w:r w:rsidRPr="002F7F3A">
        <w:rPr>
          <w:rFonts w:ascii="Century Gothic" w:hAnsi="Century Gothic"/>
          <w:color w:val="0070C0"/>
          <w:sz w:val="20"/>
        </w:rPr>
        <w:t>They’re also trying to make the budget understandable to everyone.  Kurt shared the URL for the Budget Office</w:t>
      </w:r>
      <w:r>
        <w:rPr>
          <w:rFonts w:ascii="Century Gothic" w:hAnsi="Century Gothic"/>
          <w:color w:val="0070C0"/>
          <w:sz w:val="20"/>
        </w:rPr>
        <w:t xml:space="preserve"> if you should have any questions.</w:t>
      </w:r>
    </w:p>
    <w:p w14:paraId="12C06F32" w14:textId="77777777" w:rsidR="00264A1B" w:rsidRPr="003771F5" w:rsidRDefault="00264A1B" w:rsidP="00264A1B">
      <w:pPr>
        <w:pStyle w:val="ListParagraph"/>
        <w:numPr>
          <w:ilvl w:val="0"/>
          <w:numId w:val="17"/>
        </w:numPr>
        <w:rPr>
          <w:rFonts w:ascii="Century Gothic" w:hAnsi="Century Gothic"/>
          <w:color w:val="0070C0"/>
          <w:sz w:val="20"/>
        </w:rPr>
      </w:pPr>
      <w:r w:rsidRPr="003771F5">
        <w:rPr>
          <w:rFonts w:ascii="Century Gothic" w:hAnsi="Century Gothic"/>
          <w:b/>
          <w:color w:val="0070C0"/>
          <w:sz w:val="20"/>
          <w:u w:val="single"/>
        </w:rPr>
        <w:t>University Life Committee (ULC)</w:t>
      </w:r>
      <w:r w:rsidRPr="003771F5">
        <w:rPr>
          <w:rFonts w:ascii="Century Gothic" w:hAnsi="Century Gothic"/>
          <w:color w:val="0070C0"/>
          <w:sz w:val="20"/>
        </w:rPr>
        <w:t xml:space="preserve"> –</w:t>
      </w:r>
      <w:r>
        <w:rPr>
          <w:rFonts w:ascii="Century Gothic" w:hAnsi="Century Gothic"/>
          <w:color w:val="0070C0"/>
          <w:sz w:val="20"/>
        </w:rPr>
        <w:t xml:space="preserve"> Chairs </w:t>
      </w:r>
      <w:r w:rsidRPr="003771F5">
        <w:rPr>
          <w:rFonts w:ascii="Century Gothic" w:hAnsi="Century Gothic"/>
          <w:color w:val="0070C0"/>
          <w:sz w:val="20"/>
        </w:rPr>
        <w:t>Sheeba Thomas and Kenneth Cunningham</w:t>
      </w:r>
    </w:p>
    <w:p w14:paraId="7B769B91" w14:textId="77777777" w:rsidR="00264A1B" w:rsidRPr="003771F5" w:rsidRDefault="00264A1B" w:rsidP="00264A1B">
      <w:pPr>
        <w:pStyle w:val="ListParagraph"/>
        <w:numPr>
          <w:ilvl w:val="1"/>
          <w:numId w:val="17"/>
        </w:numPr>
        <w:rPr>
          <w:rFonts w:ascii="Century Gothic" w:hAnsi="Century Gothic"/>
          <w:color w:val="0070C0"/>
          <w:sz w:val="20"/>
        </w:rPr>
      </w:pPr>
      <w:r w:rsidRPr="003771F5">
        <w:rPr>
          <w:rFonts w:ascii="Century Gothic" w:hAnsi="Century Gothic"/>
          <w:color w:val="0070C0"/>
          <w:sz w:val="20"/>
        </w:rPr>
        <w:t>Goals – To make recommendations on matters that include (university-wide policies; student policies; safety, health and quality of life issues to USA).  Please feel free to share any suggestions and we will bring them up at the ULC.</w:t>
      </w:r>
    </w:p>
    <w:p w14:paraId="103AF1AE" w14:textId="77777777" w:rsidR="00264A1B" w:rsidRDefault="00264A1B" w:rsidP="00264A1B">
      <w:pPr>
        <w:pStyle w:val="ListParagraph"/>
        <w:numPr>
          <w:ilvl w:val="1"/>
          <w:numId w:val="17"/>
        </w:numPr>
        <w:rPr>
          <w:rFonts w:ascii="Century Gothic" w:hAnsi="Century Gothic"/>
          <w:color w:val="0070C0"/>
          <w:sz w:val="20"/>
        </w:rPr>
      </w:pPr>
      <w:r>
        <w:rPr>
          <w:rFonts w:ascii="Century Gothic" w:hAnsi="Century Gothic"/>
          <w:color w:val="0070C0"/>
          <w:sz w:val="20"/>
        </w:rPr>
        <w:t>The ULC also conducted the e</w:t>
      </w:r>
      <w:r w:rsidRPr="003771F5">
        <w:rPr>
          <w:rFonts w:ascii="Century Gothic" w:hAnsi="Century Gothic"/>
          <w:color w:val="0070C0"/>
          <w:sz w:val="20"/>
        </w:rPr>
        <w:t>lection of Parking Committee representative and consideration of a shelter-in-place protocol for UHCL campus, especially in relation to chemical spills.</w:t>
      </w:r>
    </w:p>
    <w:p w14:paraId="4056582F" w14:textId="77777777" w:rsidR="00264A1B" w:rsidRPr="0093600E" w:rsidRDefault="00264A1B" w:rsidP="0093600E">
      <w:pPr>
        <w:pStyle w:val="NoSpacing"/>
        <w:numPr>
          <w:ilvl w:val="0"/>
          <w:numId w:val="11"/>
        </w:numPr>
        <w:rPr>
          <w:rFonts w:ascii="Century Gothic" w:hAnsi="Century Gothic"/>
          <w:b/>
        </w:rPr>
      </w:pPr>
      <w:r>
        <w:rPr>
          <w:rFonts w:ascii="Century Gothic" w:hAnsi="Century Gothic"/>
          <w:b/>
        </w:rPr>
        <w:t>Pending/New Business</w:t>
      </w:r>
    </w:p>
    <w:p w14:paraId="4B81D0D9" w14:textId="77777777" w:rsidR="00264A1B" w:rsidRPr="0093600E" w:rsidRDefault="00264A1B" w:rsidP="00264A1B">
      <w:pPr>
        <w:pStyle w:val="ListParagraph"/>
        <w:numPr>
          <w:ilvl w:val="0"/>
          <w:numId w:val="25"/>
        </w:numPr>
        <w:rPr>
          <w:rFonts w:ascii="Century Gothic" w:hAnsi="Century Gothic"/>
          <w:b/>
          <w:color w:val="0070C0"/>
          <w:sz w:val="20"/>
          <w:u w:val="single"/>
        </w:rPr>
      </w:pPr>
      <w:r w:rsidRPr="0093600E">
        <w:rPr>
          <w:rFonts w:ascii="Century Gothic" w:hAnsi="Century Gothic"/>
          <w:b/>
          <w:color w:val="0070C0"/>
          <w:sz w:val="20"/>
          <w:u w:val="single"/>
        </w:rPr>
        <w:t>Past President, Esther Herrera</w:t>
      </w:r>
    </w:p>
    <w:p w14:paraId="4E360380" w14:textId="77777777" w:rsidR="00264A1B" w:rsidRDefault="00264A1B" w:rsidP="003061BE">
      <w:pPr>
        <w:pStyle w:val="ListParagraph"/>
        <w:numPr>
          <w:ilvl w:val="1"/>
          <w:numId w:val="25"/>
        </w:numPr>
        <w:ind w:left="1080"/>
        <w:rPr>
          <w:rFonts w:ascii="Century Gothic" w:hAnsi="Century Gothic"/>
          <w:color w:val="0070C0"/>
          <w:sz w:val="20"/>
        </w:rPr>
      </w:pPr>
      <w:r w:rsidRPr="00264A1B">
        <w:rPr>
          <w:rFonts w:ascii="Century Gothic" w:hAnsi="Century Gothic"/>
          <w:color w:val="0070C0"/>
          <w:sz w:val="20"/>
        </w:rPr>
        <w:t>2021 USA Executive Board Recognition – A great big thank you to the past board.  Last year was challenging and yet provided an opportunity to grow.  And, while we weren’t able to meet in person, we do believe we were able to keep everyone connected.  Accolades to all past members and absolute great luck to the new board. Esther spoke eloquently about last year’s board.</w:t>
      </w:r>
    </w:p>
    <w:p w14:paraId="09312A35" w14:textId="1EC467CB" w:rsidR="00C10C25" w:rsidRPr="00190058" w:rsidRDefault="00264A1B" w:rsidP="0093600E">
      <w:pPr>
        <w:pStyle w:val="ListParagraph"/>
        <w:numPr>
          <w:ilvl w:val="1"/>
          <w:numId w:val="25"/>
        </w:numPr>
        <w:ind w:left="1080"/>
        <w:rPr>
          <w:rFonts w:ascii="Century Gothic" w:hAnsi="Century Gothic"/>
          <w:color w:val="0070C0"/>
        </w:rPr>
      </w:pPr>
      <w:r w:rsidRPr="00264A1B">
        <w:rPr>
          <w:rFonts w:ascii="Century Gothic" w:hAnsi="Century Gothic"/>
          <w:color w:val="0070C0"/>
          <w:sz w:val="20"/>
        </w:rPr>
        <w:t xml:space="preserve">Campus-wide survey for staff is being discussed.  Last year a racial survey went out and those results are now being reviewed.  For this year we are suggesting a climate survey for campus </w:t>
      </w:r>
      <w:r w:rsidR="00262809">
        <w:rPr>
          <w:rFonts w:ascii="Century Gothic" w:hAnsi="Century Gothic"/>
          <w:color w:val="0070C0"/>
          <w:sz w:val="20"/>
        </w:rPr>
        <w:t>staff</w:t>
      </w:r>
      <w:r w:rsidRPr="00264A1B">
        <w:rPr>
          <w:rFonts w:ascii="Century Gothic" w:hAnsi="Century Gothic"/>
          <w:color w:val="0070C0"/>
          <w:sz w:val="20"/>
        </w:rPr>
        <w:t>.  Sometimes this is a good way to take the pulse of the campus.</w:t>
      </w:r>
      <w:r w:rsidR="0093600E" w:rsidRPr="00190058">
        <w:rPr>
          <w:rFonts w:ascii="Century Gothic" w:hAnsi="Century Gothic"/>
          <w:color w:val="0070C0"/>
        </w:rPr>
        <w:t xml:space="preserve"> </w:t>
      </w:r>
    </w:p>
    <w:p w14:paraId="5C545D54" w14:textId="521E6020" w:rsidR="00190058" w:rsidRPr="00262809" w:rsidRDefault="0093600E" w:rsidP="00262809">
      <w:pPr>
        <w:pStyle w:val="NoSpacing"/>
        <w:numPr>
          <w:ilvl w:val="0"/>
          <w:numId w:val="11"/>
        </w:numPr>
        <w:rPr>
          <w:rFonts w:ascii="Century Gothic" w:hAnsi="Century Gothic"/>
          <w:b/>
        </w:rPr>
      </w:pPr>
      <w:r>
        <w:rPr>
          <w:rFonts w:ascii="Century Gothic" w:hAnsi="Century Gothic"/>
          <w:b/>
        </w:rPr>
        <w:t>Open Forum – Future Topics Suggestions – Speakers</w:t>
      </w:r>
      <w:r w:rsidRPr="00262809">
        <w:rPr>
          <w:rFonts w:ascii="Century Gothic" w:hAnsi="Century Gothic"/>
          <w:color w:val="0078AD"/>
          <w:sz w:val="20"/>
        </w:rPr>
        <w:t xml:space="preserve"> </w:t>
      </w:r>
    </w:p>
    <w:p w14:paraId="2B8D3DB4" w14:textId="77777777" w:rsidR="004E06CC" w:rsidRPr="004E06CC" w:rsidRDefault="004E06CC" w:rsidP="004E06CC">
      <w:pPr>
        <w:pStyle w:val="NoSpacing"/>
        <w:numPr>
          <w:ilvl w:val="0"/>
          <w:numId w:val="19"/>
        </w:numPr>
        <w:rPr>
          <w:rFonts w:ascii="Century Gothic" w:hAnsi="Century Gothic"/>
          <w:color w:val="0078AD"/>
        </w:rPr>
      </w:pPr>
      <w:r>
        <w:rPr>
          <w:rFonts w:ascii="Century Gothic" w:hAnsi="Century Gothic"/>
          <w:color w:val="0078AD"/>
          <w:sz w:val="20"/>
        </w:rPr>
        <w:t>Esther – Mandatory Training!  Due by November 19, 2021! Students, staff and faculty!  UHCL is currently in the lead with the most completions!  Last year was a struggle, but this year we’re blazing!</w:t>
      </w:r>
    </w:p>
    <w:p w14:paraId="6484E23A" w14:textId="725A8FBA" w:rsidR="004E06CC" w:rsidRPr="00262809" w:rsidRDefault="004E06CC" w:rsidP="004E06CC">
      <w:pPr>
        <w:pStyle w:val="NoSpacing"/>
        <w:numPr>
          <w:ilvl w:val="0"/>
          <w:numId w:val="19"/>
        </w:numPr>
        <w:rPr>
          <w:rFonts w:ascii="Century Gothic" w:hAnsi="Century Gothic"/>
          <w:color w:val="0078AD"/>
        </w:rPr>
      </w:pPr>
      <w:r>
        <w:rPr>
          <w:rFonts w:ascii="Century Gothic" w:hAnsi="Century Gothic"/>
          <w:color w:val="0078AD"/>
          <w:sz w:val="20"/>
        </w:rPr>
        <w:t>Stephanie – Remember the week of 11/15 is International Student Week – There is a whole host of programming and presentations during the week!!</w:t>
      </w:r>
    </w:p>
    <w:p w14:paraId="1748C630" w14:textId="5DE7DD67" w:rsidR="00262809" w:rsidRDefault="00262809" w:rsidP="00262809">
      <w:pPr>
        <w:pStyle w:val="NoSpacing"/>
        <w:rPr>
          <w:rFonts w:ascii="Century Gothic" w:hAnsi="Century Gothic"/>
          <w:color w:val="0078AD"/>
        </w:rPr>
      </w:pPr>
    </w:p>
    <w:p w14:paraId="23259A93" w14:textId="77777777" w:rsidR="00262809" w:rsidRDefault="00262809" w:rsidP="00262809">
      <w:pPr>
        <w:pStyle w:val="NoSpacing"/>
        <w:rPr>
          <w:rFonts w:ascii="Century Gothic" w:hAnsi="Century Gothic"/>
          <w:color w:val="0078AD"/>
        </w:rPr>
      </w:pPr>
    </w:p>
    <w:p w14:paraId="58E7C1FB" w14:textId="77777777" w:rsidR="00190058" w:rsidRDefault="00190058" w:rsidP="00190058">
      <w:pPr>
        <w:pStyle w:val="NoSpacing"/>
        <w:rPr>
          <w:rFonts w:ascii="Century Gothic" w:hAnsi="Century Gothic"/>
          <w:color w:val="0078AD"/>
        </w:rPr>
      </w:pPr>
    </w:p>
    <w:p w14:paraId="4E099E23" w14:textId="77777777" w:rsidR="00190058" w:rsidRDefault="00190058" w:rsidP="00190058">
      <w:pPr>
        <w:pStyle w:val="NoSpacing"/>
        <w:rPr>
          <w:rFonts w:ascii="Century Gothic" w:hAnsi="Century Gothic"/>
          <w:color w:val="0078AD"/>
        </w:rPr>
      </w:pPr>
    </w:p>
    <w:p w14:paraId="62048A64" w14:textId="77777777" w:rsidR="00C93349" w:rsidRDefault="004E06CC" w:rsidP="00190058">
      <w:pPr>
        <w:pStyle w:val="NoSpacing"/>
        <w:numPr>
          <w:ilvl w:val="0"/>
          <w:numId w:val="11"/>
        </w:numPr>
        <w:rPr>
          <w:rFonts w:ascii="Century Gothic" w:hAnsi="Century Gothic"/>
          <w:b/>
        </w:rPr>
      </w:pPr>
      <w:r w:rsidRPr="00F330C0">
        <w:rPr>
          <w:rFonts w:ascii="Century Gothic" w:hAnsi="Century Gothic"/>
          <w:b/>
        </w:rPr>
        <w:t>Hawk Spirit Shout Out!</w:t>
      </w:r>
    </w:p>
    <w:p w14:paraId="633E0AD3" w14:textId="668B2E7E" w:rsidR="00F330C0" w:rsidRPr="00F330C0" w:rsidRDefault="00F330C0" w:rsidP="00F330C0">
      <w:pPr>
        <w:pStyle w:val="NoSpacing"/>
        <w:numPr>
          <w:ilvl w:val="0"/>
          <w:numId w:val="29"/>
        </w:numPr>
        <w:rPr>
          <w:rFonts w:ascii="Century Gothic" w:hAnsi="Century Gothic"/>
          <w:b/>
          <w:color w:val="0070C0"/>
          <w:sz w:val="20"/>
        </w:rPr>
      </w:pPr>
      <w:r w:rsidRPr="00F330C0">
        <w:rPr>
          <w:rFonts w:ascii="Century Gothic" w:hAnsi="Century Gothic"/>
          <w:color w:val="0070C0"/>
          <w:sz w:val="20"/>
        </w:rPr>
        <w:t xml:space="preserve">Great big Hawk Spirit Shout Out to </w:t>
      </w:r>
      <w:r w:rsidRPr="00F330C0">
        <w:rPr>
          <w:rFonts w:ascii="Century Gothic" w:hAnsi="Century Gothic"/>
          <w:b/>
          <w:color w:val="0070C0"/>
          <w:sz w:val="20"/>
        </w:rPr>
        <w:t>Shelby Kuepker</w:t>
      </w:r>
      <w:r w:rsidRPr="00F330C0">
        <w:rPr>
          <w:rFonts w:ascii="Century Gothic" w:hAnsi="Century Gothic"/>
          <w:color w:val="0070C0"/>
          <w:sz w:val="20"/>
        </w:rPr>
        <w:t>.  Shelby is the Coord</w:t>
      </w:r>
      <w:r w:rsidR="00262809">
        <w:rPr>
          <w:rFonts w:ascii="Century Gothic" w:hAnsi="Century Gothic"/>
          <w:color w:val="0070C0"/>
          <w:sz w:val="20"/>
        </w:rPr>
        <w:t>i</w:t>
      </w:r>
      <w:r w:rsidRPr="00F330C0">
        <w:rPr>
          <w:rFonts w:ascii="Century Gothic" w:hAnsi="Century Gothic"/>
          <w:color w:val="0070C0"/>
          <w:sz w:val="20"/>
        </w:rPr>
        <w:t>nator of Organizations and Activities in the Office of Student Involvement and Leadership.  Shelby hit the ground running and was a shining example of how to get things done during her first Spirit Week!  Thank you, Shelby, for everything you do!!</w:t>
      </w:r>
    </w:p>
    <w:p w14:paraId="5E321B17" w14:textId="77777777" w:rsidR="004E06CC" w:rsidRPr="00F330C0" w:rsidRDefault="004E06CC" w:rsidP="004E06CC">
      <w:pPr>
        <w:pStyle w:val="NoSpacing"/>
        <w:rPr>
          <w:rFonts w:ascii="Century Gothic" w:hAnsi="Century Gothic"/>
          <w:b/>
          <w:sz w:val="20"/>
        </w:rPr>
      </w:pPr>
    </w:p>
    <w:p w14:paraId="43462469" w14:textId="77777777" w:rsidR="004E06CC" w:rsidRPr="00F330C0" w:rsidRDefault="004E06CC" w:rsidP="004E06CC">
      <w:pPr>
        <w:pStyle w:val="NoSpacing"/>
        <w:numPr>
          <w:ilvl w:val="0"/>
          <w:numId w:val="11"/>
        </w:numPr>
        <w:rPr>
          <w:rFonts w:ascii="Century Gothic" w:hAnsi="Century Gothic"/>
          <w:b/>
          <w:sz w:val="20"/>
        </w:rPr>
      </w:pPr>
      <w:r w:rsidRPr="00F330C0">
        <w:rPr>
          <w:rFonts w:ascii="Century Gothic" w:hAnsi="Century Gothic"/>
          <w:b/>
        </w:rPr>
        <w:t>Closing</w:t>
      </w:r>
    </w:p>
    <w:p w14:paraId="74EFAEED" w14:textId="4C0564BF" w:rsidR="00F330C0" w:rsidRPr="00F330C0" w:rsidRDefault="00F330C0" w:rsidP="004E06CC">
      <w:pPr>
        <w:pStyle w:val="NoSpacing"/>
        <w:numPr>
          <w:ilvl w:val="0"/>
          <w:numId w:val="27"/>
        </w:numPr>
        <w:rPr>
          <w:rFonts w:ascii="Century Gothic" w:hAnsi="Century Gothic"/>
          <w:color w:val="0070C0"/>
          <w:sz w:val="20"/>
        </w:rPr>
      </w:pPr>
      <w:r w:rsidRPr="00F330C0">
        <w:rPr>
          <w:rFonts w:ascii="Century Gothic" w:hAnsi="Century Gothic"/>
          <w:color w:val="0070C0"/>
          <w:sz w:val="20"/>
        </w:rPr>
        <w:t xml:space="preserve">Matt </w:t>
      </w:r>
      <w:r w:rsidR="00262809">
        <w:rPr>
          <w:rFonts w:ascii="Century Gothic" w:hAnsi="Century Gothic"/>
          <w:color w:val="0070C0"/>
          <w:sz w:val="20"/>
        </w:rPr>
        <w:t>adjourned</w:t>
      </w:r>
      <w:r w:rsidRPr="00F330C0">
        <w:rPr>
          <w:rFonts w:ascii="Century Gothic" w:hAnsi="Century Gothic"/>
          <w:color w:val="0070C0"/>
          <w:sz w:val="20"/>
        </w:rPr>
        <w:t xml:space="preserve"> the meeting at 11:04 a.m.</w:t>
      </w:r>
    </w:p>
    <w:p w14:paraId="31399179" w14:textId="7F847001" w:rsidR="009D2D7D" w:rsidRPr="009D2D7D" w:rsidRDefault="009A7E40" w:rsidP="009D2D7D">
      <w:pPr>
        <w:pStyle w:val="NoSpacing"/>
        <w:numPr>
          <w:ilvl w:val="0"/>
          <w:numId w:val="27"/>
        </w:numPr>
        <w:rPr>
          <w:rFonts w:ascii="Century Gothic" w:hAnsi="Century Gothic"/>
          <w:color w:val="0070C0"/>
          <w:sz w:val="20"/>
        </w:rPr>
      </w:pPr>
      <w:r w:rsidRPr="00F330C0">
        <w:rPr>
          <w:rFonts w:ascii="Century Gothic" w:hAnsi="Century Gothic"/>
          <w:color w:val="0070C0"/>
          <w:sz w:val="20"/>
        </w:rPr>
        <w:t xml:space="preserve">The next </w:t>
      </w:r>
      <w:r w:rsidR="001671CB" w:rsidRPr="00F330C0">
        <w:rPr>
          <w:rFonts w:ascii="Century Gothic" w:hAnsi="Century Gothic"/>
          <w:color w:val="0070C0"/>
          <w:sz w:val="20"/>
        </w:rPr>
        <w:t>USA</w:t>
      </w:r>
      <w:r w:rsidRPr="00F330C0">
        <w:rPr>
          <w:rFonts w:ascii="Century Gothic" w:hAnsi="Century Gothic"/>
          <w:color w:val="0070C0"/>
          <w:sz w:val="20"/>
        </w:rPr>
        <w:t xml:space="preserve"> </w:t>
      </w:r>
      <w:r w:rsidR="004E06CC" w:rsidRPr="00F330C0">
        <w:rPr>
          <w:rFonts w:ascii="Century Gothic" w:hAnsi="Century Gothic"/>
          <w:color w:val="0070C0"/>
          <w:sz w:val="20"/>
        </w:rPr>
        <w:t>General Meeting will be held on November</w:t>
      </w:r>
      <w:r w:rsidR="009D2D7D">
        <w:rPr>
          <w:rFonts w:ascii="Century Gothic" w:hAnsi="Century Gothic"/>
          <w:color w:val="0070C0"/>
          <w:sz w:val="20"/>
        </w:rPr>
        <w:t xml:space="preserve"> </w:t>
      </w:r>
      <w:r w:rsidR="004E06CC" w:rsidRPr="00F330C0">
        <w:rPr>
          <w:rFonts w:ascii="Century Gothic" w:hAnsi="Century Gothic"/>
          <w:color w:val="0070C0"/>
          <w:sz w:val="20"/>
        </w:rPr>
        <w:t>8, 2021, from 10:00-11:00 on Zoo</w:t>
      </w:r>
      <w:r w:rsidR="009D2D7D">
        <w:rPr>
          <w:rFonts w:ascii="Century Gothic" w:hAnsi="Century Gothic"/>
          <w:color w:val="0070C0"/>
          <w:sz w:val="20"/>
        </w:rPr>
        <w:t>m</w:t>
      </w:r>
    </w:p>
    <w:p w14:paraId="3902E621" w14:textId="3F435987" w:rsidR="00984947" w:rsidRPr="009D2D7D" w:rsidRDefault="009D2D7D" w:rsidP="009D2D7D">
      <w:pPr>
        <w:tabs>
          <w:tab w:val="left" w:pos="1035"/>
        </w:tabs>
        <w:sectPr w:rsidR="00984947" w:rsidRPr="009D2D7D" w:rsidSect="000744CB">
          <w:headerReference w:type="default" r:id="rId7"/>
          <w:footerReference w:type="default" r:id="rId8"/>
          <w:headerReference w:type="first" r:id="rId9"/>
          <w:footerReference w:type="first" r:id="rId10"/>
          <w:pgSz w:w="12240" w:h="15840"/>
          <w:pgMar w:top="1440" w:right="864" w:bottom="1440" w:left="864" w:header="144" w:footer="144" w:gutter="0"/>
          <w:cols w:space="720"/>
          <w:titlePg/>
          <w:docGrid w:linePitch="360"/>
        </w:sectPr>
      </w:pPr>
      <w:r>
        <w:tab/>
      </w:r>
    </w:p>
    <w:p w14:paraId="351AFAAE" w14:textId="77777777" w:rsidR="00527204" w:rsidRPr="00E061D8" w:rsidRDefault="00527204" w:rsidP="009D2D7D">
      <w:pPr>
        <w:pStyle w:val="NoSpacing"/>
        <w:rPr>
          <w:rFonts w:ascii="Century Gothic" w:hAnsi="Century Gothic"/>
        </w:rPr>
      </w:pPr>
    </w:p>
    <w:sectPr w:rsidR="00527204" w:rsidRPr="00E061D8" w:rsidSect="00C10C25">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1BA3" w14:textId="77777777" w:rsidR="00E76881" w:rsidRDefault="00E76881" w:rsidP="000E2F23">
      <w:pPr>
        <w:spacing w:after="0" w:line="240" w:lineRule="auto"/>
      </w:pPr>
      <w:r>
        <w:separator/>
      </w:r>
    </w:p>
  </w:endnote>
  <w:endnote w:type="continuationSeparator" w:id="0">
    <w:p w14:paraId="679E3D3D" w14:textId="77777777" w:rsidR="00E76881" w:rsidRDefault="00E76881" w:rsidP="000E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roman"/>
    <w:pitch w:val="variable"/>
    <w:sig w:usb0="A00002BF" w:usb1="5000207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C0D" w14:textId="77777777" w:rsidR="001671CB" w:rsidRPr="003E139D" w:rsidRDefault="001671CB" w:rsidP="001671CB">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14:paraId="1B187801" w14:textId="77777777" w:rsidR="001671CB" w:rsidRPr="003E139D" w:rsidRDefault="001671CB" w:rsidP="001671CB">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14:paraId="14C08A91" w14:textId="77777777" w:rsidR="001671CB" w:rsidRPr="003E139D" w:rsidRDefault="001671CB" w:rsidP="003E139D">
    <w:pPr>
      <w:pStyle w:val="Footer"/>
      <w:spacing w:line="324" w:lineRule="auto"/>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AD5C" w14:textId="77777777" w:rsidR="00527204" w:rsidRPr="003E139D" w:rsidRDefault="00527204" w:rsidP="00527204">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14:paraId="52A34D81" w14:textId="77777777" w:rsidR="00527204" w:rsidRPr="003E139D" w:rsidRDefault="00527204" w:rsidP="00527204">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14:paraId="5DE138B6" w14:textId="77777777" w:rsidR="00527204" w:rsidRDefault="0052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C035" w14:textId="77777777" w:rsidR="00527204" w:rsidRDefault="00527204" w:rsidP="003E139D">
    <w:pPr>
      <w:pStyle w:val="Footer"/>
      <w:spacing w:line="324" w:lineRule="auto"/>
      <w:jc w:val="center"/>
      <w:rPr>
        <w:rFonts w:ascii="Garamond" w:hAnsi="Garamond"/>
      </w:rPr>
    </w:pPr>
    <w:r>
      <w:rPr>
        <w:rFonts w:ascii="Garamond" w:hAnsi="Garamond"/>
      </w:rPr>
      <w:t>_____________________________________________________________________________________________________________________</w:t>
    </w:r>
  </w:p>
  <w:p w14:paraId="29E7A000" w14:textId="77777777" w:rsidR="003E139D" w:rsidRPr="003E139D" w:rsidRDefault="003E139D" w:rsidP="003E139D">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1" w:history="1">
      <w:r w:rsidRPr="003E139D">
        <w:rPr>
          <w:rStyle w:val="Hyperlink"/>
          <w:rFonts w:ascii="Garamond" w:hAnsi="Garamond"/>
        </w:rPr>
        <w:t>www.uhcl.edu/usa</w:t>
      </w:r>
    </w:hyperlink>
    <w:r w:rsidRPr="003E139D">
      <w:rPr>
        <w:rFonts w:ascii="Garamond" w:hAnsi="Garamond"/>
        <w:sz w:val="16"/>
        <w:szCs w:val="16"/>
      </w:rPr>
      <w:t>│</w:t>
    </w:r>
    <w:hyperlink r:id="rId2" w:history="1">
      <w:r w:rsidRPr="003E139D">
        <w:rPr>
          <w:rStyle w:val="Hyperlink"/>
          <w:rFonts w:ascii="Garamond" w:hAnsi="Garamond"/>
        </w:rPr>
        <w:t>USA@UHCL.edu</w:t>
      </w:r>
    </w:hyperlink>
    <w:r w:rsidRPr="003E139D">
      <w:rPr>
        <w:rFonts w:ascii="Garamond" w:hAnsi="Garamond"/>
        <w:sz w:val="16"/>
        <w:szCs w:val="16"/>
      </w:rPr>
      <w:t>│</w:t>
    </w:r>
    <w:hyperlink r:id="rId3" w:history="1">
      <w:r w:rsidRPr="003E139D">
        <w:rPr>
          <w:rStyle w:val="Hyperlink"/>
          <w:rFonts w:ascii="Garamond" w:hAnsi="Garamond"/>
        </w:rPr>
        <w:t>www.facebook.com/UHCLStaff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E54F" w14:textId="77777777" w:rsidR="00E76881" w:rsidRDefault="00E76881" w:rsidP="000E2F23">
      <w:pPr>
        <w:spacing w:after="0" w:line="240" w:lineRule="auto"/>
      </w:pPr>
      <w:r>
        <w:separator/>
      </w:r>
    </w:p>
  </w:footnote>
  <w:footnote w:type="continuationSeparator" w:id="0">
    <w:p w14:paraId="1BF6E237" w14:textId="77777777" w:rsidR="00E76881" w:rsidRDefault="00E76881" w:rsidP="000E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5C84" w14:textId="77777777" w:rsidR="001671CB" w:rsidRDefault="00882967" w:rsidP="000E2F23">
    <w:pPr>
      <w:pStyle w:val="Header"/>
      <w:jc w:val="center"/>
    </w:pPr>
    <w:r>
      <w:rPr>
        <w:noProof/>
      </w:rPr>
      <w:drawing>
        <wp:inline distT="0" distB="0" distL="0" distR="0" wp14:anchorId="0CC2F8A8" wp14:editId="2EC9FB6E">
          <wp:extent cx="5934075" cy="1009650"/>
          <wp:effectExtent l="0" t="0" r="0" b="0"/>
          <wp:docPr id="10" name="Picture 10"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009650"/>
                  </a:xfrm>
                  <a:prstGeom prst="rect">
                    <a:avLst/>
                  </a:prstGeom>
                  <a:noFill/>
                  <a:ln>
                    <a:noFill/>
                  </a:ln>
                </pic:spPr>
              </pic:pic>
            </a:graphicData>
          </a:graphic>
        </wp:inline>
      </w:drawing>
    </w:r>
  </w:p>
  <w:p w14:paraId="20091AE8" w14:textId="77777777" w:rsidR="001671CB" w:rsidRPr="000E2F23" w:rsidRDefault="001671CB" w:rsidP="001671CB">
    <w:pPr>
      <w:pStyle w:val="Header"/>
      <w:spacing w:line="300" w:lineRule="auto"/>
      <w:jc w:val="center"/>
      <w:rPr>
        <w:rFonts w:ascii="Merriweather" w:hAnsi="Merriweather"/>
        <w:sz w:val="28"/>
      </w:rPr>
    </w:pPr>
    <w:r>
      <w:rPr>
        <w:rFonts w:ascii="Merriweather" w:hAnsi="Merriweather"/>
        <w:sz w:val="28"/>
      </w:rPr>
      <w:t xml:space="preserve">USA </w:t>
    </w:r>
    <w:r w:rsidR="000744CB">
      <w:rPr>
        <w:rFonts w:ascii="Merriweather" w:hAnsi="Merriweather"/>
        <w:sz w:val="28"/>
      </w:rPr>
      <w:t xml:space="preserve">General </w:t>
    </w:r>
    <w:r>
      <w:rPr>
        <w:rFonts w:ascii="Merriweather" w:hAnsi="Merriweather"/>
        <w:sz w:val="28"/>
      </w:rPr>
      <w:t>Meeting</w:t>
    </w:r>
    <w:r w:rsidR="008428D2">
      <w:rPr>
        <w:rFonts w:ascii="Merriweather" w:hAnsi="Merriweather"/>
        <w:sz w:val="28"/>
      </w:rPr>
      <w:t xml:space="preserve"> Minutes</w:t>
    </w:r>
  </w:p>
  <w:p w14:paraId="1859FFCA" w14:textId="77777777" w:rsidR="001671CB" w:rsidRPr="000E2F23" w:rsidRDefault="001671CB" w:rsidP="001671CB">
    <w:pPr>
      <w:pStyle w:val="Header"/>
      <w:pBdr>
        <w:bottom w:val="single" w:sz="12" w:space="1" w:color="auto"/>
      </w:pBdr>
      <w:spacing w:line="300" w:lineRule="auto"/>
      <w:jc w:val="center"/>
      <w:rPr>
        <w:rFonts w:ascii="Merriweather" w:hAnsi="Merriweather"/>
        <w:sz w:val="28"/>
      </w:rPr>
    </w:pPr>
    <w:r>
      <w:rPr>
        <w:rFonts w:ascii="Merriweather" w:hAnsi="Merriweather"/>
        <w:sz w:val="28"/>
      </w:rPr>
      <w:t xml:space="preserve">October </w:t>
    </w:r>
    <w:r w:rsidR="000744CB">
      <w:rPr>
        <w:rFonts w:ascii="Merriweather" w:hAnsi="Merriweather"/>
        <w:sz w:val="28"/>
      </w:rPr>
      <w:t>21</w:t>
    </w:r>
    <w:r>
      <w:rPr>
        <w:rFonts w:ascii="Merriweather" w:hAnsi="Merriweather"/>
        <w:sz w:val="28"/>
      </w:rPr>
      <w:t>, 20</w:t>
    </w:r>
    <w:r w:rsidR="000744CB">
      <w:rPr>
        <w:rFonts w:ascii="Merriweather" w:hAnsi="Merriweather"/>
        <w:sz w:val="28"/>
      </w:rPr>
      <w:t>2</w:t>
    </w:r>
    <w:r>
      <w:rPr>
        <w:rFonts w:ascii="Merriweather" w:hAnsi="Merriweather"/>
        <w:sz w:val="28"/>
      </w:rPr>
      <w:t>1</w:t>
    </w:r>
    <w:r w:rsidRPr="000E2F23">
      <w:rPr>
        <w:rFonts w:ascii="Garamond" w:hAnsi="Garamond"/>
        <w:sz w:val="28"/>
      </w:rPr>
      <w:t>│</w:t>
    </w:r>
    <w:r w:rsidRPr="000E2F23">
      <w:rPr>
        <w:rFonts w:ascii="Merriweather" w:hAnsi="Merriweather"/>
        <w:sz w:val="28"/>
      </w:rPr>
      <w:t xml:space="preserve"> </w:t>
    </w:r>
    <w:r w:rsidR="000744CB">
      <w:rPr>
        <w:rFonts w:ascii="Merriweather" w:hAnsi="Merriweather"/>
        <w:sz w:val="28"/>
      </w:rPr>
      <w:t>10</w:t>
    </w:r>
    <w:r>
      <w:rPr>
        <w:rFonts w:ascii="Merriweather" w:hAnsi="Merriweather"/>
        <w:sz w:val="28"/>
      </w:rPr>
      <w:t>:00 p</w:t>
    </w:r>
    <w:r w:rsidRPr="000E2F23">
      <w:rPr>
        <w:rFonts w:ascii="Merriweather" w:hAnsi="Merriweather"/>
        <w:sz w:val="28"/>
      </w:rPr>
      <w:t>.m. –</w:t>
    </w:r>
    <w:r>
      <w:rPr>
        <w:rFonts w:ascii="Merriweather" w:hAnsi="Merriweather"/>
        <w:sz w:val="28"/>
      </w:rPr>
      <w:t xml:space="preserve"> </w:t>
    </w:r>
    <w:r w:rsidR="000744CB">
      <w:rPr>
        <w:rFonts w:ascii="Merriweather" w:hAnsi="Merriweather"/>
        <w:sz w:val="28"/>
      </w:rPr>
      <w:t>11</w:t>
    </w:r>
    <w:r>
      <w:rPr>
        <w:rFonts w:ascii="Merriweather" w:hAnsi="Merriweather"/>
        <w:sz w:val="28"/>
      </w:rPr>
      <w:t>:0</w:t>
    </w:r>
    <w:r w:rsidR="000744CB">
      <w:rPr>
        <w:rFonts w:ascii="Merriweather" w:hAnsi="Merriweather"/>
        <w:sz w:val="28"/>
      </w:rPr>
      <w:t>4</w:t>
    </w:r>
    <w:r w:rsidRPr="000E2F23">
      <w:rPr>
        <w:rFonts w:ascii="Merriweather" w:hAnsi="Merriweather"/>
        <w:sz w:val="28"/>
      </w:rPr>
      <w:t xml:space="preserve"> p.m. </w:t>
    </w:r>
    <w:r w:rsidRPr="000E2F23">
      <w:rPr>
        <w:rFonts w:ascii="Garamond" w:hAnsi="Garamond"/>
        <w:sz w:val="28"/>
      </w:rPr>
      <w:t>│</w:t>
    </w:r>
    <w:r w:rsidRPr="000E2F23">
      <w:rPr>
        <w:rFonts w:ascii="Merriweather" w:hAnsi="Merriweather"/>
        <w:sz w:val="28"/>
      </w:rPr>
      <w:t xml:space="preserve"> </w:t>
    </w:r>
    <w:r w:rsidR="000744CB">
      <w:rPr>
        <w:rFonts w:ascii="Merriweather" w:hAnsi="Merriweather"/>
        <w:sz w:val="28"/>
      </w:rPr>
      <w:t>Zoom</w:t>
    </w:r>
    <w:r w:rsidRPr="000E2F23">
      <w:rPr>
        <w:rFonts w:ascii="Merriweather" w:hAnsi="Merriweathe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2999" w14:textId="77777777" w:rsidR="00527204" w:rsidRDefault="00527204" w:rsidP="00527204">
    <w:pPr>
      <w:pStyle w:val="Header"/>
      <w:jc w:val="center"/>
    </w:pPr>
    <w:r>
      <w:rPr>
        <w:noProof/>
      </w:rPr>
      <w:drawing>
        <wp:anchor distT="0" distB="0" distL="114300" distR="114300" simplePos="0" relativeHeight="251658240" behindDoc="0" locked="0" layoutInCell="1" allowOverlap="1" wp14:anchorId="15BF7FDC" wp14:editId="6E98C6AD">
          <wp:simplePos x="0" y="0"/>
          <wp:positionH relativeFrom="margin">
            <wp:align>center</wp:align>
          </wp:positionH>
          <wp:positionV relativeFrom="page">
            <wp:posOffset>57150</wp:posOffset>
          </wp:positionV>
          <wp:extent cx="5925820" cy="1009650"/>
          <wp:effectExtent l="0" t="0" r="0" b="0"/>
          <wp:wrapNone/>
          <wp:docPr id="11" name="Picture 11"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anchor>
      </w:drawing>
    </w:r>
  </w:p>
  <w:p w14:paraId="3F73CFB6" w14:textId="77777777" w:rsidR="00157849" w:rsidRDefault="00157849" w:rsidP="00527204">
    <w:pPr>
      <w:pStyle w:val="Header"/>
      <w:spacing w:line="300" w:lineRule="auto"/>
      <w:jc w:val="center"/>
      <w:rPr>
        <w:rFonts w:ascii="Merriweather" w:hAnsi="Merriweather"/>
        <w:sz w:val="28"/>
      </w:rPr>
    </w:pPr>
  </w:p>
  <w:p w14:paraId="58F46024" w14:textId="77777777" w:rsidR="00157849" w:rsidRDefault="00157849" w:rsidP="00527204">
    <w:pPr>
      <w:pStyle w:val="Header"/>
      <w:spacing w:line="300" w:lineRule="auto"/>
      <w:jc w:val="center"/>
      <w:rPr>
        <w:rFonts w:ascii="Merriweather" w:hAnsi="Merriweather"/>
        <w:sz w:val="28"/>
      </w:rPr>
    </w:pPr>
  </w:p>
  <w:p w14:paraId="32193BEA" w14:textId="77777777" w:rsidR="00157849" w:rsidRPr="00157849" w:rsidRDefault="00157849" w:rsidP="00527204">
    <w:pPr>
      <w:pStyle w:val="Header"/>
      <w:spacing w:line="300" w:lineRule="auto"/>
      <w:jc w:val="center"/>
      <w:rPr>
        <w:rFonts w:ascii="Merriweather" w:hAnsi="Merriweather"/>
        <w:sz w:val="12"/>
      </w:rPr>
    </w:pPr>
  </w:p>
  <w:p w14:paraId="0D1C5CFF" w14:textId="77777777" w:rsidR="00527204" w:rsidRPr="000E2F23" w:rsidRDefault="00527204" w:rsidP="00527204">
    <w:pPr>
      <w:pStyle w:val="Header"/>
      <w:spacing w:line="300" w:lineRule="auto"/>
      <w:jc w:val="center"/>
      <w:rPr>
        <w:rFonts w:ascii="Merriweather" w:hAnsi="Merriweather"/>
        <w:sz w:val="28"/>
      </w:rPr>
    </w:pPr>
    <w:r>
      <w:rPr>
        <w:rFonts w:ascii="Merriweather" w:hAnsi="Merriweather"/>
        <w:sz w:val="28"/>
      </w:rPr>
      <w:t xml:space="preserve">USA </w:t>
    </w:r>
    <w:r w:rsidR="006B48AD">
      <w:rPr>
        <w:rFonts w:ascii="Merriweather" w:hAnsi="Merriweather"/>
        <w:sz w:val="28"/>
      </w:rPr>
      <w:t xml:space="preserve">General </w:t>
    </w:r>
    <w:r>
      <w:rPr>
        <w:rFonts w:ascii="Merriweather" w:hAnsi="Merriweather"/>
        <w:sz w:val="28"/>
      </w:rPr>
      <w:t xml:space="preserve">Meeting </w:t>
    </w:r>
    <w:r w:rsidR="00882967">
      <w:rPr>
        <w:rFonts w:ascii="Merriweather" w:hAnsi="Merriweather"/>
        <w:sz w:val="28"/>
      </w:rPr>
      <w:t>Minutes</w:t>
    </w:r>
  </w:p>
  <w:p w14:paraId="14286613" w14:textId="41712762" w:rsidR="00527204" w:rsidRPr="00527204" w:rsidRDefault="006B48AD" w:rsidP="00527204">
    <w:pPr>
      <w:pStyle w:val="Header"/>
      <w:pBdr>
        <w:bottom w:val="single" w:sz="12" w:space="1" w:color="auto"/>
      </w:pBdr>
      <w:spacing w:line="300" w:lineRule="auto"/>
      <w:jc w:val="center"/>
      <w:rPr>
        <w:rFonts w:ascii="Merriweather" w:hAnsi="Merriweather"/>
        <w:sz w:val="28"/>
      </w:rPr>
    </w:pPr>
    <w:r>
      <w:rPr>
        <w:rFonts w:ascii="Merriweather" w:hAnsi="Merriweather"/>
        <w:sz w:val="28"/>
      </w:rPr>
      <w:t>Octo</w:t>
    </w:r>
    <w:r w:rsidR="00157849">
      <w:rPr>
        <w:rFonts w:ascii="Merriweather" w:hAnsi="Merriweather"/>
        <w:sz w:val="28"/>
      </w:rPr>
      <w:t xml:space="preserve">ber </w:t>
    </w:r>
    <w:r>
      <w:rPr>
        <w:rFonts w:ascii="Merriweather" w:hAnsi="Merriweather"/>
        <w:sz w:val="28"/>
      </w:rPr>
      <w:t>2</w:t>
    </w:r>
    <w:r w:rsidR="00157849">
      <w:rPr>
        <w:rFonts w:ascii="Merriweather" w:hAnsi="Merriweather"/>
        <w:sz w:val="28"/>
      </w:rPr>
      <w:t>1</w:t>
    </w:r>
    <w:r w:rsidR="00527204">
      <w:rPr>
        <w:rFonts w:ascii="Merriweather" w:hAnsi="Merriweather"/>
        <w:sz w:val="28"/>
      </w:rPr>
      <w:t>, 20</w:t>
    </w:r>
    <w:r w:rsidR="00AB41A1">
      <w:rPr>
        <w:rFonts w:ascii="Merriweather" w:hAnsi="Merriweather"/>
        <w:sz w:val="28"/>
      </w:rPr>
      <w:t>21</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10</w:t>
    </w:r>
    <w:r w:rsidR="00527204">
      <w:rPr>
        <w:rFonts w:ascii="Merriweather" w:hAnsi="Merriweather"/>
        <w:sz w:val="28"/>
      </w:rPr>
      <w:t xml:space="preserve">:00 </w:t>
    </w:r>
    <w:r w:rsidR="00157849">
      <w:rPr>
        <w:rFonts w:ascii="Merriweather" w:hAnsi="Merriweather"/>
        <w:sz w:val="28"/>
      </w:rPr>
      <w:t>a</w:t>
    </w:r>
    <w:r w:rsidR="00527204" w:rsidRPr="000E2F23">
      <w:rPr>
        <w:rFonts w:ascii="Merriweather" w:hAnsi="Merriweather"/>
        <w:sz w:val="28"/>
      </w:rPr>
      <w:t>.m. –</w:t>
    </w:r>
    <w:r w:rsidR="00527204">
      <w:rPr>
        <w:rFonts w:ascii="Merriweather" w:hAnsi="Merriweather"/>
        <w:sz w:val="28"/>
      </w:rPr>
      <w:t xml:space="preserve"> </w:t>
    </w:r>
    <w:r w:rsidR="00157849">
      <w:rPr>
        <w:rFonts w:ascii="Merriweather" w:hAnsi="Merriweather"/>
        <w:sz w:val="28"/>
      </w:rPr>
      <w:t>11</w:t>
    </w:r>
    <w:r w:rsidR="00527204">
      <w:rPr>
        <w:rFonts w:ascii="Merriweather" w:hAnsi="Merriweather"/>
        <w:sz w:val="28"/>
      </w:rPr>
      <w:t>:0</w:t>
    </w:r>
    <w:r>
      <w:rPr>
        <w:rFonts w:ascii="Merriweather" w:hAnsi="Merriweather"/>
        <w:sz w:val="28"/>
      </w:rPr>
      <w:t>4</w:t>
    </w:r>
    <w:r w:rsidR="00527204" w:rsidRPr="000E2F23">
      <w:rPr>
        <w:rFonts w:ascii="Merriweather" w:hAnsi="Merriweather"/>
        <w:sz w:val="28"/>
      </w:rPr>
      <w:t xml:space="preserve"> </w:t>
    </w:r>
    <w:r w:rsidR="00157849">
      <w:rPr>
        <w:rFonts w:ascii="Merriweather" w:hAnsi="Merriweather"/>
        <w:sz w:val="28"/>
      </w:rPr>
      <w:t>a</w:t>
    </w:r>
    <w:r w:rsidR="00527204" w:rsidRPr="000E2F23">
      <w:rPr>
        <w:rFonts w:ascii="Merriweather" w:hAnsi="Merriweather"/>
        <w:sz w:val="28"/>
      </w:rPr>
      <w:t xml:space="preserve">.m. </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Zoom</w:t>
    </w:r>
    <w:r w:rsidR="00527204" w:rsidRPr="000E2F23">
      <w:rPr>
        <w:rFonts w:ascii="Merriweather" w:hAnsi="Merriweathe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80B0" w14:textId="41486F5F" w:rsidR="000E2F23" w:rsidRPr="000E2F23" w:rsidRDefault="000E2F23" w:rsidP="00527204">
    <w:pPr>
      <w:pStyle w:val="Header"/>
      <w:spacing w:line="300" w:lineRule="auto"/>
      <w:jc w:val="center"/>
      <w:rPr>
        <w:rFonts w:ascii="Merriweather" w:hAnsi="Merriweathe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55C"/>
    <w:multiLevelType w:val="hybridMultilevel"/>
    <w:tmpl w:val="2D2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317E"/>
    <w:multiLevelType w:val="hybridMultilevel"/>
    <w:tmpl w:val="D57E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635"/>
    <w:multiLevelType w:val="hybridMultilevel"/>
    <w:tmpl w:val="8000E25C"/>
    <w:lvl w:ilvl="0" w:tplc="C958CC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606C"/>
    <w:multiLevelType w:val="hybridMultilevel"/>
    <w:tmpl w:val="D88A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74BFA"/>
    <w:multiLevelType w:val="hybridMultilevel"/>
    <w:tmpl w:val="070A8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E125F9"/>
    <w:multiLevelType w:val="hybridMultilevel"/>
    <w:tmpl w:val="C7A22812"/>
    <w:lvl w:ilvl="0" w:tplc="9A76206E">
      <w:start w:val="1"/>
      <w:numFmt w:val="upperRoman"/>
      <w:lvlText w:val="%1."/>
      <w:lvlJc w:val="left"/>
      <w:pPr>
        <w:ind w:left="1080" w:hanging="72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FE32DE">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E5DE5"/>
    <w:multiLevelType w:val="hybridMultilevel"/>
    <w:tmpl w:val="CB6EC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9A4D73"/>
    <w:multiLevelType w:val="hybridMultilevel"/>
    <w:tmpl w:val="BE622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A939CD"/>
    <w:multiLevelType w:val="hybridMultilevel"/>
    <w:tmpl w:val="222E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807D7"/>
    <w:multiLevelType w:val="hybridMultilevel"/>
    <w:tmpl w:val="373C6810"/>
    <w:lvl w:ilvl="0" w:tplc="BF3033A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BA612C"/>
    <w:multiLevelType w:val="hybridMultilevel"/>
    <w:tmpl w:val="3910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10CB5"/>
    <w:multiLevelType w:val="hybridMultilevel"/>
    <w:tmpl w:val="CA32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A5FC0"/>
    <w:multiLevelType w:val="hybridMultilevel"/>
    <w:tmpl w:val="E74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9382B"/>
    <w:multiLevelType w:val="hybridMultilevel"/>
    <w:tmpl w:val="EDA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31B51"/>
    <w:multiLevelType w:val="hybridMultilevel"/>
    <w:tmpl w:val="383813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0B76A8"/>
    <w:multiLevelType w:val="hybridMultilevel"/>
    <w:tmpl w:val="CB3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233DB"/>
    <w:multiLevelType w:val="hybridMultilevel"/>
    <w:tmpl w:val="070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63644"/>
    <w:multiLevelType w:val="hybridMultilevel"/>
    <w:tmpl w:val="41A83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0F1552"/>
    <w:multiLevelType w:val="hybridMultilevel"/>
    <w:tmpl w:val="7F3E0B1A"/>
    <w:lvl w:ilvl="0" w:tplc="708E74A6">
      <w:start w:val="2018"/>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B407CD9"/>
    <w:multiLevelType w:val="hybridMultilevel"/>
    <w:tmpl w:val="0E845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D927F5B"/>
    <w:multiLevelType w:val="hybridMultilevel"/>
    <w:tmpl w:val="7CB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336F9"/>
    <w:multiLevelType w:val="hybridMultilevel"/>
    <w:tmpl w:val="CA5A5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97130"/>
    <w:multiLevelType w:val="hybridMultilevel"/>
    <w:tmpl w:val="113C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7A73BE"/>
    <w:multiLevelType w:val="hybridMultilevel"/>
    <w:tmpl w:val="FCD6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05EFB"/>
    <w:multiLevelType w:val="hybridMultilevel"/>
    <w:tmpl w:val="12ACD7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3C23462"/>
    <w:multiLevelType w:val="hybridMultilevel"/>
    <w:tmpl w:val="C50A9D14"/>
    <w:lvl w:ilvl="0" w:tplc="8DEE67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44A30"/>
    <w:multiLevelType w:val="hybridMultilevel"/>
    <w:tmpl w:val="218EC2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ABA7619"/>
    <w:multiLevelType w:val="hybridMultilevel"/>
    <w:tmpl w:val="313C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A128CB"/>
    <w:multiLevelType w:val="hybridMultilevel"/>
    <w:tmpl w:val="7EF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5"/>
  </w:num>
  <w:num w:numId="4">
    <w:abstractNumId w:val="25"/>
  </w:num>
  <w:num w:numId="5">
    <w:abstractNumId w:val="2"/>
  </w:num>
  <w:num w:numId="6">
    <w:abstractNumId w:val="14"/>
  </w:num>
  <w:num w:numId="7">
    <w:abstractNumId w:val="7"/>
  </w:num>
  <w:num w:numId="8">
    <w:abstractNumId w:val="19"/>
  </w:num>
  <w:num w:numId="9">
    <w:abstractNumId w:val="6"/>
  </w:num>
  <w:num w:numId="10">
    <w:abstractNumId w:val="26"/>
  </w:num>
  <w:num w:numId="11">
    <w:abstractNumId w:val="9"/>
  </w:num>
  <w:num w:numId="12">
    <w:abstractNumId w:val="22"/>
  </w:num>
  <w:num w:numId="13">
    <w:abstractNumId w:val="11"/>
  </w:num>
  <w:num w:numId="14">
    <w:abstractNumId w:val="24"/>
  </w:num>
  <w:num w:numId="15">
    <w:abstractNumId w:val="13"/>
  </w:num>
  <w:num w:numId="16">
    <w:abstractNumId w:val="8"/>
  </w:num>
  <w:num w:numId="17">
    <w:abstractNumId w:val="3"/>
  </w:num>
  <w:num w:numId="18">
    <w:abstractNumId w:val="28"/>
  </w:num>
  <w:num w:numId="19">
    <w:abstractNumId w:val="16"/>
  </w:num>
  <w:num w:numId="20">
    <w:abstractNumId w:val="15"/>
  </w:num>
  <w:num w:numId="21">
    <w:abstractNumId w:val="12"/>
  </w:num>
  <w:num w:numId="22">
    <w:abstractNumId w:val="17"/>
  </w:num>
  <w:num w:numId="23">
    <w:abstractNumId w:val="27"/>
  </w:num>
  <w:num w:numId="24">
    <w:abstractNumId w:val="21"/>
  </w:num>
  <w:num w:numId="25">
    <w:abstractNumId w:val="10"/>
  </w:num>
  <w:num w:numId="26">
    <w:abstractNumId w:val="1"/>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mirrorMargin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3"/>
    <w:rsid w:val="00053282"/>
    <w:rsid w:val="000744CB"/>
    <w:rsid w:val="0009489F"/>
    <w:rsid w:val="000E2F23"/>
    <w:rsid w:val="000F35E8"/>
    <w:rsid w:val="001304D9"/>
    <w:rsid w:val="00157849"/>
    <w:rsid w:val="001671CB"/>
    <w:rsid w:val="00190058"/>
    <w:rsid w:val="002365F6"/>
    <w:rsid w:val="00246D87"/>
    <w:rsid w:val="00262809"/>
    <w:rsid w:val="00264A1B"/>
    <w:rsid w:val="0028193A"/>
    <w:rsid w:val="0038225D"/>
    <w:rsid w:val="003E139D"/>
    <w:rsid w:val="00444CA0"/>
    <w:rsid w:val="00462A16"/>
    <w:rsid w:val="004B628D"/>
    <w:rsid w:val="004C3DDD"/>
    <w:rsid w:val="004E06CC"/>
    <w:rsid w:val="004F5C00"/>
    <w:rsid w:val="005166BD"/>
    <w:rsid w:val="00527204"/>
    <w:rsid w:val="0057265E"/>
    <w:rsid w:val="006046F5"/>
    <w:rsid w:val="00624D69"/>
    <w:rsid w:val="00675BC9"/>
    <w:rsid w:val="006B48AD"/>
    <w:rsid w:val="00746B95"/>
    <w:rsid w:val="007708D1"/>
    <w:rsid w:val="0079769E"/>
    <w:rsid w:val="007D42CB"/>
    <w:rsid w:val="008308D5"/>
    <w:rsid w:val="008428D2"/>
    <w:rsid w:val="00863970"/>
    <w:rsid w:val="00882967"/>
    <w:rsid w:val="008B462B"/>
    <w:rsid w:val="008C50AF"/>
    <w:rsid w:val="008D65FE"/>
    <w:rsid w:val="008E1ABA"/>
    <w:rsid w:val="0093600E"/>
    <w:rsid w:val="00984947"/>
    <w:rsid w:val="009A7E40"/>
    <w:rsid w:val="009D2D7D"/>
    <w:rsid w:val="009F6B87"/>
    <w:rsid w:val="00A86437"/>
    <w:rsid w:val="00AB41A1"/>
    <w:rsid w:val="00AD2036"/>
    <w:rsid w:val="00B808DE"/>
    <w:rsid w:val="00B96095"/>
    <w:rsid w:val="00BD59E2"/>
    <w:rsid w:val="00BF141A"/>
    <w:rsid w:val="00C10C25"/>
    <w:rsid w:val="00C30CA1"/>
    <w:rsid w:val="00C93349"/>
    <w:rsid w:val="00D03E30"/>
    <w:rsid w:val="00DD0457"/>
    <w:rsid w:val="00DE7CD7"/>
    <w:rsid w:val="00E061D8"/>
    <w:rsid w:val="00E254ED"/>
    <w:rsid w:val="00E2713B"/>
    <w:rsid w:val="00E41E83"/>
    <w:rsid w:val="00E76881"/>
    <w:rsid w:val="00F076BC"/>
    <w:rsid w:val="00F330C0"/>
    <w:rsid w:val="00F6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23F5E5"/>
  <w15:chartTrackingRefBased/>
  <w15:docId w15:val="{3CD599A9-8CEE-4A99-A460-DE74AC6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23"/>
  </w:style>
  <w:style w:type="paragraph" w:styleId="Footer">
    <w:name w:val="footer"/>
    <w:basedOn w:val="Normal"/>
    <w:link w:val="FooterChar"/>
    <w:uiPriority w:val="99"/>
    <w:unhideWhenUsed/>
    <w:rsid w:val="000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23"/>
  </w:style>
  <w:style w:type="paragraph" w:styleId="ListParagraph">
    <w:name w:val="List Paragraph"/>
    <w:basedOn w:val="Normal"/>
    <w:uiPriority w:val="34"/>
    <w:qFormat/>
    <w:rsid w:val="000E2F23"/>
    <w:pPr>
      <w:ind w:left="720"/>
      <w:contextualSpacing/>
    </w:pPr>
  </w:style>
  <w:style w:type="character" w:styleId="Hyperlink">
    <w:name w:val="Hyperlink"/>
    <w:basedOn w:val="DefaultParagraphFont"/>
    <w:uiPriority w:val="99"/>
    <w:unhideWhenUsed/>
    <w:rsid w:val="000E2F23"/>
    <w:rPr>
      <w:color w:val="0563C1" w:themeColor="hyperlink"/>
      <w:u w:val="single"/>
    </w:rPr>
  </w:style>
  <w:style w:type="paragraph" w:styleId="BalloonText">
    <w:name w:val="Balloon Text"/>
    <w:basedOn w:val="Normal"/>
    <w:link w:val="BalloonTextChar"/>
    <w:uiPriority w:val="99"/>
    <w:semiHidden/>
    <w:unhideWhenUsed/>
    <w:rsid w:val="003E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9D"/>
    <w:rPr>
      <w:rFonts w:ascii="Segoe UI" w:hAnsi="Segoe UI" w:cs="Segoe UI"/>
      <w:sz w:val="18"/>
      <w:szCs w:val="18"/>
    </w:rPr>
  </w:style>
  <w:style w:type="table" w:styleId="TableGrid">
    <w:name w:val="Table Grid"/>
    <w:basedOn w:val="TableNormal"/>
    <w:uiPriority w:val="39"/>
    <w:rsid w:val="001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6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932">
      <w:bodyDiv w:val="1"/>
      <w:marLeft w:val="0"/>
      <w:marRight w:val="0"/>
      <w:marTop w:val="0"/>
      <w:marBottom w:val="0"/>
      <w:divBdr>
        <w:top w:val="none" w:sz="0" w:space="0" w:color="auto"/>
        <w:left w:val="none" w:sz="0" w:space="0" w:color="auto"/>
        <w:bottom w:val="none" w:sz="0" w:space="0" w:color="auto"/>
        <w:right w:val="none" w:sz="0" w:space="0" w:color="auto"/>
      </w:divBdr>
      <w:divsChild>
        <w:div w:id="18955800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UHCLStaff" TargetMode="External"/><Relationship Id="rId2" Type="http://schemas.openxmlformats.org/officeDocument/2006/relationships/hyperlink" Target="mailto:USA@UHCL.edu" TargetMode="External"/><Relationship Id="rId1" Type="http://schemas.openxmlformats.org/officeDocument/2006/relationships/hyperlink" Target="http://www.uhcl.edu/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Tyler Lee</dc:creator>
  <cp:keywords/>
  <dc:description/>
  <cp:lastModifiedBy>Perry, Matthew Christopher</cp:lastModifiedBy>
  <cp:revision>9</cp:revision>
  <cp:lastPrinted>2019-10-17T18:46:00Z</cp:lastPrinted>
  <dcterms:created xsi:type="dcterms:W3CDTF">2021-11-21T23:06:00Z</dcterms:created>
  <dcterms:modified xsi:type="dcterms:W3CDTF">2021-11-22T17:32:00Z</dcterms:modified>
</cp:coreProperties>
</file>