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DD9F3" w14:textId="77777777" w:rsidR="00675BC9" w:rsidRDefault="00675BC9" w:rsidP="00C93349">
      <w:pPr>
        <w:rPr>
          <w:rFonts w:ascii="Merriweather" w:hAnsi="Merriweather"/>
          <w:b/>
          <w:sz w:val="8"/>
        </w:rPr>
      </w:pPr>
    </w:p>
    <w:p w14:paraId="09DEFA8D" w14:textId="77777777" w:rsidR="00675BC9" w:rsidRPr="00F64E90" w:rsidRDefault="00675BC9" w:rsidP="00C93349">
      <w:pPr>
        <w:rPr>
          <w:rFonts w:ascii="Merriweather" w:hAnsi="Merriweather"/>
          <w:b/>
          <w:sz w:val="8"/>
        </w:rPr>
      </w:pPr>
    </w:p>
    <w:p w14:paraId="4A3E9A56" w14:textId="77777777" w:rsidR="00E2713B" w:rsidRPr="00E2713B" w:rsidRDefault="00E2713B" w:rsidP="00E2713B">
      <w:pPr>
        <w:pStyle w:val="NoSpacing"/>
        <w:numPr>
          <w:ilvl w:val="0"/>
          <w:numId w:val="11"/>
        </w:numPr>
        <w:rPr>
          <w:rFonts w:ascii="Century Gothic" w:hAnsi="Century Gothic"/>
          <w:b/>
        </w:rPr>
      </w:pPr>
      <w:r w:rsidRPr="00E2713B">
        <w:rPr>
          <w:rFonts w:ascii="Century Gothic" w:hAnsi="Century Gothic"/>
          <w:b/>
        </w:rPr>
        <w:t>Opening</w:t>
      </w:r>
    </w:p>
    <w:p w14:paraId="5EB3A809" w14:textId="77777777" w:rsidR="00882967" w:rsidRPr="00E061D8" w:rsidRDefault="00B96095" w:rsidP="00B96095">
      <w:pPr>
        <w:pStyle w:val="ListParagraph"/>
        <w:rPr>
          <w:rFonts w:ascii="Century Gothic" w:hAnsi="Century Gothic"/>
        </w:rPr>
      </w:pPr>
      <w:r w:rsidRPr="00B96095">
        <w:rPr>
          <w:rFonts w:ascii="Century Gothic" w:eastAsia="Times New Roman" w:hAnsi="Century Gothic" w:cs="Times New Roman"/>
          <w:color w:val="0070C0"/>
          <w:sz w:val="20"/>
        </w:rPr>
        <w:t xml:space="preserve">USA President, Matt Perry, opened the USA General Meeting, </w:t>
      </w:r>
      <w:r w:rsidR="00EA55FF">
        <w:rPr>
          <w:rFonts w:ascii="Century Gothic" w:eastAsia="Times New Roman" w:hAnsi="Century Gothic" w:cs="Times New Roman"/>
          <w:color w:val="0070C0"/>
          <w:sz w:val="20"/>
        </w:rPr>
        <w:t>Novem</w:t>
      </w:r>
      <w:r w:rsidRPr="00B96095">
        <w:rPr>
          <w:rFonts w:ascii="Century Gothic" w:eastAsia="Times New Roman" w:hAnsi="Century Gothic" w:cs="Times New Roman"/>
          <w:color w:val="0070C0"/>
          <w:sz w:val="20"/>
        </w:rPr>
        <w:t>ber 1</w:t>
      </w:r>
      <w:r w:rsidR="00EA55FF">
        <w:rPr>
          <w:rFonts w:ascii="Century Gothic" w:eastAsia="Times New Roman" w:hAnsi="Century Gothic" w:cs="Times New Roman"/>
          <w:color w:val="0070C0"/>
          <w:sz w:val="20"/>
        </w:rPr>
        <w:t>8</w:t>
      </w:r>
      <w:r w:rsidRPr="00B96095">
        <w:rPr>
          <w:rFonts w:ascii="Century Gothic" w:eastAsia="Times New Roman" w:hAnsi="Century Gothic" w:cs="Times New Roman"/>
          <w:color w:val="0070C0"/>
          <w:sz w:val="20"/>
        </w:rPr>
        <w:t>, 2021, @ 10:00 a.m.</w:t>
      </w:r>
    </w:p>
    <w:p w14:paraId="2D425675" w14:textId="77777777" w:rsidR="008C50AF" w:rsidRPr="00E2713B" w:rsidRDefault="00B96095" w:rsidP="00E2713B">
      <w:pPr>
        <w:pStyle w:val="NoSpacing"/>
        <w:numPr>
          <w:ilvl w:val="0"/>
          <w:numId w:val="11"/>
        </w:numPr>
        <w:rPr>
          <w:rFonts w:ascii="Century Gothic" w:hAnsi="Century Gothic"/>
          <w:b/>
        </w:rPr>
      </w:pPr>
      <w:r>
        <w:rPr>
          <w:rFonts w:ascii="Century Gothic" w:hAnsi="Century Gothic"/>
          <w:b/>
        </w:rPr>
        <w:t xml:space="preserve">Quote from the </w:t>
      </w:r>
      <w:r w:rsidR="00EA55FF">
        <w:rPr>
          <w:rFonts w:ascii="Century Gothic" w:hAnsi="Century Gothic"/>
          <w:b/>
        </w:rPr>
        <w:t>Amazing Michelle Obama</w:t>
      </w:r>
    </w:p>
    <w:p w14:paraId="64FBA3A3" w14:textId="77777777" w:rsidR="008C50AF" w:rsidRDefault="00B96095" w:rsidP="00B96095">
      <w:pPr>
        <w:pStyle w:val="NoSpacing"/>
        <w:ind w:left="720"/>
        <w:rPr>
          <w:color w:val="0070C0"/>
          <w:sz w:val="20"/>
        </w:rPr>
      </w:pPr>
      <w:r w:rsidRPr="00B96095">
        <w:rPr>
          <w:rFonts w:ascii="Century Gothic" w:hAnsi="Century Gothic"/>
          <w:color w:val="0070C0"/>
          <w:sz w:val="20"/>
        </w:rPr>
        <w:t>“</w:t>
      </w:r>
      <w:r w:rsidR="00EA55FF">
        <w:rPr>
          <w:rFonts w:ascii="Century Gothic" w:hAnsi="Century Gothic"/>
          <w:color w:val="0070C0"/>
          <w:sz w:val="20"/>
        </w:rPr>
        <w:t>We need to do a better job of putting ourselves higher on our own to do lists</w:t>
      </w:r>
      <w:r w:rsidRPr="00B96095">
        <w:rPr>
          <w:rFonts w:ascii="Century Gothic" w:hAnsi="Century Gothic"/>
          <w:color w:val="0070C0"/>
          <w:sz w:val="20"/>
        </w:rPr>
        <w:t>.”</w:t>
      </w:r>
      <w:r w:rsidRPr="00B96095">
        <w:rPr>
          <w:color w:val="0070C0"/>
          <w:sz w:val="20"/>
        </w:rPr>
        <w:t xml:space="preserve">  </w:t>
      </w:r>
    </w:p>
    <w:p w14:paraId="24C19BF4" w14:textId="77777777" w:rsidR="00B96095" w:rsidRPr="00E061D8" w:rsidRDefault="00B96095" w:rsidP="00B96095">
      <w:pPr>
        <w:pStyle w:val="NoSpacing"/>
        <w:ind w:left="720"/>
        <w:rPr>
          <w:rFonts w:ascii="Century Gothic" w:hAnsi="Century Gothic"/>
        </w:rPr>
      </w:pPr>
    </w:p>
    <w:p w14:paraId="32889D28" w14:textId="77777777" w:rsidR="008C50AF" w:rsidRPr="00E2713B" w:rsidRDefault="00B96095" w:rsidP="00E2713B">
      <w:pPr>
        <w:pStyle w:val="NoSpacing"/>
        <w:numPr>
          <w:ilvl w:val="0"/>
          <w:numId w:val="11"/>
        </w:numPr>
        <w:rPr>
          <w:rFonts w:ascii="Century Gothic" w:hAnsi="Century Gothic"/>
          <w:b/>
        </w:rPr>
      </w:pPr>
      <w:r>
        <w:rPr>
          <w:rFonts w:ascii="Century Gothic" w:hAnsi="Century Gothic"/>
          <w:b/>
        </w:rPr>
        <w:t>Meeting Minutes</w:t>
      </w:r>
    </w:p>
    <w:p w14:paraId="3E01E63E" w14:textId="77777777" w:rsidR="0057265E" w:rsidRPr="0057265E" w:rsidRDefault="00B96095" w:rsidP="0057265E">
      <w:pPr>
        <w:pStyle w:val="NoSpacing"/>
        <w:ind w:left="720"/>
        <w:rPr>
          <w:rFonts w:ascii="Century Gothic" w:hAnsi="Century Gothic"/>
          <w:color w:val="0070C0"/>
          <w:sz w:val="20"/>
        </w:rPr>
      </w:pPr>
      <w:r w:rsidRPr="0057265E">
        <w:rPr>
          <w:rFonts w:ascii="Century Gothic" w:hAnsi="Century Gothic"/>
          <w:color w:val="0070C0"/>
          <w:sz w:val="20"/>
        </w:rPr>
        <w:t>Meeting minutes are available online.  We’re pleased to bring guest speakers and committee updates to USA members.  Please use the chat feature to make comments and ask questions.</w:t>
      </w:r>
    </w:p>
    <w:p w14:paraId="69EAA2C6" w14:textId="77777777" w:rsidR="0057265E" w:rsidRPr="0057265E" w:rsidRDefault="0057265E" w:rsidP="0057265E">
      <w:pPr>
        <w:pStyle w:val="NoSpacing"/>
        <w:ind w:left="720"/>
        <w:rPr>
          <w:rFonts w:ascii="Century Gothic" w:hAnsi="Century Gothic"/>
          <w:b/>
        </w:rPr>
      </w:pPr>
    </w:p>
    <w:p w14:paraId="6973865B" w14:textId="77777777" w:rsidR="002365F6" w:rsidRPr="005166BD" w:rsidRDefault="0057265E" w:rsidP="00085CF0">
      <w:pPr>
        <w:pStyle w:val="NoSpacing"/>
        <w:numPr>
          <w:ilvl w:val="0"/>
          <w:numId w:val="11"/>
        </w:numPr>
        <w:rPr>
          <w:rFonts w:ascii="Century Gothic" w:hAnsi="Century Gothic"/>
          <w:b/>
        </w:rPr>
      </w:pPr>
      <w:r w:rsidRPr="005166BD">
        <w:rPr>
          <w:rFonts w:ascii="Century Gothic" w:hAnsi="Century Gothic"/>
          <w:b/>
        </w:rPr>
        <w:t xml:space="preserve">Guest Speaker – </w:t>
      </w:r>
      <w:r w:rsidR="000871FC">
        <w:rPr>
          <w:rFonts w:ascii="Century Gothic" w:hAnsi="Century Gothic"/>
          <w:b/>
        </w:rPr>
        <w:t>Mark Denny</w:t>
      </w:r>
      <w:r w:rsidRPr="005166BD">
        <w:rPr>
          <w:rFonts w:ascii="Century Gothic" w:hAnsi="Century Gothic"/>
          <w:b/>
        </w:rPr>
        <w:t xml:space="preserve"> – Vice </w:t>
      </w:r>
      <w:r w:rsidR="008C50AF" w:rsidRPr="005166BD">
        <w:rPr>
          <w:rFonts w:ascii="Century Gothic" w:hAnsi="Century Gothic"/>
          <w:b/>
        </w:rPr>
        <w:t>P</w:t>
      </w:r>
      <w:r w:rsidR="00E41E83" w:rsidRPr="005166BD">
        <w:rPr>
          <w:rFonts w:ascii="Century Gothic" w:hAnsi="Century Gothic"/>
          <w:b/>
        </w:rPr>
        <w:t>resident</w:t>
      </w:r>
      <w:r w:rsidR="000871FC">
        <w:rPr>
          <w:rFonts w:ascii="Century Gothic" w:hAnsi="Century Gothic"/>
          <w:b/>
        </w:rPr>
        <w:t xml:space="preserve">, </w:t>
      </w:r>
      <w:r w:rsidR="00EA55FF">
        <w:rPr>
          <w:rFonts w:ascii="Century Gothic" w:hAnsi="Century Gothic"/>
          <w:b/>
        </w:rPr>
        <w:t>Administration and Finance</w:t>
      </w:r>
    </w:p>
    <w:p w14:paraId="0FF637A4" w14:textId="77777777" w:rsidR="002365F6" w:rsidRPr="00F460A7" w:rsidRDefault="00A3657F" w:rsidP="002365F6">
      <w:pPr>
        <w:pStyle w:val="ListParagraph"/>
        <w:numPr>
          <w:ilvl w:val="0"/>
          <w:numId w:val="21"/>
        </w:numPr>
        <w:rPr>
          <w:rFonts w:ascii="Century Gothic" w:hAnsi="Century Gothic"/>
          <w:b/>
          <w:color w:val="0070C0"/>
          <w:sz w:val="20"/>
          <w:szCs w:val="20"/>
        </w:rPr>
      </w:pPr>
      <w:r w:rsidRPr="00F460A7">
        <w:rPr>
          <w:rFonts w:ascii="Century Gothic" w:eastAsia="Times New Roman" w:hAnsi="Century Gothic" w:cs="Times New Roman"/>
          <w:b/>
          <w:color w:val="0070C0"/>
          <w:sz w:val="20"/>
          <w:szCs w:val="20"/>
        </w:rPr>
        <w:t>FY21 Financial State of the University</w:t>
      </w:r>
      <w:r w:rsidRPr="00F460A7">
        <w:rPr>
          <w:rFonts w:ascii="Century Gothic" w:eastAsia="Times New Roman" w:hAnsi="Century Gothic" w:cs="Times New Roman"/>
          <w:color w:val="0070C0"/>
          <w:sz w:val="20"/>
          <w:szCs w:val="20"/>
        </w:rPr>
        <w:t>.  The “State of the Campus” presentation planned has been moved from October to February to provide President Walker time to familiarize himself with UHCL.  Enrollment was basically flat – Which drives everything.  Positive factors are sound budget control, good planning, the hard work put in by our Budget and Planning Office and COVID funding (CARES, CSSRAA and ARPA-$16.7 million to students and $19 million to the campus). Final money for students will be distributed through financial aid during the Spring 22 semester.  $10 million has already been spent on projects on campus, new air circulation project, Hunter Hall, merit, etc.</w:t>
      </w:r>
    </w:p>
    <w:p w14:paraId="73C1353D" w14:textId="77777777" w:rsidR="00A3657F" w:rsidRPr="00F460A7" w:rsidRDefault="00A3657F" w:rsidP="002365F6">
      <w:pPr>
        <w:pStyle w:val="ListParagraph"/>
        <w:numPr>
          <w:ilvl w:val="0"/>
          <w:numId w:val="21"/>
        </w:numPr>
        <w:rPr>
          <w:rFonts w:ascii="Century Gothic" w:hAnsi="Century Gothic"/>
          <w:b/>
          <w:color w:val="0070C0"/>
          <w:sz w:val="20"/>
          <w:szCs w:val="20"/>
        </w:rPr>
      </w:pPr>
      <w:r w:rsidRPr="00F460A7">
        <w:rPr>
          <w:rFonts w:ascii="Century Gothic" w:hAnsi="Century Gothic"/>
          <w:b/>
          <w:color w:val="0070C0"/>
          <w:sz w:val="20"/>
          <w:szCs w:val="20"/>
        </w:rPr>
        <w:t>Future Planning for Merit vs. Market Adjustments</w:t>
      </w:r>
      <w:r w:rsidR="00F460A7">
        <w:rPr>
          <w:rFonts w:ascii="Century Gothic" w:hAnsi="Century Gothic"/>
          <w:b/>
          <w:color w:val="0070C0"/>
          <w:sz w:val="20"/>
          <w:szCs w:val="20"/>
        </w:rPr>
        <w:t xml:space="preserve">.  </w:t>
      </w:r>
      <w:r w:rsidR="00F460A7">
        <w:rPr>
          <w:rFonts w:ascii="Century Gothic" w:hAnsi="Century Gothic"/>
          <w:color w:val="0070C0"/>
          <w:sz w:val="20"/>
          <w:szCs w:val="20"/>
        </w:rPr>
        <w:t xml:space="preserve">As a University we have two assets:  Our Buildings and Our People.  No business stays in business long without continuing to invest in the maintenance of their primary assets.  Merit will always be a top priority.  And, while you can’t always fund your priorities, not even your top priorities, but you still have your list, to stop from getting distracted.  All universities are experiencing difficulty finding and keeping good employees.  Merit needs to be balanced with Market Data Analysis.  Merit and Market Data Analysis must be ongoing.  Especially after existing for years without adjustments of any kind.  Mark stated that this will remain a priority. A question posed involved pending reclassifications. He is certain these reclassifications will move forward. Working to overcome difficulties with prior HR management.  Mark shared that we have a great team in HR and they’re working </w:t>
      </w:r>
      <w:r w:rsidR="00092F8E">
        <w:rPr>
          <w:rFonts w:ascii="Century Gothic" w:hAnsi="Century Gothic"/>
          <w:color w:val="0070C0"/>
          <w:sz w:val="20"/>
          <w:szCs w:val="20"/>
        </w:rPr>
        <w:t xml:space="preserve">diligently </w:t>
      </w:r>
      <w:r w:rsidR="00F460A7">
        <w:rPr>
          <w:rFonts w:ascii="Century Gothic" w:hAnsi="Century Gothic"/>
          <w:color w:val="0070C0"/>
          <w:sz w:val="20"/>
          <w:szCs w:val="20"/>
        </w:rPr>
        <w:t>to streamline their processes.</w:t>
      </w:r>
    </w:p>
    <w:p w14:paraId="56245ADF" w14:textId="77777777" w:rsidR="00A3657F" w:rsidRPr="00F460A7" w:rsidRDefault="00A3657F" w:rsidP="002365F6">
      <w:pPr>
        <w:pStyle w:val="ListParagraph"/>
        <w:numPr>
          <w:ilvl w:val="0"/>
          <w:numId w:val="21"/>
        </w:numPr>
        <w:rPr>
          <w:rFonts w:ascii="Century Gothic" w:hAnsi="Century Gothic"/>
          <w:b/>
          <w:color w:val="0070C0"/>
          <w:sz w:val="20"/>
          <w:szCs w:val="20"/>
        </w:rPr>
      </w:pPr>
      <w:r w:rsidRPr="00F460A7">
        <w:rPr>
          <w:rFonts w:ascii="Century Gothic" w:hAnsi="Century Gothic"/>
          <w:b/>
          <w:color w:val="0070C0"/>
          <w:sz w:val="20"/>
          <w:szCs w:val="20"/>
        </w:rPr>
        <w:t>Tuition and Fee Projections for FY23 and FY24</w:t>
      </w:r>
      <w:r w:rsidR="00F460A7">
        <w:rPr>
          <w:rFonts w:ascii="Century Gothic" w:hAnsi="Century Gothic"/>
          <w:b/>
          <w:color w:val="0070C0"/>
          <w:sz w:val="20"/>
          <w:szCs w:val="20"/>
        </w:rPr>
        <w:t xml:space="preserve">.  </w:t>
      </w:r>
      <w:r w:rsidR="00092F8E">
        <w:rPr>
          <w:rFonts w:ascii="Century Gothic" w:hAnsi="Century Gothic"/>
          <w:color w:val="0070C0"/>
          <w:sz w:val="20"/>
          <w:szCs w:val="20"/>
        </w:rPr>
        <w:t xml:space="preserve">We have the opportunity to apply for tuition fee increase to the Board of Regents for two-year period increases.  There are three types of tuition that our students pay.  Statutory, Designated and Designate Differential.  Statutory tuition is controlled by the state.  They haven’t raised it in several years.  Designated and Designated Differential are controlled by the university. Currently colleges have indicated they won’t be requesting an increase.  There is currently consideration of a moderate 2 ½% increase this coming year (FY23) and also the following year (FY24).  Mark’s concerned that we don’t want to overreact to inflation and raise tuition too much or too quickly.  With regard to student service fees – Parking and Resident Hall aren’t fees, they’re sales.  They do anticipate an increase in student services and rec and wellness fee.  Those fee increases are controlled by SFAC.   </w:t>
      </w:r>
    </w:p>
    <w:p w14:paraId="4BBF04A3" w14:textId="77777777" w:rsidR="00A3657F" w:rsidRPr="00F460A7" w:rsidRDefault="00A3657F" w:rsidP="002365F6">
      <w:pPr>
        <w:pStyle w:val="ListParagraph"/>
        <w:numPr>
          <w:ilvl w:val="0"/>
          <w:numId w:val="21"/>
        </w:numPr>
        <w:rPr>
          <w:rFonts w:ascii="Century Gothic" w:hAnsi="Century Gothic"/>
          <w:b/>
          <w:color w:val="0070C0"/>
          <w:sz w:val="20"/>
          <w:szCs w:val="20"/>
        </w:rPr>
      </w:pPr>
      <w:r w:rsidRPr="00F460A7">
        <w:rPr>
          <w:rFonts w:ascii="Century Gothic" w:hAnsi="Century Gothic"/>
          <w:b/>
          <w:color w:val="0070C0"/>
          <w:sz w:val="20"/>
          <w:szCs w:val="20"/>
        </w:rPr>
        <w:t>Funding from Federal and State Funding</w:t>
      </w:r>
      <w:r w:rsidR="00092F8E">
        <w:rPr>
          <w:rFonts w:ascii="Century Gothic" w:hAnsi="Century Gothic"/>
          <w:b/>
          <w:color w:val="0070C0"/>
          <w:sz w:val="20"/>
          <w:szCs w:val="20"/>
        </w:rPr>
        <w:t>.</w:t>
      </w:r>
      <w:r w:rsidR="00092F8E">
        <w:rPr>
          <w:rFonts w:ascii="Century Gothic" w:hAnsi="Century Gothic"/>
          <w:color w:val="0070C0"/>
          <w:sz w:val="20"/>
          <w:szCs w:val="20"/>
        </w:rPr>
        <w:t xml:space="preserve">  The COVID funding (as discussed earlier).  The state has allocated $45 million from it’s Pandemic Relief Funding.  The process will be to identify all of the things we could and should do, set our </w:t>
      </w:r>
      <w:r w:rsidR="00806DCA">
        <w:rPr>
          <w:rFonts w:ascii="Century Gothic" w:hAnsi="Century Gothic"/>
          <w:color w:val="0070C0"/>
          <w:sz w:val="20"/>
          <w:szCs w:val="20"/>
        </w:rPr>
        <w:t>priorities, see where partnerships or multi-use can be achieved.  The final tasks will be to plan the projects and implement them.   These funds will provide an opportunity to move UHCL forward.</w:t>
      </w:r>
    </w:p>
    <w:p w14:paraId="7A21C311" w14:textId="77777777" w:rsidR="002365F6" w:rsidRDefault="002365F6" w:rsidP="002365F6">
      <w:pPr>
        <w:rPr>
          <w:rFonts w:ascii="Century Gothic" w:hAnsi="Century Gothic"/>
          <w:b/>
        </w:rPr>
      </w:pPr>
    </w:p>
    <w:p w14:paraId="7C456BEB" w14:textId="77777777" w:rsidR="00E254ED" w:rsidRPr="005166BD" w:rsidRDefault="002365F6" w:rsidP="005166BD">
      <w:pPr>
        <w:pStyle w:val="NoSpacing"/>
        <w:numPr>
          <w:ilvl w:val="0"/>
          <w:numId w:val="11"/>
        </w:numPr>
        <w:rPr>
          <w:rFonts w:ascii="Century Gothic" w:hAnsi="Century Gothic"/>
          <w:b/>
        </w:rPr>
      </w:pPr>
      <w:r w:rsidRPr="005166BD">
        <w:rPr>
          <w:rFonts w:ascii="Century Gothic" w:hAnsi="Century Gothic"/>
          <w:b/>
        </w:rPr>
        <w:t>USA Committees</w:t>
      </w:r>
      <w:r w:rsidR="005166BD" w:rsidRPr="005166BD">
        <w:rPr>
          <w:rFonts w:ascii="Century Gothic" w:hAnsi="Century Gothic"/>
          <w:b/>
        </w:rPr>
        <w:t xml:space="preserve"> Update</w:t>
      </w:r>
      <w:r w:rsidR="002614F3">
        <w:rPr>
          <w:rFonts w:ascii="Century Gothic" w:hAnsi="Century Gothic"/>
          <w:b/>
        </w:rPr>
        <w:t>s</w:t>
      </w:r>
    </w:p>
    <w:p w14:paraId="0E4A033F" w14:textId="77777777" w:rsidR="00675BC9" w:rsidRPr="00675BC9" w:rsidRDefault="00675BC9" w:rsidP="00E254ED">
      <w:pPr>
        <w:pStyle w:val="NoSpacing"/>
        <w:numPr>
          <w:ilvl w:val="0"/>
          <w:numId w:val="16"/>
        </w:numPr>
        <w:rPr>
          <w:rFonts w:ascii="Century Gothic" w:hAnsi="Century Gothic"/>
          <w:b/>
          <w:color w:val="0070C0"/>
          <w:sz w:val="20"/>
        </w:rPr>
      </w:pPr>
      <w:r w:rsidRPr="00675BC9">
        <w:rPr>
          <w:rFonts w:ascii="Century Gothic" w:hAnsi="Century Gothic"/>
          <w:b/>
          <w:color w:val="0070C0"/>
          <w:sz w:val="20"/>
          <w:u w:val="single"/>
        </w:rPr>
        <w:t>Fundraising Committee</w:t>
      </w:r>
      <w:r w:rsidRPr="00675BC9">
        <w:rPr>
          <w:rFonts w:ascii="Century Gothic" w:hAnsi="Century Gothic"/>
          <w:color w:val="0070C0"/>
          <w:sz w:val="20"/>
        </w:rPr>
        <w:t xml:space="preserve"> – Chair Cierra Davis</w:t>
      </w:r>
    </w:p>
    <w:p w14:paraId="486B3884" w14:textId="405A8EA5" w:rsidR="00675BC9" w:rsidRPr="00675BC9" w:rsidRDefault="00806DCA" w:rsidP="00675BC9">
      <w:pPr>
        <w:pStyle w:val="NoSpacing"/>
        <w:numPr>
          <w:ilvl w:val="1"/>
          <w:numId w:val="16"/>
        </w:numPr>
        <w:rPr>
          <w:rFonts w:ascii="Century Gothic" w:hAnsi="Century Gothic"/>
          <w:b/>
          <w:color w:val="0070C0"/>
          <w:sz w:val="20"/>
        </w:rPr>
      </w:pPr>
      <w:r>
        <w:rPr>
          <w:rFonts w:ascii="Century Gothic" w:hAnsi="Century Gothic"/>
          <w:color w:val="0070C0"/>
          <w:sz w:val="20"/>
        </w:rPr>
        <w:t xml:space="preserve">As you know we’ve been selling Bay Area Houston Fool Lovers Cards.  The sale ends on Friday, tomorrow, 11/19, at 5:00 p.m.  </w:t>
      </w:r>
      <w:r w:rsidR="001907D8">
        <w:rPr>
          <w:rFonts w:ascii="Century Gothic" w:hAnsi="Century Gothic"/>
          <w:color w:val="0070C0"/>
          <w:sz w:val="20"/>
        </w:rPr>
        <w:t>There are s</w:t>
      </w:r>
      <w:r>
        <w:rPr>
          <w:rFonts w:ascii="Century Gothic" w:hAnsi="Century Gothic"/>
          <w:color w:val="0070C0"/>
          <w:sz w:val="20"/>
        </w:rPr>
        <w:t>till a few</w:t>
      </w:r>
      <w:r w:rsidR="00376275">
        <w:rPr>
          <w:rFonts w:ascii="Century Gothic" w:hAnsi="Century Gothic"/>
          <w:color w:val="0070C0"/>
          <w:sz w:val="20"/>
        </w:rPr>
        <w:t xml:space="preserve"> available</w:t>
      </w:r>
      <w:r>
        <w:rPr>
          <w:rFonts w:ascii="Century Gothic" w:hAnsi="Century Gothic"/>
          <w:color w:val="0070C0"/>
          <w:sz w:val="20"/>
        </w:rPr>
        <w:t xml:space="preserve">, let us know if </w:t>
      </w:r>
      <w:r w:rsidR="001907D8">
        <w:rPr>
          <w:rFonts w:ascii="Century Gothic" w:hAnsi="Century Gothic"/>
          <w:color w:val="0070C0"/>
          <w:sz w:val="20"/>
        </w:rPr>
        <w:t>you’re</w:t>
      </w:r>
      <w:r>
        <w:rPr>
          <w:rFonts w:ascii="Century Gothic" w:hAnsi="Century Gothic"/>
          <w:color w:val="0070C0"/>
          <w:sz w:val="20"/>
        </w:rPr>
        <w:t xml:space="preserve"> inte</w:t>
      </w:r>
      <w:r w:rsidR="001907D8">
        <w:rPr>
          <w:rFonts w:ascii="Century Gothic" w:hAnsi="Century Gothic"/>
          <w:color w:val="0070C0"/>
          <w:sz w:val="20"/>
        </w:rPr>
        <w:t>re</w:t>
      </w:r>
      <w:r>
        <w:rPr>
          <w:rFonts w:ascii="Century Gothic" w:hAnsi="Century Gothic"/>
          <w:color w:val="0070C0"/>
          <w:sz w:val="20"/>
        </w:rPr>
        <w:t>sted.</w:t>
      </w:r>
    </w:p>
    <w:p w14:paraId="5463F55F" w14:textId="77777777" w:rsidR="00882967" w:rsidRPr="00675BC9" w:rsidRDefault="00675BC9" w:rsidP="00675BC9">
      <w:pPr>
        <w:pStyle w:val="NoSpacing"/>
        <w:numPr>
          <w:ilvl w:val="0"/>
          <w:numId w:val="16"/>
        </w:numPr>
        <w:rPr>
          <w:rFonts w:ascii="Century Gothic" w:hAnsi="Century Gothic"/>
          <w:b/>
          <w:color w:val="0070C0"/>
          <w:sz w:val="20"/>
        </w:rPr>
      </w:pPr>
      <w:r>
        <w:rPr>
          <w:rFonts w:ascii="Century Gothic" w:hAnsi="Century Gothic"/>
          <w:b/>
          <w:color w:val="0070C0"/>
          <w:sz w:val="20"/>
          <w:u w:val="single"/>
        </w:rPr>
        <w:t>Professional Development</w:t>
      </w:r>
      <w:r>
        <w:rPr>
          <w:rFonts w:ascii="Century Gothic" w:hAnsi="Century Gothic"/>
          <w:color w:val="0070C0"/>
          <w:sz w:val="20"/>
        </w:rPr>
        <w:t xml:space="preserve"> – Chair Bernie Streeter</w:t>
      </w:r>
    </w:p>
    <w:p w14:paraId="19C91A0D" w14:textId="77777777" w:rsidR="00675BC9" w:rsidRPr="000744CB" w:rsidRDefault="000744CB" w:rsidP="00675BC9">
      <w:pPr>
        <w:pStyle w:val="NoSpacing"/>
        <w:numPr>
          <w:ilvl w:val="1"/>
          <w:numId w:val="16"/>
        </w:numPr>
        <w:rPr>
          <w:rFonts w:ascii="Century Gothic" w:hAnsi="Century Gothic"/>
          <w:b/>
          <w:color w:val="0070C0"/>
          <w:sz w:val="20"/>
        </w:rPr>
      </w:pPr>
      <w:r w:rsidRPr="001128C3">
        <w:rPr>
          <w:rFonts w:ascii="Century Gothic" w:hAnsi="Century Gothic"/>
          <w:color w:val="0070C0"/>
          <w:sz w:val="20"/>
        </w:rPr>
        <w:t xml:space="preserve"> </w:t>
      </w:r>
      <w:r w:rsidR="00806DCA">
        <w:rPr>
          <w:rFonts w:ascii="Century Gothic" w:hAnsi="Century Gothic"/>
          <w:color w:val="0070C0"/>
          <w:sz w:val="20"/>
        </w:rPr>
        <w:t>No updates at this time</w:t>
      </w:r>
      <w:r w:rsidRPr="001128C3">
        <w:rPr>
          <w:rFonts w:ascii="Century Gothic" w:hAnsi="Century Gothic"/>
          <w:color w:val="0070C0"/>
          <w:sz w:val="20"/>
        </w:rPr>
        <w:t>.</w:t>
      </w:r>
      <w:bookmarkStart w:id="0" w:name="_GoBack"/>
      <w:bookmarkEnd w:id="0"/>
    </w:p>
    <w:p w14:paraId="52F924B6" w14:textId="77777777" w:rsidR="000744CB" w:rsidRPr="001128C3" w:rsidRDefault="000744CB" w:rsidP="000744CB">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t>Program Planning Committee</w:t>
      </w:r>
      <w:r w:rsidRPr="001128C3">
        <w:rPr>
          <w:rFonts w:ascii="Century Gothic" w:hAnsi="Century Gothic"/>
          <w:color w:val="0070C0"/>
          <w:sz w:val="20"/>
        </w:rPr>
        <w:t xml:space="preserve"> – Chair Kate Rivardo</w:t>
      </w:r>
    </w:p>
    <w:p w14:paraId="3B02389A" w14:textId="77777777" w:rsidR="000744CB" w:rsidRDefault="002614F3" w:rsidP="000744CB">
      <w:pPr>
        <w:pStyle w:val="ListParagraph"/>
        <w:numPr>
          <w:ilvl w:val="1"/>
          <w:numId w:val="16"/>
        </w:numPr>
        <w:rPr>
          <w:rFonts w:ascii="Century Gothic" w:hAnsi="Century Gothic"/>
          <w:color w:val="0070C0"/>
          <w:sz w:val="20"/>
        </w:rPr>
      </w:pPr>
      <w:r>
        <w:rPr>
          <w:rFonts w:ascii="Century Gothic" w:hAnsi="Century Gothic"/>
          <w:color w:val="0070C0"/>
          <w:sz w:val="20"/>
        </w:rPr>
        <w:t>Virtual Trivia!  Friday, December 3</w:t>
      </w:r>
      <w:r w:rsidRPr="002614F3">
        <w:rPr>
          <w:rFonts w:ascii="Century Gothic" w:hAnsi="Century Gothic"/>
          <w:color w:val="0070C0"/>
          <w:sz w:val="20"/>
          <w:vertAlign w:val="superscript"/>
        </w:rPr>
        <w:t>rd</w:t>
      </w:r>
      <w:r>
        <w:rPr>
          <w:rFonts w:ascii="Century Gothic" w:hAnsi="Century Gothic"/>
          <w:color w:val="0070C0"/>
          <w:sz w:val="20"/>
        </w:rPr>
        <w:t xml:space="preserve"> from 3:00-4:00.  The winner will receive a gift card!  Be on the lookout for an email with the Zoom link to join!</w:t>
      </w:r>
    </w:p>
    <w:p w14:paraId="5F4247A8" w14:textId="77777777" w:rsidR="002614F3" w:rsidRDefault="002614F3" w:rsidP="000744CB">
      <w:pPr>
        <w:pStyle w:val="ListParagraph"/>
        <w:numPr>
          <w:ilvl w:val="1"/>
          <w:numId w:val="16"/>
        </w:numPr>
        <w:rPr>
          <w:rFonts w:ascii="Century Gothic" w:hAnsi="Century Gothic"/>
          <w:color w:val="0070C0"/>
          <w:sz w:val="20"/>
        </w:rPr>
      </w:pPr>
      <w:r>
        <w:rPr>
          <w:rFonts w:ascii="Century Gothic" w:hAnsi="Century Gothic"/>
          <w:color w:val="0070C0"/>
          <w:sz w:val="20"/>
        </w:rPr>
        <w:t>Picnic at Potter Pond!  Wednesday, December 8</w:t>
      </w:r>
      <w:r w:rsidRPr="002614F3">
        <w:rPr>
          <w:rFonts w:ascii="Century Gothic" w:hAnsi="Century Gothic"/>
          <w:color w:val="0070C0"/>
          <w:sz w:val="20"/>
          <w:vertAlign w:val="superscript"/>
        </w:rPr>
        <w:t>th</w:t>
      </w:r>
      <w:r>
        <w:rPr>
          <w:rFonts w:ascii="Century Gothic" w:hAnsi="Century Gothic"/>
          <w:color w:val="0070C0"/>
          <w:sz w:val="20"/>
        </w:rPr>
        <w:t xml:space="preserve"> from Noon-1:00.  Bring your lunch and enjoy some time networking and chatting with fellow USA members.  The Committee’s goal is to have one picnic each month.  We’ll be rotating USA members – Kate will send us more information about how we can each participate.</w:t>
      </w:r>
    </w:p>
    <w:p w14:paraId="0CC3DE76" w14:textId="77777777" w:rsidR="002614F3" w:rsidRDefault="002614F3" w:rsidP="000744CB">
      <w:pPr>
        <w:pStyle w:val="ListParagraph"/>
        <w:numPr>
          <w:ilvl w:val="1"/>
          <w:numId w:val="16"/>
        </w:numPr>
        <w:rPr>
          <w:rFonts w:ascii="Century Gothic" w:hAnsi="Century Gothic"/>
          <w:color w:val="0070C0"/>
          <w:sz w:val="20"/>
        </w:rPr>
      </w:pPr>
      <w:r>
        <w:rPr>
          <w:rFonts w:ascii="Century Gothic" w:hAnsi="Century Gothic"/>
          <w:color w:val="0070C0"/>
          <w:sz w:val="20"/>
        </w:rPr>
        <w:t>Monthly Appreciation Cart (Sunshine Committee) – This will start in December and we’ll begin with out custodial staff and FMC…nice cards, candy, etc.</w:t>
      </w:r>
    </w:p>
    <w:p w14:paraId="513A13F5" w14:textId="77777777" w:rsidR="002614F3" w:rsidRDefault="002614F3" w:rsidP="000744CB">
      <w:pPr>
        <w:pStyle w:val="ListParagraph"/>
        <w:numPr>
          <w:ilvl w:val="1"/>
          <w:numId w:val="16"/>
        </w:numPr>
        <w:rPr>
          <w:rFonts w:ascii="Century Gothic" w:hAnsi="Century Gothic"/>
          <w:color w:val="0070C0"/>
          <w:sz w:val="20"/>
        </w:rPr>
      </w:pPr>
      <w:r>
        <w:rPr>
          <w:rFonts w:ascii="Century Gothic" w:hAnsi="Century Gothic"/>
          <w:color w:val="0070C0"/>
          <w:sz w:val="20"/>
        </w:rPr>
        <w:t>If anyone is interested on being a member of the Program Planning Committee, please email Kate at rivardo@uhcl.edu</w:t>
      </w:r>
    </w:p>
    <w:p w14:paraId="3C1C7598" w14:textId="77777777" w:rsidR="000744CB" w:rsidRDefault="000744CB" w:rsidP="000744CB">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t>Scholarship Committee</w:t>
      </w:r>
      <w:r w:rsidRPr="001128C3">
        <w:rPr>
          <w:rFonts w:ascii="Century Gothic" w:hAnsi="Century Gothic"/>
          <w:color w:val="0070C0"/>
          <w:sz w:val="20"/>
        </w:rPr>
        <w:t xml:space="preserve"> – </w:t>
      </w:r>
      <w:r>
        <w:rPr>
          <w:rFonts w:ascii="Century Gothic" w:hAnsi="Century Gothic"/>
          <w:color w:val="0070C0"/>
          <w:sz w:val="20"/>
        </w:rPr>
        <w:t xml:space="preserve">Chair </w:t>
      </w:r>
      <w:r w:rsidRPr="001128C3">
        <w:rPr>
          <w:rFonts w:ascii="Century Gothic" w:hAnsi="Century Gothic"/>
          <w:color w:val="0070C0"/>
          <w:sz w:val="20"/>
        </w:rPr>
        <w:t>Dillon Nash</w:t>
      </w:r>
    </w:p>
    <w:p w14:paraId="2AD82F06" w14:textId="77777777" w:rsidR="000744CB" w:rsidRDefault="002614F3" w:rsidP="000744CB">
      <w:pPr>
        <w:pStyle w:val="ListParagraph"/>
        <w:numPr>
          <w:ilvl w:val="1"/>
          <w:numId w:val="16"/>
        </w:numPr>
        <w:rPr>
          <w:rFonts w:ascii="Century Gothic" w:hAnsi="Century Gothic"/>
          <w:color w:val="0070C0"/>
          <w:sz w:val="20"/>
        </w:rPr>
      </w:pPr>
      <w:r>
        <w:rPr>
          <w:rFonts w:ascii="Century Gothic" w:hAnsi="Century Gothic"/>
          <w:color w:val="0070C0"/>
          <w:sz w:val="20"/>
        </w:rPr>
        <w:t xml:space="preserve">The Summer 2021 Scholarship recipient has been selected by the Committee and the winner was </w:t>
      </w:r>
      <w:r w:rsidRPr="002614F3">
        <w:rPr>
          <w:rFonts w:ascii="Century Gothic" w:hAnsi="Century Gothic"/>
          <w:b/>
          <w:color w:val="0070C0"/>
          <w:sz w:val="20"/>
        </w:rPr>
        <w:t>Fran Davis</w:t>
      </w:r>
      <w:r>
        <w:rPr>
          <w:rFonts w:ascii="Century Gothic" w:hAnsi="Century Gothic"/>
          <w:color w:val="0070C0"/>
          <w:sz w:val="20"/>
        </w:rPr>
        <w:t>!!  Congratulations!!</w:t>
      </w:r>
      <w:r w:rsidR="001907D8">
        <w:rPr>
          <w:rFonts w:ascii="Century Gothic" w:hAnsi="Century Gothic"/>
          <w:color w:val="0070C0"/>
          <w:sz w:val="20"/>
        </w:rPr>
        <w:t xml:space="preserve">  Fran let USA know that she will be graduating soon and that she really appreciated the assistance!  It really made a difference for her!</w:t>
      </w:r>
    </w:p>
    <w:p w14:paraId="4290B4BF" w14:textId="77777777" w:rsidR="001907D8" w:rsidRDefault="001907D8" w:rsidP="000744CB">
      <w:pPr>
        <w:pStyle w:val="ListParagraph"/>
        <w:numPr>
          <w:ilvl w:val="1"/>
          <w:numId w:val="16"/>
        </w:numPr>
        <w:rPr>
          <w:rFonts w:ascii="Century Gothic" w:hAnsi="Century Gothic"/>
          <w:color w:val="0070C0"/>
          <w:sz w:val="20"/>
        </w:rPr>
      </w:pPr>
      <w:r>
        <w:rPr>
          <w:rFonts w:ascii="Century Gothic" w:hAnsi="Century Gothic"/>
          <w:color w:val="0070C0"/>
          <w:sz w:val="20"/>
        </w:rPr>
        <w:t>The Committee is meeting to brainstorm ways in which we can attract more applicants and identify barriers that currently exist in the application process.</w:t>
      </w:r>
    </w:p>
    <w:p w14:paraId="4472ECBC" w14:textId="77777777" w:rsidR="001907D8" w:rsidRPr="001128C3" w:rsidRDefault="001907D8" w:rsidP="000744CB">
      <w:pPr>
        <w:pStyle w:val="ListParagraph"/>
        <w:numPr>
          <w:ilvl w:val="1"/>
          <w:numId w:val="16"/>
        </w:numPr>
        <w:rPr>
          <w:rFonts w:ascii="Century Gothic" w:hAnsi="Century Gothic"/>
          <w:color w:val="0070C0"/>
          <w:sz w:val="20"/>
        </w:rPr>
      </w:pPr>
      <w:r>
        <w:rPr>
          <w:rFonts w:ascii="Century Gothic" w:hAnsi="Century Gothic"/>
          <w:color w:val="0070C0"/>
          <w:sz w:val="20"/>
        </w:rPr>
        <w:t>We learned that there will soon be a scholarship page on the USA website!!  The Committee is also hoping to put the form online to simplify the process even more!</w:t>
      </w:r>
    </w:p>
    <w:p w14:paraId="07F0D0FA" w14:textId="77777777" w:rsidR="000744CB" w:rsidRDefault="000744CB" w:rsidP="000744CB">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t>Welcome and Outreach Committee</w:t>
      </w:r>
      <w:r w:rsidRPr="001128C3">
        <w:rPr>
          <w:rFonts w:ascii="Century Gothic" w:hAnsi="Century Gothic"/>
          <w:color w:val="0070C0"/>
          <w:sz w:val="20"/>
        </w:rPr>
        <w:t xml:space="preserve"> – Chair – Stephanie Holleran</w:t>
      </w:r>
    </w:p>
    <w:p w14:paraId="3C8DB0C8" w14:textId="77777777" w:rsidR="000744CB" w:rsidRPr="001128C3" w:rsidRDefault="001907D8" w:rsidP="000744CB">
      <w:pPr>
        <w:pStyle w:val="ListParagraph"/>
        <w:numPr>
          <w:ilvl w:val="1"/>
          <w:numId w:val="16"/>
        </w:numPr>
        <w:rPr>
          <w:rFonts w:ascii="Century Gothic" w:hAnsi="Century Gothic"/>
          <w:color w:val="0070C0"/>
          <w:sz w:val="20"/>
        </w:rPr>
      </w:pPr>
      <w:r>
        <w:rPr>
          <w:rFonts w:ascii="Century Gothic" w:hAnsi="Century Gothic"/>
          <w:color w:val="0070C0"/>
          <w:sz w:val="20"/>
        </w:rPr>
        <w:t>Stephanie is asking for any suggestions for the type/kind of swag we can order for distribution at New Employee Orientation</w:t>
      </w:r>
      <w:r w:rsidR="00671E34">
        <w:rPr>
          <w:rFonts w:ascii="Century Gothic" w:hAnsi="Century Gothic"/>
          <w:color w:val="0070C0"/>
          <w:sz w:val="20"/>
        </w:rPr>
        <w:t xml:space="preserve"> and other USA programming</w:t>
      </w:r>
      <w:r w:rsidR="000744CB" w:rsidRPr="001128C3">
        <w:rPr>
          <w:rFonts w:ascii="Century Gothic" w:hAnsi="Century Gothic"/>
          <w:color w:val="0070C0"/>
          <w:sz w:val="20"/>
        </w:rPr>
        <w:t>.</w:t>
      </w:r>
    </w:p>
    <w:p w14:paraId="22C3B7B5" w14:textId="77777777" w:rsidR="005166BD" w:rsidRDefault="005166BD" w:rsidP="005166BD">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t>Treasurer’s Report</w:t>
      </w:r>
      <w:r>
        <w:rPr>
          <w:rFonts w:ascii="Century Gothic" w:hAnsi="Century Gothic"/>
          <w:color w:val="0070C0"/>
          <w:sz w:val="20"/>
        </w:rPr>
        <w:t xml:space="preserve"> – Chair </w:t>
      </w:r>
      <w:r w:rsidRPr="001128C3">
        <w:rPr>
          <w:rFonts w:ascii="Century Gothic" w:hAnsi="Century Gothic"/>
          <w:color w:val="0070C0"/>
          <w:sz w:val="20"/>
        </w:rPr>
        <w:t>April Harris</w:t>
      </w:r>
    </w:p>
    <w:p w14:paraId="496B666E" w14:textId="77777777" w:rsidR="001907D8" w:rsidRDefault="001907D8" w:rsidP="001907D8">
      <w:pPr>
        <w:pStyle w:val="ListParagraph"/>
        <w:numPr>
          <w:ilvl w:val="1"/>
          <w:numId w:val="16"/>
        </w:numPr>
        <w:rPr>
          <w:rFonts w:ascii="Century Gothic" w:hAnsi="Century Gothic"/>
          <w:color w:val="0070C0"/>
          <w:sz w:val="20"/>
        </w:rPr>
      </w:pPr>
      <w:r w:rsidRPr="001907D8">
        <w:rPr>
          <w:rFonts w:ascii="Century Gothic" w:hAnsi="Century Gothic"/>
          <w:color w:val="0070C0"/>
          <w:sz w:val="20"/>
        </w:rPr>
        <w:t xml:space="preserve">For the </w:t>
      </w:r>
      <w:r>
        <w:rPr>
          <w:rFonts w:ascii="Century Gothic" w:hAnsi="Century Gothic"/>
          <w:color w:val="0070C0"/>
          <w:sz w:val="20"/>
        </w:rPr>
        <w:t xml:space="preserve">Bay Area Houston Food Lover’s cards, </w:t>
      </w:r>
      <w:r w:rsidRPr="001907D8">
        <w:rPr>
          <w:rFonts w:ascii="Century Gothic" w:hAnsi="Century Gothic"/>
          <w:color w:val="0070C0"/>
          <w:sz w:val="20"/>
        </w:rPr>
        <w:t>$500 in sales ha</w:t>
      </w:r>
      <w:r w:rsidR="00671E34">
        <w:rPr>
          <w:rFonts w:ascii="Century Gothic" w:hAnsi="Century Gothic"/>
          <w:color w:val="0070C0"/>
          <w:sz w:val="20"/>
        </w:rPr>
        <w:t>ve</w:t>
      </w:r>
      <w:r w:rsidRPr="001907D8">
        <w:rPr>
          <w:rFonts w:ascii="Century Gothic" w:hAnsi="Century Gothic"/>
          <w:color w:val="0070C0"/>
          <w:sz w:val="20"/>
        </w:rPr>
        <w:t xml:space="preserve"> been recorded</w:t>
      </w:r>
      <w:r>
        <w:rPr>
          <w:rFonts w:ascii="Century Gothic" w:hAnsi="Century Gothic"/>
          <w:color w:val="0070C0"/>
          <w:sz w:val="20"/>
        </w:rPr>
        <w:t>.</w:t>
      </w:r>
    </w:p>
    <w:p w14:paraId="38457555" w14:textId="77777777" w:rsidR="001907D8" w:rsidRPr="001907D8" w:rsidRDefault="001907D8" w:rsidP="001907D8">
      <w:pPr>
        <w:pStyle w:val="ListParagraph"/>
        <w:numPr>
          <w:ilvl w:val="1"/>
          <w:numId w:val="16"/>
        </w:numPr>
        <w:rPr>
          <w:rFonts w:ascii="Century Gothic" w:hAnsi="Century Gothic"/>
          <w:color w:val="0070C0"/>
          <w:sz w:val="20"/>
        </w:rPr>
      </w:pPr>
      <w:r>
        <w:rPr>
          <w:rFonts w:ascii="Century Gothic" w:hAnsi="Century Gothic"/>
          <w:color w:val="0070C0"/>
          <w:sz w:val="20"/>
        </w:rPr>
        <w:t>Fran Davis was the recipient of the Summer 2021 Scholarship!</w:t>
      </w:r>
    </w:p>
    <w:p w14:paraId="5BB322E2" w14:textId="77777777" w:rsidR="005166BD" w:rsidRPr="001128C3" w:rsidRDefault="001907D8" w:rsidP="005166BD">
      <w:pPr>
        <w:pStyle w:val="ListParagraph"/>
        <w:numPr>
          <w:ilvl w:val="1"/>
          <w:numId w:val="16"/>
        </w:numPr>
        <w:rPr>
          <w:rFonts w:ascii="Century Gothic" w:hAnsi="Century Gothic"/>
          <w:color w:val="0070C0"/>
          <w:sz w:val="20"/>
        </w:rPr>
      </w:pPr>
      <w:r>
        <w:rPr>
          <w:rFonts w:ascii="Century Gothic" w:hAnsi="Century Gothic"/>
          <w:color w:val="0070C0"/>
          <w:sz w:val="20"/>
        </w:rPr>
        <w:t>Current Funding Remains the same at $</w:t>
      </w:r>
      <w:r w:rsidR="005166BD" w:rsidRPr="001128C3">
        <w:rPr>
          <w:rFonts w:ascii="Century Gothic" w:hAnsi="Century Gothic"/>
          <w:color w:val="0070C0"/>
          <w:sz w:val="20"/>
        </w:rPr>
        <w:t>13,631.77.</w:t>
      </w:r>
    </w:p>
    <w:p w14:paraId="024E0C40" w14:textId="77777777" w:rsidR="005166BD" w:rsidRPr="001128C3" w:rsidRDefault="005166BD" w:rsidP="005166BD">
      <w:pPr>
        <w:pStyle w:val="ListParagraph"/>
        <w:numPr>
          <w:ilvl w:val="1"/>
          <w:numId w:val="16"/>
        </w:numPr>
        <w:rPr>
          <w:rFonts w:ascii="Century Gothic" w:hAnsi="Century Gothic"/>
          <w:color w:val="0070C0"/>
          <w:sz w:val="20"/>
        </w:rPr>
      </w:pPr>
      <w:r w:rsidRPr="001128C3">
        <w:rPr>
          <w:rFonts w:ascii="Century Gothic" w:hAnsi="Century Gothic"/>
          <w:color w:val="0070C0"/>
          <w:sz w:val="20"/>
        </w:rPr>
        <w:t xml:space="preserve">USA Support Cost Center - $2,972 </w:t>
      </w:r>
    </w:p>
    <w:p w14:paraId="0738A60E" w14:textId="77777777" w:rsidR="005166BD" w:rsidRPr="001128C3" w:rsidRDefault="005166BD" w:rsidP="005166BD">
      <w:pPr>
        <w:pStyle w:val="ListParagraph"/>
        <w:numPr>
          <w:ilvl w:val="1"/>
          <w:numId w:val="16"/>
        </w:numPr>
        <w:rPr>
          <w:rFonts w:ascii="Century Gothic" w:hAnsi="Century Gothic"/>
          <w:color w:val="0070C0"/>
          <w:sz w:val="20"/>
        </w:rPr>
      </w:pPr>
      <w:r w:rsidRPr="001128C3">
        <w:rPr>
          <w:rFonts w:ascii="Century Gothic" w:hAnsi="Century Gothic"/>
          <w:color w:val="0070C0"/>
          <w:sz w:val="20"/>
        </w:rPr>
        <w:t>University Staff Association - $5,459.75</w:t>
      </w:r>
    </w:p>
    <w:p w14:paraId="23472069" w14:textId="77777777" w:rsidR="005166BD" w:rsidRPr="001128C3" w:rsidRDefault="005166BD" w:rsidP="005166BD">
      <w:pPr>
        <w:pStyle w:val="ListParagraph"/>
        <w:numPr>
          <w:ilvl w:val="1"/>
          <w:numId w:val="16"/>
        </w:numPr>
        <w:rPr>
          <w:rFonts w:ascii="Century Gothic" w:hAnsi="Century Gothic"/>
          <w:color w:val="0070C0"/>
          <w:sz w:val="20"/>
        </w:rPr>
      </w:pPr>
      <w:r w:rsidRPr="001128C3">
        <w:rPr>
          <w:rFonts w:ascii="Century Gothic" w:hAnsi="Century Gothic"/>
          <w:color w:val="0070C0"/>
          <w:sz w:val="20"/>
        </w:rPr>
        <w:t>USA Scholarships - $5,200.02</w:t>
      </w:r>
    </w:p>
    <w:p w14:paraId="7AB324E3" w14:textId="77777777" w:rsidR="00882967" w:rsidRPr="00A86437" w:rsidRDefault="005166BD" w:rsidP="00A86437">
      <w:pPr>
        <w:pStyle w:val="NoSpacing"/>
        <w:numPr>
          <w:ilvl w:val="0"/>
          <w:numId w:val="11"/>
        </w:numPr>
        <w:rPr>
          <w:rFonts w:ascii="Century Gothic" w:hAnsi="Century Gothic"/>
          <w:b/>
        </w:rPr>
      </w:pPr>
      <w:r>
        <w:rPr>
          <w:rFonts w:ascii="Century Gothic" w:hAnsi="Century Gothic"/>
          <w:b/>
        </w:rPr>
        <w:t>Shared Governance Reports</w:t>
      </w:r>
    </w:p>
    <w:p w14:paraId="459B17BB" w14:textId="77777777" w:rsidR="005166BD" w:rsidRDefault="005166BD" w:rsidP="00DF04FC">
      <w:pPr>
        <w:pStyle w:val="NoSpacing"/>
        <w:numPr>
          <w:ilvl w:val="0"/>
          <w:numId w:val="17"/>
        </w:numPr>
        <w:rPr>
          <w:rFonts w:ascii="Century Gothic" w:hAnsi="Century Gothic"/>
          <w:color w:val="0078AD"/>
          <w:sz w:val="20"/>
        </w:rPr>
      </w:pPr>
      <w:r w:rsidRPr="005166BD">
        <w:rPr>
          <w:rFonts w:ascii="Century Gothic" w:hAnsi="Century Gothic"/>
          <w:b/>
          <w:color w:val="0070C0"/>
          <w:sz w:val="20"/>
          <w:u w:val="single"/>
        </w:rPr>
        <w:t>Facilities and Support Services (FSSC</w:t>
      </w:r>
      <w:r w:rsidRPr="005166BD">
        <w:rPr>
          <w:rFonts w:ascii="Century Gothic" w:hAnsi="Century Gothic"/>
          <w:b/>
          <w:color w:val="0078AD"/>
          <w:sz w:val="20"/>
          <w:u w:val="single"/>
        </w:rPr>
        <w:t>)</w:t>
      </w:r>
      <w:r w:rsidRPr="005166BD">
        <w:rPr>
          <w:rFonts w:ascii="Century Gothic" w:hAnsi="Century Gothic"/>
          <w:color w:val="0078AD"/>
          <w:sz w:val="20"/>
        </w:rPr>
        <w:t xml:space="preserve"> – Chairs Dr. Bianca Schonberg and Kim Edwards</w:t>
      </w:r>
    </w:p>
    <w:p w14:paraId="69EA3B85" w14:textId="77777777" w:rsidR="00853D7A" w:rsidRDefault="001907D8" w:rsidP="005166BD">
      <w:pPr>
        <w:pStyle w:val="ListParagraph"/>
        <w:numPr>
          <w:ilvl w:val="1"/>
          <w:numId w:val="17"/>
        </w:numPr>
        <w:rPr>
          <w:rFonts w:ascii="Century Gothic" w:hAnsi="Century Gothic"/>
          <w:color w:val="0070C0"/>
          <w:sz w:val="20"/>
        </w:rPr>
      </w:pPr>
      <w:r>
        <w:rPr>
          <w:rFonts w:ascii="Century Gothic" w:hAnsi="Century Gothic"/>
          <w:color w:val="0070C0"/>
          <w:sz w:val="20"/>
        </w:rPr>
        <w:t xml:space="preserve">A Committee was formed to review and </w:t>
      </w:r>
      <w:r w:rsidR="00853D7A">
        <w:rPr>
          <w:rFonts w:ascii="Century Gothic" w:hAnsi="Century Gothic"/>
          <w:color w:val="0070C0"/>
          <w:sz w:val="20"/>
        </w:rPr>
        <w:t>update</w:t>
      </w:r>
      <w:r>
        <w:rPr>
          <w:rFonts w:ascii="Century Gothic" w:hAnsi="Century Gothic"/>
          <w:color w:val="0070C0"/>
          <w:sz w:val="20"/>
        </w:rPr>
        <w:t xml:space="preserve"> the FSSC Bylaws.  Mostly reviewing the </w:t>
      </w:r>
      <w:r w:rsidR="00853D7A">
        <w:rPr>
          <w:rFonts w:ascii="Century Gothic" w:hAnsi="Century Gothic"/>
          <w:color w:val="0070C0"/>
          <w:sz w:val="20"/>
        </w:rPr>
        <w:t>membership</w:t>
      </w:r>
      <w:r>
        <w:rPr>
          <w:rFonts w:ascii="Century Gothic" w:hAnsi="Century Gothic"/>
          <w:color w:val="0070C0"/>
          <w:sz w:val="20"/>
        </w:rPr>
        <w:t xml:space="preserve"> for the committee.  Many titles have change for </w:t>
      </w:r>
      <w:r w:rsidR="00853D7A">
        <w:rPr>
          <w:rFonts w:ascii="Century Gothic" w:hAnsi="Century Gothic"/>
          <w:color w:val="0070C0"/>
          <w:sz w:val="20"/>
        </w:rPr>
        <w:t>positions</w:t>
      </w:r>
      <w:r>
        <w:rPr>
          <w:rFonts w:ascii="Century Gothic" w:hAnsi="Century Gothic"/>
          <w:color w:val="0070C0"/>
          <w:sz w:val="20"/>
        </w:rPr>
        <w:t xml:space="preserve"> on campus, so this is also being reviewed and updated.</w:t>
      </w:r>
    </w:p>
    <w:p w14:paraId="59FA4E4F" w14:textId="77777777" w:rsidR="00853D7A" w:rsidRDefault="00853D7A">
      <w:pPr>
        <w:rPr>
          <w:rFonts w:ascii="Century Gothic" w:hAnsi="Century Gothic"/>
          <w:color w:val="0070C0"/>
          <w:sz w:val="20"/>
        </w:rPr>
      </w:pPr>
      <w:r>
        <w:rPr>
          <w:rFonts w:ascii="Century Gothic" w:hAnsi="Century Gothic"/>
          <w:color w:val="0070C0"/>
          <w:sz w:val="20"/>
        </w:rPr>
        <w:br w:type="page"/>
      </w:r>
    </w:p>
    <w:p w14:paraId="729B033D" w14:textId="77777777" w:rsidR="00853D7A" w:rsidRPr="00853D7A" w:rsidRDefault="00853D7A" w:rsidP="00853D7A">
      <w:pPr>
        <w:pStyle w:val="ListParagraph"/>
        <w:rPr>
          <w:rFonts w:ascii="Century Gothic" w:hAnsi="Century Gothic"/>
          <w:color w:val="0070C0"/>
          <w:sz w:val="20"/>
        </w:rPr>
      </w:pPr>
    </w:p>
    <w:p w14:paraId="3FD8337F" w14:textId="77777777" w:rsidR="00853D7A" w:rsidRPr="00853D7A" w:rsidRDefault="00853D7A" w:rsidP="00853D7A">
      <w:pPr>
        <w:pStyle w:val="ListParagraph"/>
        <w:rPr>
          <w:rFonts w:ascii="Century Gothic" w:hAnsi="Century Gothic"/>
          <w:color w:val="0070C0"/>
          <w:sz w:val="20"/>
        </w:rPr>
      </w:pPr>
    </w:p>
    <w:p w14:paraId="643C5E2F" w14:textId="77777777" w:rsidR="001907D8" w:rsidRPr="00853D7A" w:rsidRDefault="00853D7A" w:rsidP="00853D7A">
      <w:pPr>
        <w:pStyle w:val="ListParagraph"/>
        <w:numPr>
          <w:ilvl w:val="0"/>
          <w:numId w:val="17"/>
        </w:numPr>
        <w:rPr>
          <w:rFonts w:ascii="Century Gothic" w:hAnsi="Century Gothic"/>
          <w:color w:val="0070C0"/>
          <w:sz w:val="20"/>
        </w:rPr>
      </w:pPr>
      <w:r w:rsidRPr="005166BD">
        <w:rPr>
          <w:rFonts w:ascii="Century Gothic" w:hAnsi="Century Gothic"/>
          <w:b/>
          <w:color w:val="0070C0"/>
          <w:sz w:val="20"/>
          <w:u w:val="single"/>
        </w:rPr>
        <w:t>Facilities and Support Services (FSSC</w:t>
      </w:r>
      <w:r w:rsidRPr="005166BD">
        <w:rPr>
          <w:rFonts w:ascii="Century Gothic" w:hAnsi="Century Gothic"/>
          <w:b/>
          <w:color w:val="0078AD"/>
          <w:sz w:val="20"/>
          <w:u w:val="single"/>
        </w:rPr>
        <w:t>)</w:t>
      </w:r>
      <w:r w:rsidRPr="005166BD">
        <w:rPr>
          <w:rFonts w:ascii="Century Gothic" w:hAnsi="Century Gothic"/>
          <w:color w:val="0078AD"/>
          <w:sz w:val="20"/>
        </w:rPr>
        <w:t xml:space="preserve"> – C</w:t>
      </w:r>
      <w:r>
        <w:rPr>
          <w:rFonts w:ascii="Century Gothic" w:hAnsi="Century Gothic"/>
          <w:color w:val="0078AD"/>
          <w:sz w:val="20"/>
        </w:rPr>
        <w:t>ontinued</w:t>
      </w:r>
    </w:p>
    <w:p w14:paraId="7AF6231D" w14:textId="77777777" w:rsidR="00853D7A" w:rsidRDefault="001907D8" w:rsidP="00853D7A">
      <w:pPr>
        <w:pStyle w:val="ListParagraph"/>
        <w:numPr>
          <w:ilvl w:val="1"/>
          <w:numId w:val="17"/>
        </w:numPr>
        <w:rPr>
          <w:rFonts w:ascii="Century Gothic" w:hAnsi="Century Gothic"/>
          <w:color w:val="0070C0"/>
          <w:sz w:val="20"/>
        </w:rPr>
      </w:pPr>
      <w:r w:rsidRPr="00853D7A">
        <w:rPr>
          <w:rFonts w:ascii="Century Gothic" w:hAnsi="Century Gothic"/>
          <w:color w:val="0070C0"/>
          <w:sz w:val="20"/>
        </w:rPr>
        <w:t>The Parking sub-committee had changes to</w:t>
      </w:r>
      <w:r w:rsidR="00853D7A" w:rsidRPr="00853D7A">
        <w:rPr>
          <w:rFonts w:ascii="Century Gothic" w:hAnsi="Century Gothic"/>
          <w:color w:val="0070C0"/>
          <w:sz w:val="20"/>
        </w:rPr>
        <w:t xml:space="preserve"> send through for approval.  This will be part of the overall review of the FSSC.  Those changes included:  Combine USA representatives to two positions (we’ve already been doing this – but it needs updating.  There used to one each, support and professional.</w:t>
      </w:r>
    </w:p>
    <w:p w14:paraId="4FADFAE8" w14:textId="77777777" w:rsidR="00853D7A" w:rsidRDefault="00853D7A" w:rsidP="00853D7A">
      <w:pPr>
        <w:pStyle w:val="ListParagraph"/>
        <w:numPr>
          <w:ilvl w:val="1"/>
          <w:numId w:val="17"/>
        </w:numPr>
        <w:rPr>
          <w:rFonts w:ascii="Century Gothic" w:hAnsi="Century Gothic"/>
          <w:color w:val="0070C0"/>
          <w:sz w:val="20"/>
        </w:rPr>
      </w:pPr>
      <w:r>
        <w:rPr>
          <w:rFonts w:ascii="Century Gothic" w:hAnsi="Century Gothic"/>
          <w:color w:val="0070C0"/>
          <w:sz w:val="20"/>
        </w:rPr>
        <w:t>Add Bay Area Park and Ride effective Spring 2022.  Can use this to go to both Pearland and the Medical Center</w:t>
      </w:r>
    </w:p>
    <w:p w14:paraId="607F7B5C" w14:textId="77777777" w:rsidR="00853D7A" w:rsidRDefault="00853D7A" w:rsidP="00853D7A">
      <w:pPr>
        <w:pStyle w:val="ListParagraph"/>
        <w:numPr>
          <w:ilvl w:val="1"/>
          <w:numId w:val="17"/>
        </w:numPr>
        <w:rPr>
          <w:rFonts w:ascii="Century Gothic" w:hAnsi="Century Gothic"/>
          <w:color w:val="0070C0"/>
          <w:sz w:val="20"/>
        </w:rPr>
      </w:pPr>
      <w:r>
        <w:rPr>
          <w:rFonts w:ascii="Century Gothic" w:hAnsi="Century Gothic"/>
          <w:color w:val="0070C0"/>
          <w:sz w:val="20"/>
        </w:rPr>
        <w:t>Diesel shuttle has been purchased.  This will allow for expanded services.</w:t>
      </w:r>
    </w:p>
    <w:p w14:paraId="15AC538A" w14:textId="77777777" w:rsidR="00853D7A" w:rsidRDefault="00853D7A" w:rsidP="00853D7A">
      <w:pPr>
        <w:pStyle w:val="ListParagraph"/>
        <w:numPr>
          <w:ilvl w:val="1"/>
          <w:numId w:val="17"/>
        </w:numPr>
        <w:rPr>
          <w:rFonts w:ascii="Century Gothic" w:hAnsi="Century Gothic"/>
          <w:color w:val="0070C0"/>
          <w:sz w:val="20"/>
        </w:rPr>
      </w:pPr>
      <w:r>
        <w:rPr>
          <w:rFonts w:ascii="Century Gothic" w:hAnsi="Century Gothic"/>
          <w:color w:val="0070C0"/>
          <w:sz w:val="20"/>
        </w:rPr>
        <w:t>Currently no ID is required to ride the Shuttle; this policy is being reviewed.</w:t>
      </w:r>
    </w:p>
    <w:p w14:paraId="0F0D83D1" w14:textId="77777777" w:rsidR="00853D7A" w:rsidRDefault="00853D7A" w:rsidP="00853D7A">
      <w:pPr>
        <w:pStyle w:val="ListParagraph"/>
        <w:numPr>
          <w:ilvl w:val="1"/>
          <w:numId w:val="17"/>
        </w:numPr>
        <w:rPr>
          <w:rFonts w:ascii="Century Gothic" w:hAnsi="Century Gothic"/>
          <w:color w:val="0070C0"/>
          <w:sz w:val="20"/>
        </w:rPr>
      </w:pPr>
      <w:r>
        <w:rPr>
          <w:rFonts w:ascii="Century Gothic" w:hAnsi="Century Gothic"/>
          <w:color w:val="0070C0"/>
          <w:sz w:val="20"/>
        </w:rPr>
        <w:t>Notice for heliport reservation for October 2022.</w:t>
      </w:r>
    </w:p>
    <w:p w14:paraId="1486A2A0" w14:textId="77777777" w:rsidR="00853D7A" w:rsidRDefault="00853D7A" w:rsidP="00853D7A">
      <w:pPr>
        <w:pStyle w:val="ListParagraph"/>
        <w:numPr>
          <w:ilvl w:val="1"/>
          <w:numId w:val="17"/>
        </w:numPr>
        <w:rPr>
          <w:rFonts w:ascii="Century Gothic" w:hAnsi="Century Gothic"/>
          <w:color w:val="0070C0"/>
          <w:sz w:val="20"/>
        </w:rPr>
      </w:pPr>
      <w:r>
        <w:rPr>
          <w:rFonts w:ascii="Century Gothic" w:hAnsi="Century Gothic"/>
          <w:color w:val="0070C0"/>
          <w:sz w:val="20"/>
        </w:rPr>
        <w:t>Motion was made to have 72-hour notice for facility request of external events.</w:t>
      </w:r>
    </w:p>
    <w:p w14:paraId="0C19825C" w14:textId="77777777" w:rsidR="00853D7A" w:rsidRDefault="00853D7A" w:rsidP="00853D7A">
      <w:pPr>
        <w:pStyle w:val="ListParagraph"/>
        <w:numPr>
          <w:ilvl w:val="1"/>
          <w:numId w:val="17"/>
        </w:numPr>
        <w:rPr>
          <w:rFonts w:ascii="Century Gothic" w:hAnsi="Century Gothic"/>
          <w:color w:val="0070C0"/>
          <w:sz w:val="20"/>
        </w:rPr>
      </w:pPr>
      <w:r>
        <w:rPr>
          <w:rFonts w:ascii="Century Gothic" w:hAnsi="Century Gothic"/>
          <w:color w:val="0070C0"/>
          <w:sz w:val="20"/>
        </w:rPr>
        <w:t>The proposal for parking increases was returned to committee for clarification and to limit the number of years of proposed increase.</w:t>
      </w:r>
    </w:p>
    <w:p w14:paraId="49AAB9AB" w14:textId="77777777" w:rsidR="00264A1B" w:rsidRDefault="00264A1B" w:rsidP="00264A1B">
      <w:pPr>
        <w:pStyle w:val="ListParagraph"/>
        <w:numPr>
          <w:ilvl w:val="0"/>
          <w:numId w:val="17"/>
        </w:numPr>
        <w:rPr>
          <w:rFonts w:ascii="Century Gothic" w:hAnsi="Century Gothic"/>
          <w:color w:val="0070C0"/>
          <w:sz w:val="20"/>
        </w:rPr>
      </w:pPr>
      <w:r w:rsidRPr="002F7F3A">
        <w:rPr>
          <w:rFonts w:ascii="Century Gothic" w:hAnsi="Century Gothic"/>
          <w:b/>
          <w:color w:val="0070C0"/>
          <w:sz w:val="20"/>
          <w:u w:val="single"/>
        </w:rPr>
        <w:t>Planning and Budgeting Committee (PBC</w:t>
      </w:r>
      <w:r>
        <w:rPr>
          <w:rFonts w:ascii="Century Gothic" w:hAnsi="Century Gothic"/>
          <w:b/>
          <w:color w:val="0070C0"/>
          <w:sz w:val="20"/>
          <w:u w:val="single"/>
        </w:rPr>
        <w:t>)</w:t>
      </w:r>
      <w:r>
        <w:rPr>
          <w:rFonts w:ascii="Century Gothic" w:hAnsi="Century Gothic"/>
          <w:color w:val="0070C0"/>
          <w:sz w:val="20"/>
        </w:rPr>
        <w:t xml:space="preserve"> – Chairs </w:t>
      </w:r>
      <w:r w:rsidRPr="002F7F3A">
        <w:rPr>
          <w:rFonts w:ascii="Century Gothic" w:hAnsi="Century Gothic"/>
          <w:color w:val="0070C0"/>
          <w:sz w:val="20"/>
        </w:rPr>
        <w:t>LeeAnn Wheelbarger and Kurt Lund</w:t>
      </w:r>
    </w:p>
    <w:p w14:paraId="35A1C271" w14:textId="77777777" w:rsidR="00853D7A" w:rsidRDefault="00853D7A" w:rsidP="00853D7A">
      <w:pPr>
        <w:pStyle w:val="ListParagraph"/>
        <w:numPr>
          <w:ilvl w:val="1"/>
          <w:numId w:val="17"/>
        </w:numPr>
        <w:rPr>
          <w:rFonts w:ascii="Century Gothic" w:hAnsi="Century Gothic"/>
          <w:color w:val="0070C0"/>
          <w:sz w:val="20"/>
        </w:rPr>
      </w:pPr>
      <w:r>
        <w:rPr>
          <w:rFonts w:ascii="Century Gothic" w:hAnsi="Century Gothic"/>
          <w:color w:val="0070C0"/>
          <w:sz w:val="20"/>
        </w:rPr>
        <w:t>The PBC meet on 11/16/21.  Main topics of discussion:</w:t>
      </w:r>
    </w:p>
    <w:p w14:paraId="19AD436B" w14:textId="77777777" w:rsidR="00853D7A" w:rsidRDefault="00853D7A" w:rsidP="00853D7A">
      <w:pPr>
        <w:pStyle w:val="ListParagraph"/>
        <w:numPr>
          <w:ilvl w:val="1"/>
          <w:numId w:val="17"/>
        </w:numPr>
        <w:rPr>
          <w:rFonts w:ascii="Century Gothic" w:hAnsi="Century Gothic"/>
          <w:color w:val="0070C0"/>
          <w:sz w:val="20"/>
        </w:rPr>
      </w:pPr>
      <w:r>
        <w:rPr>
          <w:rFonts w:ascii="Century Gothic" w:hAnsi="Century Gothic"/>
          <w:color w:val="0070C0"/>
          <w:sz w:val="20"/>
        </w:rPr>
        <w:t>Tuition and Fees – This includes Statutory</w:t>
      </w:r>
      <w:r w:rsidR="006D464B">
        <w:rPr>
          <w:rFonts w:ascii="Century Gothic" w:hAnsi="Century Gothic"/>
          <w:color w:val="0070C0"/>
          <w:sz w:val="20"/>
        </w:rPr>
        <w:t>, Designated and Designated Differential Tuitions.</w:t>
      </w:r>
    </w:p>
    <w:p w14:paraId="27001599" w14:textId="77777777" w:rsidR="006D464B" w:rsidRDefault="006D464B" w:rsidP="00853D7A">
      <w:pPr>
        <w:pStyle w:val="ListParagraph"/>
        <w:numPr>
          <w:ilvl w:val="1"/>
          <w:numId w:val="17"/>
        </w:numPr>
        <w:rPr>
          <w:rFonts w:ascii="Century Gothic" w:hAnsi="Century Gothic"/>
          <w:color w:val="0070C0"/>
          <w:sz w:val="20"/>
        </w:rPr>
      </w:pPr>
      <w:r>
        <w:rPr>
          <w:rFonts w:ascii="Century Gothic" w:hAnsi="Century Gothic"/>
          <w:color w:val="0070C0"/>
          <w:sz w:val="20"/>
        </w:rPr>
        <w:t>Budget Calendar – The process for changes in the budget (tuition and fees) and tentative dates for approval of the Shared Governance process.</w:t>
      </w:r>
    </w:p>
    <w:p w14:paraId="49494B20" w14:textId="77777777" w:rsidR="006D464B" w:rsidRDefault="006D464B" w:rsidP="006D464B">
      <w:pPr>
        <w:pStyle w:val="ListParagraph"/>
        <w:numPr>
          <w:ilvl w:val="1"/>
          <w:numId w:val="17"/>
        </w:numPr>
        <w:rPr>
          <w:rFonts w:ascii="Century Gothic" w:hAnsi="Century Gothic"/>
          <w:color w:val="0070C0"/>
          <w:sz w:val="20"/>
        </w:rPr>
      </w:pPr>
      <w:r>
        <w:rPr>
          <w:rFonts w:ascii="Century Gothic" w:hAnsi="Century Gothic"/>
          <w:color w:val="0070C0"/>
          <w:sz w:val="20"/>
        </w:rPr>
        <w:t>Also, a shout to the new signage (Hawks and UHCL) – If you haven’t seen them at night, take an opportunity, they are wonderful.</w:t>
      </w:r>
    </w:p>
    <w:p w14:paraId="1BD3DB7A" w14:textId="77777777" w:rsidR="006D464B" w:rsidRPr="006D464B" w:rsidRDefault="006D464B" w:rsidP="006D464B">
      <w:pPr>
        <w:pStyle w:val="ListParagraph"/>
        <w:numPr>
          <w:ilvl w:val="1"/>
          <w:numId w:val="17"/>
        </w:numPr>
        <w:rPr>
          <w:rFonts w:ascii="Century Gothic" w:hAnsi="Century Gothic"/>
          <w:color w:val="0070C0"/>
          <w:sz w:val="20"/>
        </w:rPr>
      </w:pPr>
      <w:r>
        <w:rPr>
          <w:rFonts w:ascii="Century Gothic" w:hAnsi="Century Gothic"/>
          <w:color w:val="0070C0"/>
          <w:sz w:val="20"/>
        </w:rPr>
        <w:t>We also learned that there is new signage that will be erected at all three campus entrances in the near future.</w:t>
      </w:r>
    </w:p>
    <w:p w14:paraId="29978A6C" w14:textId="77777777" w:rsidR="00264A1B" w:rsidRPr="003771F5" w:rsidRDefault="00264A1B" w:rsidP="00264A1B">
      <w:pPr>
        <w:pStyle w:val="ListParagraph"/>
        <w:numPr>
          <w:ilvl w:val="0"/>
          <w:numId w:val="17"/>
        </w:numPr>
        <w:rPr>
          <w:rFonts w:ascii="Century Gothic" w:hAnsi="Century Gothic"/>
          <w:color w:val="0070C0"/>
          <w:sz w:val="20"/>
        </w:rPr>
      </w:pPr>
      <w:r w:rsidRPr="003771F5">
        <w:rPr>
          <w:rFonts w:ascii="Century Gothic" w:hAnsi="Century Gothic"/>
          <w:b/>
          <w:color w:val="0070C0"/>
          <w:sz w:val="20"/>
          <w:u w:val="single"/>
        </w:rPr>
        <w:t>University Life Committee (ULC)</w:t>
      </w:r>
      <w:r w:rsidRPr="003771F5">
        <w:rPr>
          <w:rFonts w:ascii="Century Gothic" w:hAnsi="Century Gothic"/>
          <w:color w:val="0070C0"/>
          <w:sz w:val="20"/>
        </w:rPr>
        <w:t xml:space="preserve"> –</w:t>
      </w:r>
      <w:r>
        <w:rPr>
          <w:rFonts w:ascii="Century Gothic" w:hAnsi="Century Gothic"/>
          <w:color w:val="0070C0"/>
          <w:sz w:val="20"/>
        </w:rPr>
        <w:t xml:space="preserve"> Chairs </w:t>
      </w:r>
      <w:r w:rsidRPr="003771F5">
        <w:rPr>
          <w:rFonts w:ascii="Century Gothic" w:hAnsi="Century Gothic"/>
          <w:color w:val="0070C0"/>
          <w:sz w:val="20"/>
        </w:rPr>
        <w:t>Sheeba Thomas and Kenneth Cunningham</w:t>
      </w:r>
    </w:p>
    <w:p w14:paraId="35A6266E" w14:textId="77777777" w:rsidR="00264A1B" w:rsidRDefault="006D464B" w:rsidP="00264A1B">
      <w:pPr>
        <w:pStyle w:val="ListParagraph"/>
        <w:numPr>
          <w:ilvl w:val="1"/>
          <w:numId w:val="17"/>
        </w:numPr>
        <w:rPr>
          <w:rFonts w:ascii="Century Gothic" w:hAnsi="Century Gothic"/>
          <w:color w:val="0070C0"/>
          <w:sz w:val="20"/>
        </w:rPr>
      </w:pPr>
      <w:r>
        <w:rPr>
          <w:rFonts w:ascii="Century Gothic" w:hAnsi="Century Gothic"/>
          <w:color w:val="0070C0"/>
          <w:sz w:val="20"/>
        </w:rPr>
        <w:t>The ULC Meeting was cancelled so no update at this time.</w:t>
      </w:r>
    </w:p>
    <w:p w14:paraId="421D1198" w14:textId="77777777" w:rsidR="00264A1B" w:rsidRPr="0093600E" w:rsidRDefault="00264A1B" w:rsidP="0093600E">
      <w:pPr>
        <w:pStyle w:val="NoSpacing"/>
        <w:numPr>
          <w:ilvl w:val="0"/>
          <w:numId w:val="11"/>
        </w:numPr>
        <w:rPr>
          <w:rFonts w:ascii="Century Gothic" w:hAnsi="Century Gothic"/>
          <w:b/>
        </w:rPr>
      </w:pPr>
      <w:r>
        <w:rPr>
          <w:rFonts w:ascii="Century Gothic" w:hAnsi="Century Gothic"/>
          <w:b/>
        </w:rPr>
        <w:t>Pending/New Business</w:t>
      </w:r>
    </w:p>
    <w:p w14:paraId="7038C091" w14:textId="77777777" w:rsidR="00264A1B" w:rsidRPr="0093600E" w:rsidRDefault="006D464B" w:rsidP="00264A1B">
      <w:pPr>
        <w:pStyle w:val="ListParagraph"/>
        <w:numPr>
          <w:ilvl w:val="0"/>
          <w:numId w:val="25"/>
        </w:numPr>
        <w:rPr>
          <w:rFonts w:ascii="Century Gothic" w:hAnsi="Century Gothic"/>
          <w:b/>
          <w:color w:val="0070C0"/>
          <w:sz w:val="20"/>
          <w:u w:val="single"/>
        </w:rPr>
      </w:pPr>
      <w:r>
        <w:rPr>
          <w:rFonts w:ascii="Century Gothic" w:hAnsi="Century Gothic"/>
          <w:b/>
          <w:color w:val="0070C0"/>
          <w:sz w:val="20"/>
          <w:u w:val="single"/>
        </w:rPr>
        <w:t>Campus-Wide Climate Survey for Staff</w:t>
      </w:r>
    </w:p>
    <w:p w14:paraId="4C407E66" w14:textId="77777777" w:rsidR="006D464B" w:rsidRDefault="006D464B" w:rsidP="003061BE">
      <w:pPr>
        <w:pStyle w:val="ListParagraph"/>
        <w:numPr>
          <w:ilvl w:val="1"/>
          <w:numId w:val="25"/>
        </w:numPr>
        <w:ind w:left="1080"/>
        <w:rPr>
          <w:rFonts w:ascii="Century Gothic" w:hAnsi="Century Gothic"/>
          <w:color w:val="0070C0"/>
          <w:sz w:val="20"/>
        </w:rPr>
      </w:pPr>
      <w:r>
        <w:rPr>
          <w:rFonts w:ascii="Century Gothic" w:hAnsi="Century Gothic"/>
          <w:color w:val="0070C0"/>
          <w:sz w:val="20"/>
        </w:rPr>
        <w:t>What is your experience at UHCL?</w:t>
      </w:r>
    </w:p>
    <w:p w14:paraId="613DF57B" w14:textId="77777777" w:rsidR="006D464B" w:rsidRDefault="006D464B" w:rsidP="006D464B">
      <w:pPr>
        <w:pStyle w:val="ListParagraph"/>
        <w:numPr>
          <w:ilvl w:val="1"/>
          <w:numId w:val="25"/>
        </w:numPr>
        <w:ind w:left="1080"/>
        <w:rPr>
          <w:rFonts w:ascii="Century Gothic" w:hAnsi="Century Gothic"/>
          <w:color w:val="0070C0"/>
          <w:sz w:val="20"/>
        </w:rPr>
      </w:pPr>
      <w:r>
        <w:rPr>
          <w:rFonts w:ascii="Century Gothic" w:hAnsi="Century Gothic"/>
          <w:color w:val="0070C0"/>
          <w:sz w:val="20"/>
        </w:rPr>
        <w:t>Do you feel comfortable in your position?  Your Office?  Your College?</w:t>
      </w:r>
    </w:p>
    <w:p w14:paraId="20FF5524" w14:textId="77777777" w:rsidR="006D464B" w:rsidRDefault="006D464B" w:rsidP="006D464B">
      <w:pPr>
        <w:pStyle w:val="ListParagraph"/>
        <w:numPr>
          <w:ilvl w:val="1"/>
          <w:numId w:val="25"/>
        </w:numPr>
        <w:ind w:left="1080"/>
        <w:rPr>
          <w:rFonts w:ascii="Century Gothic" w:hAnsi="Century Gothic"/>
          <w:color w:val="0070C0"/>
          <w:sz w:val="20"/>
        </w:rPr>
      </w:pPr>
      <w:r>
        <w:rPr>
          <w:rFonts w:ascii="Century Gothic" w:hAnsi="Century Gothic"/>
          <w:color w:val="0070C0"/>
          <w:sz w:val="20"/>
        </w:rPr>
        <w:t>What are some issues affecting you?</w:t>
      </w:r>
    </w:p>
    <w:p w14:paraId="7E71F74D" w14:textId="77777777" w:rsidR="006D464B" w:rsidRDefault="006D464B" w:rsidP="006D464B">
      <w:pPr>
        <w:pStyle w:val="ListParagraph"/>
        <w:numPr>
          <w:ilvl w:val="1"/>
          <w:numId w:val="25"/>
        </w:numPr>
        <w:ind w:left="1080"/>
        <w:rPr>
          <w:rFonts w:ascii="Century Gothic" w:hAnsi="Century Gothic"/>
          <w:color w:val="0070C0"/>
          <w:sz w:val="20"/>
        </w:rPr>
      </w:pPr>
      <w:r>
        <w:rPr>
          <w:rFonts w:ascii="Century Gothic" w:hAnsi="Century Gothic"/>
          <w:color w:val="0070C0"/>
          <w:sz w:val="20"/>
        </w:rPr>
        <w:t>Do you feel respected at work?</w:t>
      </w:r>
    </w:p>
    <w:p w14:paraId="75295222" w14:textId="77777777" w:rsidR="006D464B" w:rsidRPr="006D464B" w:rsidRDefault="006D464B" w:rsidP="0074698B">
      <w:pPr>
        <w:pStyle w:val="ListParagraph"/>
        <w:numPr>
          <w:ilvl w:val="1"/>
          <w:numId w:val="25"/>
        </w:numPr>
        <w:ind w:left="1080"/>
        <w:rPr>
          <w:rFonts w:ascii="Century Gothic" w:hAnsi="Century Gothic"/>
          <w:color w:val="0070C0"/>
          <w:sz w:val="20"/>
          <w:szCs w:val="20"/>
        </w:rPr>
      </w:pPr>
      <w:r w:rsidRPr="006D464B">
        <w:rPr>
          <w:rFonts w:ascii="Century Gothic" w:hAnsi="Century Gothic"/>
          <w:color w:val="0070C0"/>
          <w:sz w:val="20"/>
          <w:szCs w:val="20"/>
        </w:rPr>
        <w:t>Do you feel motivated at work?</w:t>
      </w:r>
    </w:p>
    <w:p w14:paraId="4D40EAA5" w14:textId="77777777" w:rsidR="00190058" w:rsidRPr="006D464B" w:rsidRDefault="006D464B" w:rsidP="003B3C48">
      <w:pPr>
        <w:pStyle w:val="ListParagraph"/>
        <w:numPr>
          <w:ilvl w:val="1"/>
          <w:numId w:val="25"/>
        </w:numPr>
        <w:ind w:left="1080"/>
        <w:rPr>
          <w:rFonts w:ascii="Century Gothic" w:hAnsi="Century Gothic"/>
          <w:color w:val="0078AD"/>
        </w:rPr>
      </w:pPr>
      <w:r w:rsidRPr="006D464B">
        <w:rPr>
          <w:rFonts w:ascii="Century Gothic" w:hAnsi="Century Gothic"/>
          <w:color w:val="0070C0"/>
          <w:sz w:val="20"/>
          <w:szCs w:val="20"/>
        </w:rPr>
        <w:t>Personalized survey and completely anonymous</w:t>
      </w:r>
      <w:r w:rsidR="0093600E" w:rsidRPr="006D464B">
        <w:rPr>
          <w:rFonts w:ascii="Century Gothic" w:hAnsi="Century Gothic"/>
          <w:color w:val="0070C0"/>
          <w:sz w:val="20"/>
          <w:szCs w:val="20"/>
        </w:rPr>
        <w:t xml:space="preserve"> </w:t>
      </w:r>
    </w:p>
    <w:p w14:paraId="4E76A55D" w14:textId="77777777" w:rsidR="00C93349" w:rsidRDefault="004E06CC" w:rsidP="00190058">
      <w:pPr>
        <w:pStyle w:val="NoSpacing"/>
        <w:numPr>
          <w:ilvl w:val="0"/>
          <w:numId w:val="11"/>
        </w:numPr>
        <w:rPr>
          <w:rFonts w:ascii="Century Gothic" w:hAnsi="Century Gothic"/>
          <w:b/>
        </w:rPr>
      </w:pPr>
      <w:r w:rsidRPr="00F330C0">
        <w:rPr>
          <w:rFonts w:ascii="Century Gothic" w:hAnsi="Century Gothic"/>
          <w:b/>
        </w:rPr>
        <w:t>Hawk Spirit Shout Out!</w:t>
      </w:r>
    </w:p>
    <w:p w14:paraId="38B2D06E" w14:textId="77777777" w:rsidR="00671E34" w:rsidRDefault="00F330C0" w:rsidP="00F330C0">
      <w:pPr>
        <w:pStyle w:val="NoSpacing"/>
        <w:numPr>
          <w:ilvl w:val="0"/>
          <w:numId w:val="29"/>
        </w:numPr>
        <w:rPr>
          <w:rFonts w:ascii="Century Gothic" w:hAnsi="Century Gothic"/>
          <w:color w:val="0070C0"/>
        </w:rPr>
      </w:pPr>
      <w:r w:rsidRPr="00F330C0">
        <w:rPr>
          <w:rFonts w:ascii="Century Gothic" w:hAnsi="Century Gothic"/>
          <w:color w:val="0070C0"/>
          <w:sz w:val="20"/>
        </w:rPr>
        <w:t xml:space="preserve">Great big Hawk Spirit Shout Out to </w:t>
      </w:r>
      <w:r w:rsidR="006D464B">
        <w:rPr>
          <w:rFonts w:ascii="Century Gothic" w:hAnsi="Century Gothic"/>
          <w:b/>
          <w:color w:val="0070C0"/>
          <w:sz w:val="20"/>
        </w:rPr>
        <w:t>Quinn Bowman and</w:t>
      </w:r>
      <w:r w:rsidR="00E252FC">
        <w:rPr>
          <w:rFonts w:ascii="Century Gothic" w:hAnsi="Century Gothic"/>
          <w:b/>
          <w:color w:val="0070C0"/>
          <w:sz w:val="20"/>
        </w:rPr>
        <w:t xml:space="preserve"> Melissa Melendez </w:t>
      </w:r>
      <w:r w:rsidR="00E252FC">
        <w:rPr>
          <w:rFonts w:ascii="Century Gothic" w:hAnsi="Century Gothic"/>
          <w:color w:val="0070C0"/>
          <w:sz w:val="20"/>
        </w:rPr>
        <w:t>(aka COVID Baby)</w:t>
      </w:r>
      <w:r w:rsidRPr="00F330C0">
        <w:rPr>
          <w:rFonts w:ascii="Century Gothic" w:hAnsi="Century Gothic"/>
          <w:color w:val="0070C0"/>
          <w:sz w:val="20"/>
        </w:rPr>
        <w:t>.</w:t>
      </w:r>
      <w:r w:rsidR="00E252FC">
        <w:rPr>
          <w:rFonts w:ascii="Century Gothic" w:hAnsi="Century Gothic"/>
          <w:color w:val="0070C0"/>
          <w:sz w:val="20"/>
        </w:rPr>
        <w:t xml:space="preserve">  Nominations will be sent to USA Executive Board and announcements will be made at next month’s </w:t>
      </w:r>
      <w:r w:rsidR="00E252FC" w:rsidRPr="00E252FC">
        <w:rPr>
          <w:rFonts w:ascii="Century Gothic" w:hAnsi="Century Gothic"/>
          <w:color w:val="0070C0"/>
        </w:rPr>
        <w:t>meeting!</w:t>
      </w:r>
      <w:r w:rsidRPr="00E252FC">
        <w:rPr>
          <w:rFonts w:ascii="Century Gothic" w:hAnsi="Century Gothic"/>
          <w:color w:val="0070C0"/>
        </w:rPr>
        <w:t xml:space="preserve"> </w:t>
      </w:r>
    </w:p>
    <w:p w14:paraId="3EF2D82A" w14:textId="77777777" w:rsidR="00671E34" w:rsidRDefault="00671E34">
      <w:pPr>
        <w:rPr>
          <w:rFonts w:ascii="Century Gothic" w:hAnsi="Century Gothic"/>
          <w:color w:val="0070C0"/>
        </w:rPr>
      </w:pPr>
      <w:r>
        <w:rPr>
          <w:rFonts w:ascii="Century Gothic" w:hAnsi="Century Gothic"/>
          <w:color w:val="0070C0"/>
        </w:rPr>
        <w:br w:type="page"/>
      </w:r>
    </w:p>
    <w:p w14:paraId="055B92B0" w14:textId="77777777" w:rsidR="00E252FC" w:rsidRPr="00E252FC" w:rsidRDefault="00E252FC" w:rsidP="00671E34">
      <w:pPr>
        <w:pStyle w:val="NoSpacing"/>
        <w:ind w:left="720"/>
        <w:rPr>
          <w:rFonts w:ascii="Century Gothic" w:hAnsi="Century Gothic"/>
          <w:color w:val="0070C0"/>
        </w:rPr>
      </w:pPr>
    </w:p>
    <w:p w14:paraId="25170BBB" w14:textId="77777777" w:rsidR="00E252FC" w:rsidRPr="00E252FC" w:rsidRDefault="00E252FC" w:rsidP="00E252FC">
      <w:pPr>
        <w:pStyle w:val="NoSpacing"/>
        <w:ind w:left="720"/>
        <w:rPr>
          <w:rFonts w:ascii="Century Gothic" w:hAnsi="Century Gothic"/>
          <w:b/>
        </w:rPr>
      </w:pPr>
    </w:p>
    <w:p w14:paraId="0029DBB4" w14:textId="77777777" w:rsidR="00E252FC" w:rsidRPr="00E252FC" w:rsidRDefault="00E252FC" w:rsidP="00E252FC">
      <w:pPr>
        <w:pStyle w:val="NoSpacing"/>
        <w:numPr>
          <w:ilvl w:val="0"/>
          <w:numId w:val="11"/>
        </w:numPr>
        <w:rPr>
          <w:rFonts w:ascii="Century Gothic" w:hAnsi="Century Gothic"/>
          <w:b/>
        </w:rPr>
      </w:pPr>
      <w:r w:rsidRPr="00E252FC">
        <w:rPr>
          <w:rFonts w:ascii="Century Gothic" w:hAnsi="Century Gothic"/>
          <w:b/>
        </w:rPr>
        <w:t>Open Forum</w:t>
      </w:r>
    </w:p>
    <w:p w14:paraId="60DE48E7" w14:textId="77777777" w:rsidR="00F330C0" w:rsidRPr="00E252FC" w:rsidRDefault="00E252FC" w:rsidP="00E252FC">
      <w:pPr>
        <w:pStyle w:val="NoSpacing"/>
        <w:numPr>
          <w:ilvl w:val="0"/>
          <w:numId w:val="29"/>
        </w:numPr>
        <w:rPr>
          <w:rFonts w:ascii="Century Gothic" w:hAnsi="Century Gothic"/>
          <w:b/>
          <w:color w:val="0070C0"/>
          <w:sz w:val="20"/>
        </w:rPr>
      </w:pPr>
      <w:r>
        <w:rPr>
          <w:rFonts w:ascii="Century Gothic" w:hAnsi="Century Gothic"/>
          <w:b/>
          <w:color w:val="0070C0"/>
          <w:sz w:val="20"/>
        </w:rPr>
        <w:t>Mandatory Training</w:t>
      </w:r>
      <w:r>
        <w:rPr>
          <w:rFonts w:ascii="Century Gothic" w:hAnsi="Century Gothic"/>
          <w:color w:val="0070C0"/>
          <w:sz w:val="20"/>
        </w:rPr>
        <w:t xml:space="preserve"> – Esther let us know that UCHL is still in the lead with our other System Campuses.  Remember this could affect your merit if you don’t complete.</w:t>
      </w:r>
    </w:p>
    <w:p w14:paraId="4A9FAED2" w14:textId="77777777" w:rsidR="00E252FC" w:rsidRPr="00E252FC" w:rsidRDefault="00E252FC" w:rsidP="00E252FC">
      <w:pPr>
        <w:pStyle w:val="NoSpacing"/>
        <w:numPr>
          <w:ilvl w:val="0"/>
          <w:numId w:val="29"/>
        </w:numPr>
        <w:rPr>
          <w:rFonts w:ascii="Century Gothic" w:hAnsi="Century Gothic"/>
          <w:b/>
          <w:color w:val="0070C0"/>
          <w:sz w:val="20"/>
        </w:rPr>
      </w:pPr>
      <w:r>
        <w:rPr>
          <w:rFonts w:ascii="Century Gothic" w:hAnsi="Century Gothic"/>
          <w:b/>
          <w:color w:val="0070C0"/>
          <w:sz w:val="20"/>
        </w:rPr>
        <w:t>Global Expo</w:t>
      </w:r>
      <w:r>
        <w:rPr>
          <w:rFonts w:ascii="Century Gothic" w:hAnsi="Century Gothic"/>
          <w:color w:val="0070C0"/>
          <w:sz w:val="20"/>
        </w:rPr>
        <w:t xml:space="preserve"> – Takes place this afternoon in Atrium </w:t>
      </w:r>
      <w:r w:rsidR="00671E34">
        <w:rPr>
          <w:rFonts w:ascii="Century Gothic" w:hAnsi="Century Gothic"/>
          <w:color w:val="0070C0"/>
          <w:sz w:val="20"/>
        </w:rPr>
        <w:t xml:space="preserve">I in the Bayou Building.  This is the capstone event for the </w:t>
      </w:r>
      <w:r w:rsidR="007C7A78">
        <w:rPr>
          <w:rFonts w:ascii="Century Gothic" w:hAnsi="Century Gothic"/>
          <w:color w:val="0070C0"/>
          <w:sz w:val="20"/>
        </w:rPr>
        <w:t>International Student Week!!</w:t>
      </w:r>
    </w:p>
    <w:p w14:paraId="6B027B8A" w14:textId="77777777" w:rsidR="00E252FC" w:rsidRPr="00E252FC" w:rsidRDefault="00E252FC" w:rsidP="00E252FC">
      <w:pPr>
        <w:pStyle w:val="NoSpacing"/>
        <w:numPr>
          <w:ilvl w:val="0"/>
          <w:numId w:val="29"/>
        </w:numPr>
        <w:rPr>
          <w:rFonts w:ascii="Century Gothic" w:hAnsi="Century Gothic"/>
          <w:b/>
          <w:color w:val="0070C0"/>
          <w:sz w:val="20"/>
        </w:rPr>
      </w:pPr>
      <w:r>
        <w:rPr>
          <w:rFonts w:ascii="Century Gothic" w:hAnsi="Century Gothic"/>
          <w:b/>
          <w:color w:val="0070C0"/>
          <w:sz w:val="20"/>
        </w:rPr>
        <w:t>Cash Handling Forms</w:t>
      </w:r>
      <w:r>
        <w:rPr>
          <w:rFonts w:ascii="Century Gothic" w:hAnsi="Century Gothic"/>
          <w:color w:val="0070C0"/>
          <w:sz w:val="20"/>
        </w:rPr>
        <w:t xml:space="preserve"> – Laura Wilder is reporting that they’re hoping to do away with the Cash Handling Forms.  A reminder that those forms will still be required this year.  </w:t>
      </w:r>
      <w:r w:rsidR="00671E34">
        <w:rPr>
          <w:rFonts w:ascii="Century Gothic" w:hAnsi="Century Gothic"/>
          <w:color w:val="0070C0"/>
          <w:sz w:val="20"/>
        </w:rPr>
        <w:t>This year</w:t>
      </w:r>
      <w:r>
        <w:rPr>
          <w:rFonts w:ascii="Century Gothic" w:hAnsi="Century Gothic"/>
          <w:color w:val="0070C0"/>
          <w:sz w:val="20"/>
        </w:rPr>
        <w:t xml:space="preserve"> </w:t>
      </w:r>
      <w:r w:rsidR="00671E34">
        <w:rPr>
          <w:rFonts w:ascii="Century Gothic" w:hAnsi="Century Gothic"/>
          <w:color w:val="0070C0"/>
          <w:sz w:val="20"/>
        </w:rPr>
        <w:t>they’r</w:t>
      </w:r>
      <w:r>
        <w:rPr>
          <w:rFonts w:ascii="Century Gothic" w:hAnsi="Century Gothic"/>
          <w:color w:val="0070C0"/>
          <w:sz w:val="20"/>
        </w:rPr>
        <w:t>e due by December 1</w:t>
      </w:r>
      <w:r w:rsidRPr="00E252FC">
        <w:rPr>
          <w:rFonts w:ascii="Century Gothic" w:hAnsi="Century Gothic"/>
          <w:color w:val="0070C0"/>
          <w:sz w:val="20"/>
          <w:vertAlign w:val="superscript"/>
        </w:rPr>
        <w:t>st</w:t>
      </w:r>
      <w:r>
        <w:rPr>
          <w:rFonts w:ascii="Century Gothic" w:hAnsi="Century Gothic"/>
          <w:color w:val="0070C0"/>
          <w:sz w:val="20"/>
        </w:rPr>
        <w:t>.</w:t>
      </w:r>
    </w:p>
    <w:p w14:paraId="594A4163" w14:textId="77777777" w:rsidR="00E252FC" w:rsidRPr="00671E34" w:rsidRDefault="00E252FC" w:rsidP="00E252FC">
      <w:pPr>
        <w:pStyle w:val="NoSpacing"/>
        <w:numPr>
          <w:ilvl w:val="0"/>
          <w:numId w:val="29"/>
        </w:numPr>
        <w:rPr>
          <w:rFonts w:ascii="Century Gothic" w:hAnsi="Century Gothic"/>
          <w:b/>
          <w:color w:val="0070C0"/>
          <w:sz w:val="20"/>
        </w:rPr>
      </w:pPr>
      <w:r>
        <w:rPr>
          <w:rFonts w:ascii="Century Gothic" w:hAnsi="Century Gothic"/>
          <w:b/>
          <w:color w:val="0070C0"/>
          <w:sz w:val="20"/>
        </w:rPr>
        <w:t>Student Council Advisory Board for the Campus Store</w:t>
      </w:r>
      <w:r>
        <w:rPr>
          <w:rFonts w:ascii="Century Gothic" w:hAnsi="Century Gothic"/>
          <w:color w:val="0070C0"/>
          <w:sz w:val="20"/>
        </w:rPr>
        <w:t xml:space="preserve"> – Laura Wilder shared that the Campus Store and the Dining Service</w:t>
      </w:r>
      <w:r w:rsidR="00671E34">
        <w:rPr>
          <w:rFonts w:ascii="Century Gothic" w:hAnsi="Century Gothic"/>
          <w:color w:val="0070C0"/>
          <w:sz w:val="20"/>
        </w:rPr>
        <w:t xml:space="preserve"> Advisory Boards are looking for more students to participate </w:t>
      </w:r>
      <w:r w:rsidR="007C7A78">
        <w:rPr>
          <w:rFonts w:ascii="Century Gothic" w:hAnsi="Century Gothic"/>
          <w:color w:val="0070C0"/>
          <w:sz w:val="20"/>
        </w:rPr>
        <w:t>o</w:t>
      </w:r>
      <w:r w:rsidR="00671E34">
        <w:rPr>
          <w:rFonts w:ascii="Century Gothic" w:hAnsi="Century Gothic"/>
          <w:color w:val="0070C0"/>
          <w:sz w:val="20"/>
        </w:rPr>
        <w:t>n the Council.</w:t>
      </w:r>
    </w:p>
    <w:p w14:paraId="10BB4E4E" w14:textId="77777777" w:rsidR="00671E34" w:rsidRPr="00671E34" w:rsidRDefault="00671E34" w:rsidP="00E252FC">
      <w:pPr>
        <w:pStyle w:val="NoSpacing"/>
        <w:numPr>
          <w:ilvl w:val="0"/>
          <w:numId w:val="29"/>
        </w:numPr>
        <w:rPr>
          <w:rFonts w:ascii="Century Gothic" w:hAnsi="Century Gothic"/>
          <w:b/>
          <w:color w:val="0070C0"/>
          <w:sz w:val="20"/>
        </w:rPr>
      </w:pPr>
      <w:r>
        <w:rPr>
          <w:rFonts w:ascii="Century Gothic" w:hAnsi="Century Gothic"/>
          <w:b/>
          <w:color w:val="0070C0"/>
          <w:sz w:val="20"/>
        </w:rPr>
        <w:t>Soaring Hawks Car Parade</w:t>
      </w:r>
      <w:r>
        <w:rPr>
          <w:rFonts w:ascii="Century Gothic" w:hAnsi="Century Gothic"/>
          <w:color w:val="0070C0"/>
          <w:sz w:val="20"/>
        </w:rPr>
        <w:t xml:space="preserve"> – Reggie shared that the upcoming Soaring Hawks </w:t>
      </w:r>
      <w:r w:rsidR="007C7A78">
        <w:rPr>
          <w:rFonts w:ascii="Century Gothic" w:hAnsi="Century Gothic"/>
          <w:color w:val="0070C0"/>
          <w:sz w:val="20"/>
        </w:rPr>
        <w:t>Car Parade is Saturday, December 11, 2021, starting at 2:00 p.m.</w:t>
      </w:r>
      <w:r>
        <w:rPr>
          <w:rFonts w:ascii="Century Gothic" w:hAnsi="Century Gothic"/>
          <w:color w:val="0070C0"/>
          <w:sz w:val="20"/>
        </w:rPr>
        <w:t xml:space="preserve"> </w:t>
      </w:r>
    </w:p>
    <w:p w14:paraId="7CB7C9EB" w14:textId="77777777" w:rsidR="00671E34" w:rsidRPr="00F330C0" w:rsidRDefault="00671E34" w:rsidP="00E252FC">
      <w:pPr>
        <w:pStyle w:val="NoSpacing"/>
        <w:numPr>
          <w:ilvl w:val="0"/>
          <w:numId w:val="29"/>
        </w:numPr>
        <w:rPr>
          <w:rFonts w:ascii="Century Gothic" w:hAnsi="Century Gothic"/>
          <w:b/>
          <w:color w:val="0070C0"/>
          <w:sz w:val="20"/>
        </w:rPr>
      </w:pPr>
      <w:r>
        <w:rPr>
          <w:rFonts w:ascii="Century Gothic" w:hAnsi="Century Gothic"/>
          <w:b/>
          <w:color w:val="0070C0"/>
          <w:sz w:val="20"/>
        </w:rPr>
        <w:t>Registrar Offices Looking for Commencement Volunteers</w:t>
      </w:r>
      <w:r>
        <w:rPr>
          <w:rFonts w:ascii="Century Gothic" w:hAnsi="Century Gothic"/>
          <w:color w:val="0070C0"/>
          <w:sz w:val="20"/>
        </w:rPr>
        <w:t xml:space="preserve"> – They normally have 20 volunteers per commencement and they are currently only half way there!</w:t>
      </w:r>
    </w:p>
    <w:p w14:paraId="31CA366E" w14:textId="77777777" w:rsidR="004E06CC" w:rsidRPr="00F330C0" w:rsidRDefault="004E06CC" w:rsidP="004E06CC">
      <w:pPr>
        <w:pStyle w:val="NoSpacing"/>
        <w:rPr>
          <w:rFonts w:ascii="Century Gothic" w:hAnsi="Century Gothic"/>
          <w:b/>
          <w:sz w:val="20"/>
        </w:rPr>
      </w:pPr>
    </w:p>
    <w:p w14:paraId="3596EFC1" w14:textId="77777777" w:rsidR="004E06CC" w:rsidRPr="00F330C0" w:rsidRDefault="004E06CC" w:rsidP="004E06CC">
      <w:pPr>
        <w:pStyle w:val="NoSpacing"/>
        <w:numPr>
          <w:ilvl w:val="0"/>
          <w:numId w:val="11"/>
        </w:numPr>
        <w:rPr>
          <w:rFonts w:ascii="Century Gothic" w:hAnsi="Century Gothic"/>
          <w:b/>
          <w:sz w:val="20"/>
        </w:rPr>
      </w:pPr>
      <w:r w:rsidRPr="00F330C0">
        <w:rPr>
          <w:rFonts w:ascii="Century Gothic" w:hAnsi="Century Gothic"/>
          <w:b/>
        </w:rPr>
        <w:t>Closing</w:t>
      </w:r>
    </w:p>
    <w:p w14:paraId="7A789820" w14:textId="77777777" w:rsidR="00F330C0" w:rsidRPr="00F330C0" w:rsidRDefault="00F330C0" w:rsidP="004E06CC">
      <w:pPr>
        <w:pStyle w:val="NoSpacing"/>
        <w:numPr>
          <w:ilvl w:val="0"/>
          <w:numId w:val="27"/>
        </w:numPr>
        <w:rPr>
          <w:rFonts w:ascii="Century Gothic" w:hAnsi="Century Gothic"/>
          <w:color w:val="0070C0"/>
          <w:sz w:val="20"/>
        </w:rPr>
      </w:pPr>
      <w:r w:rsidRPr="00F330C0">
        <w:rPr>
          <w:rFonts w:ascii="Century Gothic" w:hAnsi="Century Gothic"/>
          <w:color w:val="0070C0"/>
          <w:sz w:val="20"/>
        </w:rPr>
        <w:t xml:space="preserve">Matt </w:t>
      </w:r>
      <w:r w:rsidR="007C7A78">
        <w:rPr>
          <w:rFonts w:ascii="Century Gothic" w:hAnsi="Century Gothic"/>
          <w:color w:val="0070C0"/>
          <w:sz w:val="20"/>
        </w:rPr>
        <w:t xml:space="preserve">adjourned the </w:t>
      </w:r>
      <w:r w:rsidRPr="00F330C0">
        <w:rPr>
          <w:rFonts w:ascii="Century Gothic" w:hAnsi="Century Gothic"/>
          <w:color w:val="0070C0"/>
          <w:sz w:val="20"/>
        </w:rPr>
        <w:t>meeting at 11:0</w:t>
      </w:r>
      <w:r w:rsidR="00671E34">
        <w:rPr>
          <w:rFonts w:ascii="Century Gothic" w:hAnsi="Century Gothic"/>
          <w:color w:val="0070C0"/>
          <w:sz w:val="20"/>
        </w:rPr>
        <w:t>0</w:t>
      </w:r>
      <w:r w:rsidRPr="00F330C0">
        <w:rPr>
          <w:rFonts w:ascii="Century Gothic" w:hAnsi="Century Gothic"/>
          <w:color w:val="0070C0"/>
          <w:sz w:val="20"/>
        </w:rPr>
        <w:t xml:space="preserve"> a.m.</w:t>
      </w:r>
    </w:p>
    <w:p w14:paraId="1158400B" w14:textId="77777777" w:rsidR="00984947" w:rsidRPr="00F330C0" w:rsidRDefault="009A7E40" w:rsidP="004E06CC">
      <w:pPr>
        <w:pStyle w:val="NoSpacing"/>
        <w:numPr>
          <w:ilvl w:val="0"/>
          <w:numId w:val="27"/>
        </w:numPr>
        <w:rPr>
          <w:rFonts w:ascii="Century Gothic" w:hAnsi="Century Gothic"/>
          <w:color w:val="0070C0"/>
          <w:sz w:val="20"/>
        </w:rPr>
        <w:sectPr w:rsidR="00984947" w:rsidRPr="00F330C0" w:rsidSect="000744CB">
          <w:headerReference w:type="default" r:id="rId7"/>
          <w:footerReference w:type="default" r:id="rId8"/>
          <w:headerReference w:type="first" r:id="rId9"/>
          <w:footerReference w:type="first" r:id="rId10"/>
          <w:pgSz w:w="12240" w:h="15840"/>
          <w:pgMar w:top="1440" w:right="864" w:bottom="1440" w:left="864" w:header="144" w:footer="144" w:gutter="0"/>
          <w:cols w:space="720"/>
          <w:titlePg/>
          <w:docGrid w:linePitch="360"/>
        </w:sectPr>
      </w:pPr>
      <w:r w:rsidRPr="00F330C0">
        <w:rPr>
          <w:rFonts w:ascii="Century Gothic" w:hAnsi="Century Gothic"/>
          <w:color w:val="0070C0"/>
          <w:sz w:val="20"/>
        </w:rPr>
        <w:t xml:space="preserve">The next </w:t>
      </w:r>
      <w:r w:rsidR="001671CB" w:rsidRPr="00F330C0">
        <w:rPr>
          <w:rFonts w:ascii="Century Gothic" w:hAnsi="Century Gothic"/>
          <w:color w:val="0070C0"/>
          <w:sz w:val="20"/>
        </w:rPr>
        <w:t>USA</w:t>
      </w:r>
      <w:r w:rsidRPr="00F330C0">
        <w:rPr>
          <w:rFonts w:ascii="Century Gothic" w:hAnsi="Century Gothic"/>
          <w:color w:val="0070C0"/>
          <w:sz w:val="20"/>
        </w:rPr>
        <w:t xml:space="preserve"> </w:t>
      </w:r>
      <w:r w:rsidR="004E06CC" w:rsidRPr="00F330C0">
        <w:rPr>
          <w:rFonts w:ascii="Century Gothic" w:hAnsi="Century Gothic"/>
          <w:color w:val="0070C0"/>
          <w:sz w:val="20"/>
        </w:rPr>
        <w:t xml:space="preserve">General Meeting will be held on </w:t>
      </w:r>
      <w:r w:rsidR="00671E34">
        <w:rPr>
          <w:rFonts w:ascii="Century Gothic" w:hAnsi="Century Gothic"/>
          <w:color w:val="0070C0"/>
          <w:sz w:val="20"/>
        </w:rPr>
        <w:t xml:space="preserve">Thursday, </w:t>
      </w:r>
      <w:r w:rsidR="00E252FC">
        <w:rPr>
          <w:rFonts w:ascii="Century Gothic" w:hAnsi="Century Gothic"/>
          <w:color w:val="0070C0"/>
          <w:sz w:val="20"/>
        </w:rPr>
        <w:t>December</w:t>
      </w:r>
      <w:r w:rsidR="004E06CC" w:rsidRPr="00F330C0">
        <w:rPr>
          <w:rFonts w:ascii="Century Gothic" w:hAnsi="Century Gothic"/>
          <w:color w:val="0070C0"/>
          <w:sz w:val="20"/>
        </w:rPr>
        <w:t xml:space="preserve"> </w:t>
      </w:r>
      <w:r w:rsidR="00671E34">
        <w:rPr>
          <w:rFonts w:ascii="Century Gothic" w:hAnsi="Century Gothic"/>
          <w:color w:val="0070C0"/>
          <w:sz w:val="20"/>
        </w:rPr>
        <w:t>16,</w:t>
      </w:r>
      <w:r w:rsidR="004E06CC" w:rsidRPr="00F330C0">
        <w:rPr>
          <w:rFonts w:ascii="Century Gothic" w:hAnsi="Century Gothic"/>
          <w:color w:val="0070C0"/>
          <w:sz w:val="20"/>
        </w:rPr>
        <w:t xml:space="preserve"> 2021, from 10:00-11:00 on Zoom</w:t>
      </w:r>
    </w:p>
    <w:p w14:paraId="019D913C" w14:textId="77777777" w:rsidR="00527204" w:rsidRPr="00E061D8" w:rsidRDefault="00527204" w:rsidP="00F330C0">
      <w:pPr>
        <w:pStyle w:val="NoSpacing"/>
        <w:rPr>
          <w:rFonts w:ascii="Century Gothic" w:hAnsi="Century Gothic"/>
        </w:rPr>
      </w:pPr>
    </w:p>
    <w:sectPr w:rsidR="00527204" w:rsidRPr="00E061D8" w:rsidSect="00C10C25">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799A0" w14:textId="77777777" w:rsidR="00E76881" w:rsidRDefault="00E76881" w:rsidP="000E2F23">
      <w:pPr>
        <w:spacing w:after="0" w:line="240" w:lineRule="auto"/>
      </w:pPr>
      <w:r>
        <w:separator/>
      </w:r>
    </w:p>
  </w:endnote>
  <w:endnote w:type="continuationSeparator" w:id="0">
    <w:p w14:paraId="652D6990" w14:textId="77777777" w:rsidR="00E76881" w:rsidRDefault="00E76881" w:rsidP="000E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Calibri"/>
    <w:charset w:val="00"/>
    <w:family w:val="roman"/>
    <w:pitch w:val="variable"/>
    <w:sig w:usb0="A00002BF" w:usb1="5000207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1DF2" w14:textId="77777777" w:rsidR="001671CB" w:rsidRPr="003E139D" w:rsidRDefault="001671CB" w:rsidP="001671CB">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14:paraId="4062B18B" w14:textId="77777777" w:rsidR="001671CB" w:rsidRPr="003E139D" w:rsidRDefault="001671CB" w:rsidP="001671CB">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14:paraId="2541F92A" w14:textId="77777777" w:rsidR="001671CB" w:rsidRPr="003E139D" w:rsidRDefault="001671CB" w:rsidP="003E139D">
    <w:pPr>
      <w:pStyle w:val="Footer"/>
      <w:spacing w:line="324" w:lineRule="auto"/>
      <w:jc w:val="center"/>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61BB" w14:textId="77777777" w:rsidR="00527204" w:rsidRPr="003E139D" w:rsidRDefault="00527204" w:rsidP="00527204">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14:paraId="2C2E44A3" w14:textId="77777777" w:rsidR="00527204" w:rsidRPr="003E139D" w:rsidRDefault="00527204" w:rsidP="00527204">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14:paraId="060BE4E1" w14:textId="77777777" w:rsidR="00527204" w:rsidRDefault="00527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1478" w14:textId="77777777" w:rsidR="00527204" w:rsidRDefault="00527204" w:rsidP="003E139D">
    <w:pPr>
      <w:pStyle w:val="Footer"/>
      <w:spacing w:line="324" w:lineRule="auto"/>
      <w:jc w:val="center"/>
      <w:rPr>
        <w:rFonts w:ascii="Garamond" w:hAnsi="Garamond"/>
      </w:rPr>
    </w:pPr>
    <w:r>
      <w:rPr>
        <w:rFonts w:ascii="Garamond" w:hAnsi="Garamond"/>
      </w:rPr>
      <w:t>_____________________________________________________________________________________________________________________</w:t>
    </w:r>
  </w:p>
  <w:p w14:paraId="17411025" w14:textId="77777777" w:rsidR="003E139D" w:rsidRPr="003E139D" w:rsidRDefault="003E139D" w:rsidP="003E139D">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1" w:history="1">
      <w:r w:rsidRPr="003E139D">
        <w:rPr>
          <w:rStyle w:val="Hyperlink"/>
          <w:rFonts w:ascii="Garamond" w:hAnsi="Garamond"/>
        </w:rPr>
        <w:t>www.uhcl.edu/usa</w:t>
      </w:r>
    </w:hyperlink>
    <w:r w:rsidRPr="003E139D">
      <w:rPr>
        <w:rFonts w:ascii="Garamond" w:hAnsi="Garamond"/>
        <w:sz w:val="16"/>
        <w:szCs w:val="16"/>
      </w:rPr>
      <w:t>│</w:t>
    </w:r>
    <w:hyperlink r:id="rId2" w:history="1">
      <w:r w:rsidRPr="003E139D">
        <w:rPr>
          <w:rStyle w:val="Hyperlink"/>
          <w:rFonts w:ascii="Garamond" w:hAnsi="Garamond"/>
        </w:rPr>
        <w:t>USA@UHCL.edu</w:t>
      </w:r>
    </w:hyperlink>
    <w:r w:rsidRPr="003E139D">
      <w:rPr>
        <w:rFonts w:ascii="Garamond" w:hAnsi="Garamond"/>
        <w:sz w:val="16"/>
        <w:szCs w:val="16"/>
      </w:rPr>
      <w:t>│</w:t>
    </w:r>
    <w:hyperlink r:id="rId3" w:history="1">
      <w:r w:rsidRPr="003E139D">
        <w:rPr>
          <w:rStyle w:val="Hyperlink"/>
          <w:rFonts w:ascii="Garamond" w:hAnsi="Garamond"/>
        </w:rPr>
        <w:t>www.facebook.com/UHCLStaff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51909" w14:textId="77777777" w:rsidR="00E76881" w:rsidRDefault="00E76881" w:rsidP="000E2F23">
      <w:pPr>
        <w:spacing w:after="0" w:line="240" w:lineRule="auto"/>
      </w:pPr>
      <w:r>
        <w:separator/>
      </w:r>
    </w:p>
  </w:footnote>
  <w:footnote w:type="continuationSeparator" w:id="0">
    <w:p w14:paraId="626E2D95" w14:textId="77777777" w:rsidR="00E76881" w:rsidRDefault="00E76881" w:rsidP="000E2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3BBB" w14:textId="77777777" w:rsidR="001671CB" w:rsidRDefault="00882967" w:rsidP="000E2F23">
    <w:pPr>
      <w:pStyle w:val="Header"/>
      <w:jc w:val="center"/>
    </w:pPr>
    <w:r>
      <w:rPr>
        <w:noProof/>
      </w:rPr>
      <w:drawing>
        <wp:inline distT="0" distB="0" distL="0" distR="0" wp14:anchorId="6D1F3026" wp14:editId="60870455">
          <wp:extent cx="5934075" cy="1009650"/>
          <wp:effectExtent l="0" t="0" r="0" b="0"/>
          <wp:docPr id="2" name="Picture 2"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009650"/>
                  </a:xfrm>
                  <a:prstGeom prst="rect">
                    <a:avLst/>
                  </a:prstGeom>
                  <a:noFill/>
                  <a:ln>
                    <a:noFill/>
                  </a:ln>
                </pic:spPr>
              </pic:pic>
            </a:graphicData>
          </a:graphic>
        </wp:inline>
      </w:drawing>
    </w:r>
  </w:p>
  <w:p w14:paraId="4EDE4615" w14:textId="77777777" w:rsidR="001671CB" w:rsidRPr="000E2F23" w:rsidRDefault="001671CB" w:rsidP="001671CB">
    <w:pPr>
      <w:pStyle w:val="Header"/>
      <w:spacing w:line="300" w:lineRule="auto"/>
      <w:jc w:val="center"/>
      <w:rPr>
        <w:rFonts w:ascii="Merriweather" w:hAnsi="Merriweather"/>
        <w:sz w:val="28"/>
      </w:rPr>
    </w:pPr>
    <w:r>
      <w:rPr>
        <w:rFonts w:ascii="Merriweather" w:hAnsi="Merriweather"/>
        <w:sz w:val="28"/>
      </w:rPr>
      <w:t xml:space="preserve">USA </w:t>
    </w:r>
    <w:r w:rsidR="000744CB">
      <w:rPr>
        <w:rFonts w:ascii="Merriweather" w:hAnsi="Merriweather"/>
        <w:sz w:val="28"/>
      </w:rPr>
      <w:t xml:space="preserve">General </w:t>
    </w:r>
    <w:r>
      <w:rPr>
        <w:rFonts w:ascii="Merriweather" w:hAnsi="Merriweather"/>
        <w:sz w:val="28"/>
      </w:rPr>
      <w:t>Meeting</w:t>
    </w:r>
    <w:r w:rsidR="008428D2">
      <w:rPr>
        <w:rFonts w:ascii="Merriweather" w:hAnsi="Merriweather"/>
        <w:sz w:val="28"/>
      </w:rPr>
      <w:t xml:space="preserve"> Minutes</w:t>
    </w:r>
  </w:p>
  <w:p w14:paraId="4033629B" w14:textId="77777777" w:rsidR="001671CB" w:rsidRPr="000E2F23" w:rsidRDefault="00BE7456" w:rsidP="001671CB">
    <w:pPr>
      <w:pStyle w:val="Header"/>
      <w:pBdr>
        <w:bottom w:val="single" w:sz="12" w:space="1" w:color="auto"/>
      </w:pBdr>
      <w:spacing w:line="300" w:lineRule="auto"/>
      <w:jc w:val="center"/>
      <w:rPr>
        <w:rFonts w:ascii="Merriweather" w:hAnsi="Merriweather"/>
        <w:sz w:val="28"/>
      </w:rPr>
    </w:pPr>
    <w:r>
      <w:rPr>
        <w:rFonts w:ascii="Merriweather" w:hAnsi="Merriweather"/>
        <w:sz w:val="28"/>
      </w:rPr>
      <w:t>November 18</w:t>
    </w:r>
    <w:r w:rsidR="001671CB">
      <w:rPr>
        <w:rFonts w:ascii="Merriweather" w:hAnsi="Merriweather"/>
        <w:sz w:val="28"/>
      </w:rPr>
      <w:t>, 20</w:t>
    </w:r>
    <w:r w:rsidR="000744CB">
      <w:rPr>
        <w:rFonts w:ascii="Merriweather" w:hAnsi="Merriweather"/>
        <w:sz w:val="28"/>
      </w:rPr>
      <w:t>2</w:t>
    </w:r>
    <w:r w:rsidR="001671CB">
      <w:rPr>
        <w:rFonts w:ascii="Merriweather" w:hAnsi="Merriweather"/>
        <w:sz w:val="28"/>
      </w:rPr>
      <w:t>1</w:t>
    </w:r>
    <w:r w:rsidR="001671CB" w:rsidRPr="000E2F23">
      <w:rPr>
        <w:rFonts w:ascii="Garamond" w:hAnsi="Garamond"/>
        <w:sz w:val="28"/>
      </w:rPr>
      <w:t>│</w:t>
    </w:r>
    <w:r w:rsidR="001671CB" w:rsidRPr="000E2F23">
      <w:rPr>
        <w:rFonts w:ascii="Merriweather" w:hAnsi="Merriweather"/>
        <w:sz w:val="28"/>
      </w:rPr>
      <w:t xml:space="preserve"> </w:t>
    </w:r>
    <w:r w:rsidR="000744CB">
      <w:rPr>
        <w:rFonts w:ascii="Merriweather" w:hAnsi="Merriweather"/>
        <w:sz w:val="28"/>
      </w:rPr>
      <w:t>10</w:t>
    </w:r>
    <w:r w:rsidR="001671CB">
      <w:rPr>
        <w:rFonts w:ascii="Merriweather" w:hAnsi="Merriweather"/>
        <w:sz w:val="28"/>
      </w:rPr>
      <w:t xml:space="preserve">:00 </w:t>
    </w:r>
    <w:r>
      <w:rPr>
        <w:rFonts w:ascii="Merriweather" w:hAnsi="Merriweather"/>
        <w:sz w:val="28"/>
      </w:rPr>
      <w:t>a</w:t>
    </w:r>
    <w:r w:rsidR="001671CB" w:rsidRPr="000E2F23">
      <w:rPr>
        <w:rFonts w:ascii="Merriweather" w:hAnsi="Merriweather"/>
        <w:sz w:val="28"/>
      </w:rPr>
      <w:t>.m. –</w:t>
    </w:r>
    <w:r w:rsidR="001671CB">
      <w:rPr>
        <w:rFonts w:ascii="Merriweather" w:hAnsi="Merriweather"/>
        <w:sz w:val="28"/>
      </w:rPr>
      <w:t xml:space="preserve"> </w:t>
    </w:r>
    <w:r w:rsidR="000744CB">
      <w:rPr>
        <w:rFonts w:ascii="Merriweather" w:hAnsi="Merriweather"/>
        <w:sz w:val="28"/>
      </w:rPr>
      <w:t>11</w:t>
    </w:r>
    <w:r w:rsidR="001671CB">
      <w:rPr>
        <w:rFonts w:ascii="Merriweather" w:hAnsi="Merriweather"/>
        <w:sz w:val="28"/>
      </w:rPr>
      <w:t>:0</w:t>
    </w:r>
    <w:r>
      <w:rPr>
        <w:rFonts w:ascii="Merriweather" w:hAnsi="Merriweather"/>
        <w:sz w:val="28"/>
      </w:rPr>
      <w:t>0</w:t>
    </w:r>
    <w:r w:rsidR="001671CB" w:rsidRPr="000E2F23">
      <w:rPr>
        <w:rFonts w:ascii="Merriweather" w:hAnsi="Merriweather"/>
        <w:sz w:val="28"/>
      </w:rPr>
      <w:t xml:space="preserve"> </w:t>
    </w:r>
    <w:r>
      <w:rPr>
        <w:rFonts w:ascii="Merriweather" w:hAnsi="Merriweather"/>
        <w:sz w:val="28"/>
      </w:rPr>
      <w:t>a</w:t>
    </w:r>
    <w:r w:rsidR="001671CB" w:rsidRPr="000E2F23">
      <w:rPr>
        <w:rFonts w:ascii="Merriweather" w:hAnsi="Merriweather"/>
        <w:sz w:val="28"/>
      </w:rPr>
      <w:t xml:space="preserve">.m. </w:t>
    </w:r>
    <w:r w:rsidR="001671CB" w:rsidRPr="000E2F23">
      <w:rPr>
        <w:rFonts w:ascii="Garamond" w:hAnsi="Garamond"/>
        <w:sz w:val="28"/>
      </w:rPr>
      <w:t>│</w:t>
    </w:r>
    <w:r w:rsidR="001671CB" w:rsidRPr="000E2F23">
      <w:rPr>
        <w:rFonts w:ascii="Merriweather" w:hAnsi="Merriweather"/>
        <w:sz w:val="28"/>
      </w:rPr>
      <w:t xml:space="preserve"> </w:t>
    </w:r>
    <w:r w:rsidR="000744CB">
      <w:rPr>
        <w:rFonts w:ascii="Merriweather" w:hAnsi="Merriweather"/>
        <w:sz w:val="28"/>
      </w:rPr>
      <w:t>Zoom</w:t>
    </w:r>
    <w:r w:rsidR="001671CB" w:rsidRPr="000E2F23">
      <w:rPr>
        <w:rFonts w:ascii="Merriweather" w:hAnsi="Merriweathe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16292" w14:textId="77777777" w:rsidR="00527204" w:rsidRDefault="00527204" w:rsidP="00527204">
    <w:pPr>
      <w:pStyle w:val="Header"/>
      <w:jc w:val="center"/>
    </w:pPr>
    <w:r>
      <w:rPr>
        <w:noProof/>
      </w:rPr>
      <w:drawing>
        <wp:anchor distT="0" distB="0" distL="114300" distR="114300" simplePos="0" relativeHeight="251658240" behindDoc="0" locked="0" layoutInCell="1" allowOverlap="1" wp14:anchorId="36BE2BB0" wp14:editId="389ECD9D">
          <wp:simplePos x="0" y="0"/>
          <wp:positionH relativeFrom="margin">
            <wp:align>center</wp:align>
          </wp:positionH>
          <wp:positionV relativeFrom="page">
            <wp:posOffset>57150</wp:posOffset>
          </wp:positionV>
          <wp:extent cx="5925820" cy="1009650"/>
          <wp:effectExtent l="0" t="0" r="0" b="0"/>
          <wp:wrapNone/>
          <wp:docPr id="4" name="Picture 4"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1009650"/>
                  </a:xfrm>
                  <a:prstGeom prst="rect">
                    <a:avLst/>
                  </a:prstGeom>
                  <a:noFill/>
                  <a:ln>
                    <a:noFill/>
                  </a:ln>
                </pic:spPr>
              </pic:pic>
            </a:graphicData>
          </a:graphic>
        </wp:anchor>
      </w:drawing>
    </w:r>
  </w:p>
  <w:p w14:paraId="6D0F3E66" w14:textId="77777777" w:rsidR="00157849" w:rsidRDefault="00157849" w:rsidP="00527204">
    <w:pPr>
      <w:pStyle w:val="Header"/>
      <w:spacing w:line="300" w:lineRule="auto"/>
      <w:jc w:val="center"/>
      <w:rPr>
        <w:rFonts w:ascii="Merriweather" w:hAnsi="Merriweather"/>
        <w:sz w:val="28"/>
      </w:rPr>
    </w:pPr>
  </w:p>
  <w:p w14:paraId="7CD9B435" w14:textId="77777777" w:rsidR="00157849" w:rsidRDefault="00157849" w:rsidP="00527204">
    <w:pPr>
      <w:pStyle w:val="Header"/>
      <w:spacing w:line="300" w:lineRule="auto"/>
      <w:jc w:val="center"/>
      <w:rPr>
        <w:rFonts w:ascii="Merriweather" w:hAnsi="Merriweather"/>
        <w:sz w:val="28"/>
      </w:rPr>
    </w:pPr>
  </w:p>
  <w:p w14:paraId="46E34E6A" w14:textId="77777777" w:rsidR="00157849" w:rsidRPr="00157849" w:rsidRDefault="00157849" w:rsidP="00527204">
    <w:pPr>
      <w:pStyle w:val="Header"/>
      <w:spacing w:line="300" w:lineRule="auto"/>
      <w:jc w:val="center"/>
      <w:rPr>
        <w:rFonts w:ascii="Merriweather" w:hAnsi="Merriweather"/>
        <w:sz w:val="12"/>
      </w:rPr>
    </w:pPr>
  </w:p>
  <w:p w14:paraId="19440769" w14:textId="77777777" w:rsidR="00527204" w:rsidRPr="000E2F23" w:rsidRDefault="00527204" w:rsidP="00527204">
    <w:pPr>
      <w:pStyle w:val="Header"/>
      <w:spacing w:line="300" w:lineRule="auto"/>
      <w:jc w:val="center"/>
      <w:rPr>
        <w:rFonts w:ascii="Merriweather" w:hAnsi="Merriweather"/>
        <w:sz w:val="28"/>
      </w:rPr>
    </w:pPr>
    <w:r>
      <w:rPr>
        <w:rFonts w:ascii="Merriweather" w:hAnsi="Merriweather"/>
        <w:sz w:val="28"/>
      </w:rPr>
      <w:t xml:space="preserve">USA </w:t>
    </w:r>
    <w:r w:rsidR="006B48AD">
      <w:rPr>
        <w:rFonts w:ascii="Merriweather" w:hAnsi="Merriweather"/>
        <w:sz w:val="28"/>
      </w:rPr>
      <w:t xml:space="preserve">General </w:t>
    </w:r>
    <w:r>
      <w:rPr>
        <w:rFonts w:ascii="Merriweather" w:hAnsi="Merriweather"/>
        <w:sz w:val="28"/>
      </w:rPr>
      <w:t xml:space="preserve">Meeting </w:t>
    </w:r>
    <w:r w:rsidR="00882967">
      <w:rPr>
        <w:rFonts w:ascii="Merriweather" w:hAnsi="Merriweather"/>
        <w:sz w:val="28"/>
      </w:rPr>
      <w:t>Minutes</w:t>
    </w:r>
  </w:p>
  <w:p w14:paraId="61DD04E2" w14:textId="77777777" w:rsidR="00527204" w:rsidRPr="00527204" w:rsidRDefault="00BE7456" w:rsidP="00527204">
    <w:pPr>
      <w:pStyle w:val="Header"/>
      <w:pBdr>
        <w:bottom w:val="single" w:sz="12" w:space="1" w:color="auto"/>
      </w:pBdr>
      <w:spacing w:line="300" w:lineRule="auto"/>
      <w:jc w:val="center"/>
      <w:rPr>
        <w:rFonts w:ascii="Merriweather" w:hAnsi="Merriweather"/>
        <w:sz w:val="28"/>
      </w:rPr>
    </w:pPr>
    <w:r>
      <w:rPr>
        <w:rFonts w:ascii="Merriweather" w:hAnsi="Merriweather"/>
        <w:sz w:val="28"/>
      </w:rPr>
      <w:t>Novem</w:t>
    </w:r>
    <w:r w:rsidR="00157849">
      <w:rPr>
        <w:rFonts w:ascii="Merriweather" w:hAnsi="Merriweather"/>
        <w:sz w:val="28"/>
      </w:rPr>
      <w:t xml:space="preserve">ber </w:t>
    </w:r>
    <w:r>
      <w:rPr>
        <w:rFonts w:ascii="Merriweather" w:hAnsi="Merriweather"/>
        <w:sz w:val="28"/>
      </w:rPr>
      <w:t>18</w:t>
    </w:r>
    <w:r w:rsidR="00527204">
      <w:rPr>
        <w:rFonts w:ascii="Merriweather" w:hAnsi="Merriweather"/>
        <w:sz w:val="28"/>
      </w:rPr>
      <w:t>, 20</w:t>
    </w:r>
    <w:r>
      <w:rPr>
        <w:rFonts w:ascii="Merriweather" w:hAnsi="Merriweather"/>
        <w:sz w:val="28"/>
      </w:rPr>
      <w:t>21</w:t>
    </w:r>
    <w:r w:rsidR="00527204" w:rsidRPr="000E2F23">
      <w:rPr>
        <w:rFonts w:ascii="Garamond" w:hAnsi="Garamond"/>
        <w:sz w:val="28"/>
      </w:rPr>
      <w:t>│</w:t>
    </w:r>
    <w:r w:rsidR="00527204" w:rsidRPr="000E2F23">
      <w:rPr>
        <w:rFonts w:ascii="Merriweather" w:hAnsi="Merriweather"/>
        <w:sz w:val="28"/>
      </w:rPr>
      <w:t xml:space="preserve"> </w:t>
    </w:r>
    <w:r w:rsidR="00157849">
      <w:rPr>
        <w:rFonts w:ascii="Merriweather" w:hAnsi="Merriweather"/>
        <w:sz w:val="28"/>
      </w:rPr>
      <w:t>10</w:t>
    </w:r>
    <w:r w:rsidR="00527204">
      <w:rPr>
        <w:rFonts w:ascii="Merriweather" w:hAnsi="Merriweather"/>
        <w:sz w:val="28"/>
      </w:rPr>
      <w:t xml:space="preserve">:00 </w:t>
    </w:r>
    <w:r w:rsidR="00157849">
      <w:rPr>
        <w:rFonts w:ascii="Merriweather" w:hAnsi="Merriweather"/>
        <w:sz w:val="28"/>
      </w:rPr>
      <w:t>a</w:t>
    </w:r>
    <w:r w:rsidR="00527204" w:rsidRPr="000E2F23">
      <w:rPr>
        <w:rFonts w:ascii="Merriweather" w:hAnsi="Merriweather"/>
        <w:sz w:val="28"/>
      </w:rPr>
      <w:t>.m. –</w:t>
    </w:r>
    <w:r w:rsidR="00527204">
      <w:rPr>
        <w:rFonts w:ascii="Merriweather" w:hAnsi="Merriweather"/>
        <w:sz w:val="28"/>
      </w:rPr>
      <w:t xml:space="preserve"> </w:t>
    </w:r>
    <w:r w:rsidR="00157849">
      <w:rPr>
        <w:rFonts w:ascii="Merriweather" w:hAnsi="Merriweather"/>
        <w:sz w:val="28"/>
      </w:rPr>
      <w:t>11</w:t>
    </w:r>
    <w:r w:rsidR="00527204">
      <w:rPr>
        <w:rFonts w:ascii="Merriweather" w:hAnsi="Merriweather"/>
        <w:sz w:val="28"/>
      </w:rPr>
      <w:t>:0</w:t>
    </w:r>
    <w:r>
      <w:rPr>
        <w:rFonts w:ascii="Merriweather" w:hAnsi="Merriweather"/>
        <w:sz w:val="28"/>
      </w:rPr>
      <w:t>0</w:t>
    </w:r>
    <w:r w:rsidR="00527204" w:rsidRPr="000E2F23">
      <w:rPr>
        <w:rFonts w:ascii="Merriweather" w:hAnsi="Merriweather"/>
        <w:sz w:val="28"/>
      </w:rPr>
      <w:t xml:space="preserve"> </w:t>
    </w:r>
    <w:r w:rsidR="00157849">
      <w:rPr>
        <w:rFonts w:ascii="Merriweather" w:hAnsi="Merriweather"/>
        <w:sz w:val="28"/>
      </w:rPr>
      <w:t>a</w:t>
    </w:r>
    <w:r w:rsidR="00527204" w:rsidRPr="000E2F23">
      <w:rPr>
        <w:rFonts w:ascii="Merriweather" w:hAnsi="Merriweather"/>
        <w:sz w:val="28"/>
      </w:rPr>
      <w:t xml:space="preserve">.m. </w:t>
    </w:r>
    <w:r w:rsidR="00527204" w:rsidRPr="000E2F23">
      <w:rPr>
        <w:rFonts w:ascii="Garamond" w:hAnsi="Garamond"/>
        <w:sz w:val="28"/>
      </w:rPr>
      <w:t>│</w:t>
    </w:r>
    <w:r w:rsidR="00527204" w:rsidRPr="000E2F23">
      <w:rPr>
        <w:rFonts w:ascii="Merriweather" w:hAnsi="Merriweather"/>
        <w:sz w:val="28"/>
      </w:rPr>
      <w:t xml:space="preserve"> </w:t>
    </w:r>
    <w:r w:rsidR="00157849">
      <w:rPr>
        <w:rFonts w:ascii="Merriweather" w:hAnsi="Merriweather"/>
        <w:sz w:val="28"/>
      </w:rPr>
      <w:t>Zoom</w:t>
    </w:r>
    <w:r w:rsidR="00527204" w:rsidRPr="000E2F23">
      <w:rPr>
        <w:rFonts w:ascii="Merriweather" w:hAnsi="Merriweathe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E1E7" w14:textId="77777777" w:rsidR="000E2F23" w:rsidRDefault="001671CB" w:rsidP="000E2F23">
    <w:pPr>
      <w:pStyle w:val="Header"/>
      <w:jc w:val="center"/>
    </w:pPr>
    <w:r>
      <w:rPr>
        <w:noProof/>
      </w:rPr>
      <w:drawing>
        <wp:inline distT="0" distB="0" distL="0" distR="0" wp14:anchorId="3F42CF3C" wp14:editId="01150A6A">
          <wp:extent cx="5925820" cy="1009650"/>
          <wp:effectExtent l="0" t="0" r="0" b="0"/>
          <wp:docPr id="5" name="Picture 5"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1009650"/>
                  </a:xfrm>
                  <a:prstGeom prst="rect">
                    <a:avLst/>
                  </a:prstGeom>
                  <a:noFill/>
                  <a:ln>
                    <a:noFill/>
                  </a:ln>
                </pic:spPr>
              </pic:pic>
            </a:graphicData>
          </a:graphic>
        </wp:inline>
      </w:drawing>
    </w:r>
  </w:p>
  <w:p w14:paraId="3E185829" w14:textId="77777777" w:rsidR="000E2F23" w:rsidRPr="000E2F23" w:rsidRDefault="00527204" w:rsidP="00527204">
    <w:pPr>
      <w:pStyle w:val="Header"/>
      <w:spacing w:line="300" w:lineRule="auto"/>
      <w:jc w:val="center"/>
      <w:rPr>
        <w:rFonts w:ascii="Merriweather" w:hAnsi="Merriweather"/>
        <w:sz w:val="28"/>
      </w:rPr>
    </w:pPr>
    <w:r>
      <w:rPr>
        <w:rFonts w:ascii="Merriweather" w:hAnsi="Merriweather"/>
        <w:sz w:val="28"/>
      </w:rPr>
      <w:t>University Staff Association Master Calendar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755C"/>
    <w:multiLevelType w:val="hybridMultilevel"/>
    <w:tmpl w:val="2D2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A317E"/>
    <w:multiLevelType w:val="hybridMultilevel"/>
    <w:tmpl w:val="D57E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6635"/>
    <w:multiLevelType w:val="hybridMultilevel"/>
    <w:tmpl w:val="8000E25C"/>
    <w:lvl w:ilvl="0" w:tplc="C958CC3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0606C"/>
    <w:multiLevelType w:val="hybridMultilevel"/>
    <w:tmpl w:val="7B0CD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74BFA"/>
    <w:multiLevelType w:val="hybridMultilevel"/>
    <w:tmpl w:val="070A8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E125F9"/>
    <w:multiLevelType w:val="hybridMultilevel"/>
    <w:tmpl w:val="C7A22812"/>
    <w:lvl w:ilvl="0" w:tplc="9A76206E">
      <w:start w:val="1"/>
      <w:numFmt w:val="upperRoman"/>
      <w:lvlText w:val="%1."/>
      <w:lvlJc w:val="left"/>
      <w:pPr>
        <w:ind w:left="1080" w:hanging="720"/>
      </w:pPr>
      <w:rPr>
        <w:rFonts w:asciiTheme="minorHAnsi" w:hAnsiTheme="minorHAns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6FE32DE">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E5DE5"/>
    <w:multiLevelType w:val="hybridMultilevel"/>
    <w:tmpl w:val="CB6EC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9A4D73"/>
    <w:multiLevelType w:val="hybridMultilevel"/>
    <w:tmpl w:val="BE622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A939CD"/>
    <w:multiLevelType w:val="hybridMultilevel"/>
    <w:tmpl w:val="222EC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807D7"/>
    <w:multiLevelType w:val="hybridMultilevel"/>
    <w:tmpl w:val="373C6810"/>
    <w:lvl w:ilvl="0" w:tplc="BF3033A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BA612C"/>
    <w:multiLevelType w:val="hybridMultilevel"/>
    <w:tmpl w:val="3910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10CB5"/>
    <w:multiLevelType w:val="hybridMultilevel"/>
    <w:tmpl w:val="CA32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A5FC0"/>
    <w:multiLevelType w:val="hybridMultilevel"/>
    <w:tmpl w:val="E74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9382B"/>
    <w:multiLevelType w:val="hybridMultilevel"/>
    <w:tmpl w:val="EDA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31B51"/>
    <w:multiLevelType w:val="hybridMultilevel"/>
    <w:tmpl w:val="383813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70B76A8"/>
    <w:multiLevelType w:val="hybridMultilevel"/>
    <w:tmpl w:val="CB3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233DB"/>
    <w:multiLevelType w:val="hybridMultilevel"/>
    <w:tmpl w:val="0706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63644"/>
    <w:multiLevelType w:val="hybridMultilevel"/>
    <w:tmpl w:val="41A83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0F1552"/>
    <w:multiLevelType w:val="hybridMultilevel"/>
    <w:tmpl w:val="7F3E0B1A"/>
    <w:lvl w:ilvl="0" w:tplc="708E74A6">
      <w:start w:val="2018"/>
      <w:numFmt w:val="bullet"/>
      <w:lvlText w:val=""/>
      <w:lvlJc w:val="left"/>
      <w:pPr>
        <w:ind w:left="3240" w:hanging="360"/>
      </w:pPr>
      <w:rPr>
        <w:rFonts w:ascii="Symbol" w:eastAsiaTheme="minorHAnsi" w:hAnsi="Symbol" w:cstheme="minorBidi"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B407CD9"/>
    <w:multiLevelType w:val="hybridMultilevel"/>
    <w:tmpl w:val="0E845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D927F5B"/>
    <w:multiLevelType w:val="hybridMultilevel"/>
    <w:tmpl w:val="7CBC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336F9"/>
    <w:multiLevelType w:val="hybridMultilevel"/>
    <w:tmpl w:val="CA5A5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697130"/>
    <w:multiLevelType w:val="hybridMultilevel"/>
    <w:tmpl w:val="113C9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7A73BE"/>
    <w:multiLevelType w:val="hybridMultilevel"/>
    <w:tmpl w:val="4F40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05EFB"/>
    <w:multiLevelType w:val="hybridMultilevel"/>
    <w:tmpl w:val="12ACD7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3C23462"/>
    <w:multiLevelType w:val="hybridMultilevel"/>
    <w:tmpl w:val="C50A9D14"/>
    <w:lvl w:ilvl="0" w:tplc="8DEE67B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44A30"/>
    <w:multiLevelType w:val="hybridMultilevel"/>
    <w:tmpl w:val="218EC2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ABA7619"/>
    <w:multiLevelType w:val="hybridMultilevel"/>
    <w:tmpl w:val="313C1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A128CB"/>
    <w:multiLevelType w:val="hybridMultilevel"/>
    <w:tmpl w:val="7EF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5"/>
  </w:num>
  <w:num w:numId="4">
    <w:abstractNumId w:val="25"/>
  </w:num>
  <w:num w:numId="5">
    <w:abstractNumId w:val="2"/>
  </w:num>
  <w:num w:numId="6">
    <w:abstractNumId w:val="14"/>
  </w:num>
  <w:num w:numId="7">
    <w:abstractNumId w:val="7"/>
  </w:num>
  <w:num w:numId="8">
    <w:abstractNumId w:val="19"/>
  </w:num>
  <w:num w:numId="9">
    <w:abstractNumId w:val="6"/>
  </w:num>
  <w:num w:numId="10">
    <w:abstractNumId w:val="26"/>
  </w:num>
  <w:num w:numId="11">
    <w:abstractNumId w:val="9"/>
  </w:num>
  <w:num w:numId="12">
    <w:abstractNumId w:val="22"/>
  </w:num>
  <w:num w:numId="13">
    <w:abstractNumId w:val="11"/>
  </w:num>
  <w:num w:numId="14">
    <w:abstractNumId w:val="24"/>
  </w:num>
  <w:num w:numId="15">
    <w:abstractNumId w:val="13"/>
  </w:num>
  <w:num w:numId="16">
    <w:abstractNumId w:val="8"/>
  </w:num>
  <w:num w:numId="17">
    <w:abstractNumId w:val="3"/>
  </w:num>
  <w:num w:numId="18">
    <w:abstractNumId w:val="28"/>
  </w:num>
  <w:num w:numId="19">
    <w:abstractNumId w:val="16"/>
  </w:num>
  <w:num w:numId="20">
    <w:abstractNumId w:val="15"/>
  </w:num>
  <w:num w:numId="21">
    <w:abstractNumId w:val="12"/>
  </w:num>
  <w:num w:numId="22">
    <w:abstractNumId w:val="17"/>
  </w:num>
  <w:num w:numId="23">
    <w:abstractNumId w:val="27"/>
  </w:num>
  <w:num w:numId="24">
    <w:abstractNumId w:val="21"/>
  </w:num>
  <w:num w:numId="25">
    <w:abstractNumId w:val="10"/>
  </w:num>
  <w:num w:numId="26">
    <w:abstractNumId w:val="1"/>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mirrorMargin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23"/>
    <w:rsid w:val="00053282"/>
    <w:rsid w:val="000744CB"/>
    <w:rsid w:val="000871FC"/>
    <w:rsid w:val="00092F8E"/>
    <w:rsid w:val="0009489F"/>
    <w:rsid w:val="000E2F23"/>
    <w:rsid w:val="000F35E8"/>
    <w:rsid w:val="001304D9"/>
    <w:rsid w:val="00140DC2"/>
    <w:rsid w:val="00157849"/>
    <w:rsid w:val="001671CB"/>
    <w:rsid w:val="00190058"/>
    <w:rsid w:val="001907D8"/>
    <w:rsid w:val="002365F6"/>
    <w:rsid w:val="00246D87"/>
    <w:rsid w:val="002614F3"/>
    <w:rsid w:val="00264A1B"/>
    <w:rsid w:val="0028193A"/>
    <w:rsid w:val="00376275"/>
    <w:rsid w:val="0038225D"/>
    <w:rsid w:val="003E139D"/>
    <w:rsid w:val="00444CA0"/>
    <w:rsid w:val="00462A16"/>
    <w:rsid w:val="004B628D"/>
    <w:rsid w:val="004C3DDD"/>
    <w:rsid w:val="004E06CC"/>
    <w:rsid w:val="004F5C00"/>
    <w:rsid w:val="005166BD"/>
    <w:rsid w:val="00527204"/>
    <w:rsid w:val="0057265E"/>
    <w:rsid w:val="006046F5"/>
    <w:rsid w:val="00624D69"/>
    <w:rsid w:val="00671E34"/>
    <w:rsid w:val="00675BC9"/>
    <w:rsid w:val="006B48AD"/>
    <w:rsid w:val="006D464B"/>
    <w:rsid w:val="00746B95"/>
    <w:rsid w:val="007708D1"/>
    <w:rsid w:val="0079769E"/>
    <w:rsid w:val="007C7A78"/>
    <w:rsid w:val="007D42CB"/>
    <w:rsid w:val="00806DCA"/>
    <w:rsid w:val="008308D5"/>
    <w:rsid w:val="008428D2"/>
    <w:rsid w:val="00853D7A"/>
    <w:rsid w:val="00863970"/>
    <w:rsid w:val="00882967"/>
    <w:rsid w:val="008B462B"/>
    <w:rsid w:val="008B6A0B"/>
    <w:rsid w:val="008C50AF"/>
    <w:rsid w:val="008D65FE"/>
    <w:rsid w:val="008E1ABA"/>
    <w:rsid w:val="0093600E"/>
    <w:rsid w:val="00984947"/>
    <w:rsid w:val="009A7E40"/>
    <w:rsid w:val="00A3657F"/>
    <w:rsid w:val="00A86437"/>
    <w:rsid w:val="00AD2036"/>
    <w:rsid w:val="00B808DE"/>
    <w:rsid w:val="00B96095"/>
    <w:rsid w:val="00BD59E2"/>
    <w:rsid w:val="00BE7456"/>
    <w:rsid w:val="00BF141A"/>
    <w:rsid w:val="00C10C25"/>
    <w:rsid w:val="00C30CA1"/>
    <w:rsid w:val="00C93349"/>
    <w:rsid w:val="00D03E30"/>
    <w:rsid w:val="00DD0457"/>
    <w:rsid w:val="00DE7CD7"/>
    <w:rsid w:val="00E061D8"/>
    <w:rsid w:val="00E252FC"/>
    <w:rsid w:val="00E254ED"/>
    <w:rsid w:val="00E2713B"/>
    <w:rsid w:val="00E41E83"/>
    <w:rsid w:val="00E76881"/>
    <w:rsid w:val="00EA55FF"/>
    <w:rsid w:val="00F076BC"/>
    <w:rsid w:val="00F330C0"/>
    <w:rsid w:val="00F460A7"/>
    <w:rsid w:val="00F6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2DE9EA"/>
  <w15:chartTrackingRefBased/>
  <w15:docId w15:val="{3CD599A9-8CEE-4A99-A460-DE74AC69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23"/>
  </w:style>
  <w:style w:type="paragraph" w:styleId="Footer">
    <w:name w:val="footer"/>
    <w:basedOn w:val="Normal"/>
    <w:link w:val="FooterChar"/>
    <w:uiPriority w:val="99"/>
    <w:unhideWhenUsed/>
    <w:rsid w:val="000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23"/>
  </w:style>
  <w:style w:type="paragraph" w:styleId="ListParagraph">
    <w:name w:val="List Paragraph"/>
    <w:basedOn w:val="Normal"/>
    <w:uiPriority w:val="34"/>
    <w:qFormat/>
    <w:rsid w:val="000E2F23"/>
    <w:pPr>
      <w:ind w:left="720"/>
      <w:contextualSpacing/>
    </w:pPr>
  </w:style>
  <w:style w:type="character" w:styleId="Hyperlink">
    <w:name w:val="Hyperlink"/>
    <w:basedOn w:val="DefaultParagraphFont"/>
    <w:uiPriority w:val="99"/>
    <w:unhideWhenUsed/>
    <w:rsid w:val="000E2F23"/>
    <w:rPr>
      <w:color w:val="0563C1" w:themeColor="hyperlink"/>
      <w:u w:val="single"/>
    </w:rPr>
  </w:style>
  <w:style w:type="paragraph" w:styleId="BalloonText">
    <w:name w:val="Balloon Text"/>
    <w:basedOn w:val="Normal"/>
    <w:link w:val="BalloonTextChar"/>
    <w:uiPriority w:val="99"/>
    <w:semiHidden/>
    <w:unhideWhenUsed/>
    <w:rsid w:val="003E1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9D"/>
    <w:rPr>
      <w:rFonts w:ascii="Segoe UI" w:hAnsi="Segoe UI" w:cs="Segoe UI"/>
      <w:sz w:val="18"/>
      <w:szCs w:val="18"/>
    </w:rPr>
  </w:style>
  <w:style w:type="table" w:styleId="TableGrid">
    <w:name w:val="Table Grid"/>
    <w:basedOn w:val="TableNormal"/>
    <w:uiPriority w:val="39"/>
    <w:rsid w:val="0016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61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932">
      <w:bodyDiv w:val="1"/>
      <w:marLeft w:val="0"/>
      <w:marRight w:val="0"/>
      <w:marTop w:val="0"/>
      <w:marBottom w:val="0"/>
      <w:divBdr>
        <w:top w:val="none" w:sz="0" w:space="0" w:color="auto"/>
        <w:left w:val="none" w:sz="0" w:space="0" w:color="auto"/>
        <w:bottom w:val="none" w:sz="0" w:space="0" w:color="auto"/>
        <w:right w:val="none" w:sz="0" w:space="0" w:color="auto"/>
      </w:divBdr>
      <w:divsChild>
        <w:div w:id="18955800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UHCLStaff" TargetMode="External"/><Relationship Id="rId2" Type="http://schemas.openxmlformats.org/officeDocument/2006/relationships/hyperlink" Target="mailto:USA@UHCL.edu" TargetMode="External"/><Relationship Id="rId1" Type="http://schemas.openxmlformats.org/officeDocument/2006/relationships/hyperlink" Target="http://www.uhcl.edu/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Tyler Lee</dc:creator>
  <cp:keywords/>
  <dc:description/>
  <cp:lastModifiedBy>Perry, Matthew Christopher</cp:lastModifiedBy>
  <cp:revision>7</cp:revision>
  <cp:lastPrinted>2019-10-17T18:46:00Z</cp:lastPrinted>
  <dcterms:created xsi:type="dcterms:W3CDTF">2021-11-22T16:34:00Z</dcterms:created>
  <dcterms:modified xsi:type="dcterms:W3CDTF">2021-11-23T20:18:00Z</dcterms:modified>
</cp:coreProperties>
</file>