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BA" w:rsidRDefault="00D873BA" w:rsidP="00D873BA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:rsidR="00ED2512" w:rsidRPr="00A944FC" w:rsidRDefault="00D873BA" w:rsidP="00D873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Faculty Senate</w:t>
      </w:r>
    </w:p>
    <w:p w:rsidR="009939F2" w:rsidRPr="0060787D" w:rsidRDefault="00D873BA" w:rsidP="00D873BA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October 05, 2016</w:t>
      </w:r>
    </w:p>
    <w:p w:rsidR="009939F2" w:rsidRPr="002F5E4F" w:rsidRDefault="009939F2" w:rsidP="00D873BA">
      <w:pPr>
        <w:spacing w:after="0" w:line="240" w:lineRule="auto"/>
        <w:jc w:val="center"/>
        <w:rPr>
          <w:rFonts w:cs="Arial"/>
          <w:b/>
          <w:color w:val="FF0000"/>
        </w:rPr>
      </w:pPr>
    </w:p>
    <w:p w:rsidR="00ED2512" w:rsidRDefault="00ED2512" w:rsidP="009939F2">
      <w:pPr>
        <w:spacing w:after="0" w:line="360" w:lineRule="auto"/>
        <w:rPr>
          <w:rFonts w:cs="Arial"/>
          <w:b/>
          <w:u w:val="single"/>
        </w:rPr>
      </w:pPr>
    </w:p>
    <w:p w:rsidR="00904348" w:rsidRDefault="005774EC" w:rsidP="00681734">
      <w:pPr>
        <w:spacing w:after="0" w:line="240" w:lineRule="auto"/>
        <w:rPr>
          <w:rFonts w:cs="Arial"/>
        </w:rPr>
      </w:pPr>
      <w:r w:rsidRPr="00A67A5E">
        <w:rPr>
          <w:rFonts w:cs="Arial"/>
          <w:b/>
          <w:u w:val="single"/>
        </w:rPr>
        <w:t>Present</w:t>
      </w:r>
      <w:r w:rsidRPr="00A67A5E">
        <w:rPr>
          <w:rFonts w:cs="Arial"/>
        </w:rPr>
        <w:t xml:space="preserve">: Rob Bartsch, Elizabeth Beavers, </w:t>
      </w:r>
      <w:r w:rsidR="00725A27" w:rsidRPr="00A67A5E">
        <w:rPr>
          <w:rFonts w:cs="Arial"/>
        </w:rPr>
        <w:t xml:space="preserve">Steve Bistricky, </w:t>
      </w:r>
      <w:r w:rsidRPr="00A67A5E">
        <w:rPr>
          <w:rFonts w:cs="Arial"/>
        </w:rPr>
        <w:t xml:space="preserve">Sandra Browning, Carol Carman, Caroline Crawford, Lisa Gossett, Rajib Hasan, Rebecca Huss-Keeler, Heather Kanenberg, Amanda Johnston, </w:t>
      </w:r>
      <w:r w:rsidR="00725A27" w:rsidRPr="00A67A5E">
        <w:rPr>
          <w:rFonts w:cs="Arial"/>
        </w:rPr>
        <w:t>Michelle Kahn</w:t>
      </w:r>
      <w:r w:rsidRPr="00A67A5E">
        <w:rPr>
          <w:rFonts w:cs="Arial"/>
        </w:rPr>
        <w:t xml:space="preserve">, Samina Masood, </w:t>
      </w:r>
      <w:r w:rsidR="00725A27" w:rsidRPr="00A67A5E">
        <w:rPr>
          <w:rFonts w:cs="Arial"/>
        </w:rPr>
        <w:t xml:space="preserve">Pat McCormack, Denise McDonald, Mike McMullen, </w:t>
      </w:r>
      <w:r w:rsidRPr="00A67A5E">
        <w:rPr>
          <w:rFonts w:cs="Arial"/>
        </w:rPr>
        <w:t xml:space="preserve">Tim Michael, Robert Phalen, </w:t>
      </w:r>
      <w:r w:rsidR="00725A27" w:rsidRPr="00A67A5E">
        <w:rPr>
          <w:rFonts w:cs="Arial"/>
        </w:rPr>
        <w:t xml:space="preserve">Bazlur Rashid, </w:t>
      </w:r>
      <w:r w:rsidRPr="00A67A5E">
        <w:rPr>
          <w:rFonts w:cs="Arial"/>
        </w:rPr>
        <w:t xml:space="preserve">Leroy Robinson, Cengiz Sisman, Brian Stephens, Ishaq Unwala, Alix Valenti, Radu Vlas, Troy Voelker, </w:t>
      </w:r>
      <w:r w:rsidR="00725A27" w:rsidRPr="00A67A5E">
        <w:rPr>
          <w:rFonts w:cs="Arial"/>
        </w:rPr>
        <w:t xml:space="preserve">Christine Walther, </w:t>
      </w:r>
      <w:r w:rsidRPr="00A67A5E">
        <w:rPr>
          <w:rFonts w:cs="Arial"/>
        </w:rPr>
        <w:t xml:space="preserve">Chris Ward, Jeff Whitworth, Paul Withey, Lei Wu,  </w:t>
      </w:r>
    </w:p>
    <w:p w:rsidR="005774EC" w:rsidRPr="00A67A5E" w:rsidRDefault="005774EC" w:rsidP="00681734">
      <w:pPr>
        <w:spacing w:after="0" w:line="240" w:lineRule="auto"/>
        <w:rPr>
          <w:rFonts w:cs="Arial"/>
        </w:rPr>
      </w:pPr>
      <w:r w:rsidRPr="00A67A5E">
        <w:rPr>
          <w:rFonts w:cs="Arial"/>
        </w:rPr>
        <w:t>Faiza Zalila</w:t>
      </w:r>
      <w:r w:rsidR="00296A55">
        <w:rPr>
          <w:rFonts w:cs="Arial"/>
        </w:rPr>
        <w:t>, Lisa Lacher</w:t>
      </w:r>
      <w:r w:rsidRPr="00A67A5E">
        <w:rPr>
          <w:rFonts w:cs="Arial"/>
        </w:rPr>
        <w:t>.</w:t>
      </w:r>
    </w:p>
    <w:p w:rsidR="005774EC" w:rsidRPr="00A67A5E" w:rsidRDefault="005774EC" w:rsidP="00681734">
      <w:pPr>
        <w:spacing w:after="0" w:line="240" w:lineRule="auto"/>
        <w:rPr>
          <w:rFonts w:cs="Arial"/>
          <w:b/>
          <w:u w:val="single"/>
        </w:rPr>
      </w:pPr>
    </w:p>
    <w:p w:rsidR="005774EC" w:rsidRPr="00A67A5E" w:rsidRDefault="005774EC" w:rsidP="00681734">
      <w:pPr>
        <w:spacing w:after="0" w:line="240" w:lineRule="auto"/>
        <w:rPr>
          <w:rFonts w:cs="Arial"/>
        </w:rPr>
      </w:pPr>
      <w:r w:rsidRPr="00A67A5E">
        <w:rPr>
          <w:rFonts w:cs="Arial"/>
          <w:b/>
          <w:u w:val="single"/>
        </w:rPr>
        <w:t>Absent</w:t>
      </w:r>
      <w:r w:rsidRPr="00A67A5E">
        <w:rPr>
          <w:rFonts w:cs="Arial"/>
        </w:rPr>
        <w:t>:</w:t>
      </w:r>
    </w:p>
    <w:p w:rsidR="005774EC" w:rsidRPr="00A67A5E" w:rsidRDefault="00725A27" w:rsidP="00681734">
      <w:pPr>
        <w:spacing w:after="0" w:line="240" w:lineRule="auto"/>
        <w:rPr>
          <w:rFonts w:cs="Arial"/>
        </w:rPr>
      </w:pPr>
      <w:r w:rsidRPr="00A67A5E">
        <w:rPr>
          <w:rFonts w:cs="Arial"/>
        </w:rPr>
        <w:t>Christine Kovic</w:t>
      </w:r>
      <w:r w:rsidR="00296A55" w:rsidRPr="00A67A5E">
        <w:rPr>
          <w:rFonts w:cs="Arial"/>
        </w:rPr>
        <w:t>, Van</w:t>
      </w:r>
      <w:r w:rsidRPr="00A67A5E">
        <w:rPr>
          <w:rFonts w:cs="Arial"/>
        </w:rPr>
        <w:t xml:space="preserve"> Mayes, Michelle Peters</w:t>
      </w:r>
      <w:r w:rsidR="00CA1583">
        <w:rPr>
          <w:rFonts w:cs="Arial"/>
        </w:rPr>
        <w:t>-excused</w:t>
      </w:r>
      <w:r w:rsidR="001B0F5D" w:rsidRPr="00A67A5E">
        <w:rPr>
          <w:rFonts w:cs="Arial"/>
        </w:rPr>
        <w:t>.</w:t>
      </w:r>
      <w:bookmarkStart w:id="0" w:name="_GoBack"/>
      <w:bookmarkEnd w:id="0"/>
    </w:p>
    <w:p w:rsidR="005774EC" w:rsidRPr="00A67A5E" w:rsidRDefault="005774EC" w:rsidP="00681734">
      <w:pPr>
        <w:spacing w:after="0" w:line="240" w:lineRule="auto"/>
        <w:rPr>
          <w:rFonts w:cs="Arial"/>
        </w:rPr>
      </w:pPr>
    </w:p>
    <w:p w:rsidR="005774EC" w:rsidRPr="00A67A5E" w:rsidRDefault="005774EC" w:rsidP="00681734">
      <w:pPr>
        <w:spacing w:after="0" w:line="240" w:lineRule="auto"/>
        <w:rPr>
          <w:rFonts w:cs="Arial"/>
        </w:rPr>
      </w:pPr>
      <w:r w:rsidRPr="00A67A5E">
        <w:rPr>
          <w:rFonts w:cs="Arial"/>
          <w:b/>
          <w:u w:val="single"/>
        </w:rPr>
        <w:t>Others Present</w:t>
      </w:r>
      <w:r w:rsidRPr="00A67A5E">
        <w:rPr>
          <w:rFonts w:cs="Arial"/>
        </w:rPr>
        <w:t xml:space="preserve">: Darlene Biggers, Zbigniew Czajkiewicz, Samuel Gladden, Glen Houston, Mark Shermis, </w:t>
      </w:r>
      <w:r w:rsidR="001B0F5D" w:rsidRPr="00A67A5E">
        <w:rPr>
          <w:rFonts w:cs="Arial"/>
        </w:rPr>
        <w:t>Rick Shor</w:t>
      </w:r>
      <w:r w:rsidR="002756FF">
        <w:rPr>
          <w:rFonts w:cs="Arial"/>
        </w:rPr>
        <w:t>t</w:t>
      </w:r>
      <w:r w:rsidR="001B0F5D" w:rsidRPr="00A67A5E">
        <w:rPr>
          <w:rFonts w:cs="Arial"/>
        </w:rPr>
        <w:t xml:space="preserve">, </w:t>
      </w:r>
      <w:r w:rsidRPr="00A67A5E">
        <w:rPr>
          <w:rFonts w:cs="Arial"/>
        </w:rPr>
        <w:t xml:space="preserve">Mrinal Mugdh Varma, </w:t>
      </w:r>
      <w:r w:rsidR="00EE3460" w:rsidRPr="00A67A5E">
        <w:rPr>
          <w:rFonts w:cs="Arial"/>
        </w:rPr>
        <w:t>Karen Wielhorski, Jean Walker, Michael Hanna, Ivelina Pavlova</w:t>
      </w:r>
      <w:r w:rsidR="00EE16B7">
        <w:rPr>
          <w:rFonts w:cs="Arial"/>
        </w:rPr>
        <w:t>, Frank Matthews</w:t>
      </w:r>
      <w:r w:rsidR="00EE3460" w:rsidRPr="00A67A5E">
        <w:rPr>
          <w:rFonts w:cs="Arial"/>
        </w:rPr>
        <w:t>.</w:t>
      </w:r>
    </w:p>
    <w:p w:rsidR="00681734" w:rsidRDefault="00681734" w:rsidP="00681734">
      <w:pPr>
        <w:spacing w:after="0" w:line="240" w:lineRule="auto"/>
      </w:pPr>
    </w:p>
    <w:p w:rsidR="00870C26" w:rsidRPr="00A67A5E" w:rsidRDefault="00870C26" w:rsidP="00681734">
      <w:pPr>
        <w:spacing w:after="0" w:line="240" w:lineRule="auto"/>
      </w:pPr>
      <w:r>
        <w:t xml:space="preserve">The </w:t>
      </w:r>
      <w:r w:rsidR="00B66E7B">
        <w:t xml:space="preserve">Faculty </w:t>
      </w:r>
      <w:r>
        <w:t xml:space="preserve">Senate </w:t>
      </w:r>
      <w:r w:rsidR="006629E7">
        <w:t>acknowledged the</w:t>
      </w:r>
      <w:r w:rsidR="00B66E7B">
        <w:t xml:space="preserve"> </w:t>
      </w:r>
      <w:r>
        <w:t>passing of Dr. Xiaodong Ma, faculty member and former faculty senator.</w:t>
      </w:r>
    </w:p>
    <w:p w:rsidR="005774EC" w:rsidRPr="00A67A5E" w:rsidRDefault="005774EC" w:rsidP="00681734">
      <w:pPr>
        <w:spacing w:after="0" w:line="240" w:lineRule="auto"/>
        <w:rPr>
          <w:rFonts w:cs="Arial"/>
        </w:rPr>
      </w:pPr>
    </w:p>
    <w:p w:rsidR="005774EC" w:rsidRPr="00A67A5E" w:rsidRDefault="005774EC" w:rsidP="00681734">
      <w:pPr>
        <w:spacing w:after="0" w:line="240" w:lineRule="auto"/>
        <w:rPr>
          <w:rFonts w:cs="Arial"/>
          <w:b/>
          <w:u w:val="single"/>
        </w:rPr>
      </w:pPr>
      <w:r w:rsidRPr="00A67A5E">
        <w:rPr>
          <w:rFonts w:cs="Arial"/>
          <w:b/>
          <w:u w:val="single"/>
        </w:rPr>
        <w:t>Approval of Minutes</w:t>
      </w:r>
      <w:r w:rsidR="00A67A5E" w:rsidRPr="00A67A5E">
        <w:rPr>
          <w:rFonts w:cs="Arial"/>
          <w:b/>
          <w:u w:val="single"/>
        </w:rPr>
        <w:t xml:space="preserve"> – September 07, 2016</w:t>
      </w:r>
    </w:p>
    <w:p w:rsidR="005774EC" w:rsidRPr="00A67A5E" w:rsidRDefault="00853932" w:rsidP="00681734">
      <w:pPr>
        <w:spacing w:after="0" w:line="240" w:lineRule="auto"/>
        <w:rPr>
          <w:rFonts w:cs="Arial"/>
        </w:rPr>
      </w:pPr>
      <w:r>
        <w:rPr>
          <w:rFonts w:cs="Arial"/>
        </w:rPr>
        <w:t>T</w:t>
      </w:r>
      <w:r w:rsidR="005774EC" w:rsidRPr="00A67A5E">
        <w:rPr>
          <w:rFonts w:cs="Arial"/>
        </w:rPr>
        <w:t xml:space="preserve">he minutes </w:t>
      </w:r>
      <w:r>
        <w:rPr>
          <w:rFonts w:cs="Arial"/>
        </w:rPr>
        <w:t xml:space="preserve">of the September 07, 2016 meeting </w:t>
      </w:r>
      <w:r w:rsidR="005774EC" w:rsidRPr="00A67A5E">
        <w:rPr>
          <w:rFonts w:cs="Arial"/>
        </w:rPr>
        <w:t xml:space="preserve">were approved </w:t>
      </w:r>
      <w:r>
        <w:rPr>
          <w:rFonts w:cs="Arial"/>
        </w:rPr>
        <w:t xml:space="preserve">with </w:t>
      </w:r>
      <w:r w:rsidR="00827469">
        <w:rPr>
          <w:rFonts w:cs="Arial"/>
        </w:rPr>
        <w:t>an</w:t>
      </w:r>
      <w:r>
        <w:rPr>
          <w:rFonts w:cs="Arial"/>
        </w:rPr>
        <w:t xml:space="preserve"> amendment</w:t>
      </w:r>
      <w:r w:rsidR="000A0044">
        <w:rPr>
          <w:rFonts w:cs="Arial"/>
        </w:rPr>
        <w:t xml:space="preserve"> to </w:t>
      </w:r>
      <w:r>
        <w:rPr>
          <w:rFonts w:cs="Arial"/>
        </w:rPr>
        <w:t>add Dr. Rick Short to the list of attendees.</w:t>
      </w:r>
    </w:p>
    <w:p w:rsidR="0050399E" w:rsidRDefault="0050399E" w:rsidP="00681734">
      <w:pPr>
        <w:spacing w:after="0" w:line="240" w:lineRule="auto"/>
        <w:rPr>
          <w:b/>
          <w:u w:val="single"/>
        </w:rPr>
      </w:pPr>
    </w:p>
    <w:p w:rsidR="005774EC" w:rsidRPr="00870C26" w:rsidRDefault="00870C26" w:rsidP="00681734">
      <w:pPr>
        <w:spacing w:after="0" w:line="240" w:lineRule="auto"/>
        <w:rPr>
          <w:b/>
          <w:u w:val="single"/>
        </w:rPr>
      </w:pPr>
      <w:r w:rsidRPr="00870C26">
        <w:rPr>
          <w:b/>
          <w:u w:val="single"/>
        </w:rPr>
        <w:t xml:space="preserve">President Staples’ </w:t>
      </w:r>
      <w:r w:rsidR="00AA070D">
        <w:rPr>
          <w:b/>
          <w:u w:val="single"/>
        </w:rPr>
        <w:t>Comments</w:t>
      </w:r>
    </w:p>
    <w:p w:rsidR="00E45905" w:rsidRDefault="00B54878" w:rsidP="00681734">
      <w:pPr>
        <w:spacing w:after="0" w:line="240" w:lineRule="auto"/>
      </w:pPr>
      <w:r>
        <w:t xml:space="preserve">Dr. Staples thanked senators for </w:t>
      </w:r>
      <w:r w:rsidR="001A2076">
        <w:t>serving on</w:t>
      </w:r>
      <w:r>
        <w:t xml:space="preserve"> the </w:t>
      </w:r>
      <w:r w:rsidR="00D62517">
        <w:t xml:space="preserve">Faculty </w:t>
      </w:r>
      <w:r>
        <w:t xml:space="preserve">Senate. He </w:t>
      </w:r>
      <w:r w:rsidR="005A5BA9">
        <w:t>said</w:t>
      </w:r>
      <w:r>
        <w:t xml:space="preserve"> that communication is key between senators and faculty colleagues.</w:t>
      </w:r>
      <w:r w:rsidR="00B66E7B">
        <w:t xml:space="preserve"> </w:t>
      </w:r>
      <w:r w:rsidR="00D633F9">
        <w:t>It is important for s</w:t>
      </w:r>
      <w:r w:rsidR="00B66E7B">
        <w:t>enators</w:t>
      </w:r>
      <w:r>
        <w:t xml:space="preserve"> </w:t>
      </w:r>
      <w:r w:rsidR="00D633F9">
        <w:t>to</w:t>
      </w:r>
      <w:r w:rsidR="00B66E7B">
        <w:t xml:space="preserve"> share information </w:t>
      </w:r>
      <w:r w:rsidR="00D633F9">
        <w:t xml:space="preserve">from the Senate </w:t>
      </w:r>
      <w:r w:rsidR="00B66E7B">
        <w:t xml:space="preserve">with </w:t>
      </w:r>
      <w:r w:rsidR="004E0DB2">
        <w:t>faculty colleagues and colleges and to convey their input to the Senate</w:t>
      </w:r>
    </w:p>
    <w:p w:rsidR="00681734" w:rsidRDefault="00681734" w:rsidP="00681734">
      <w:pPr>
        <w:spacing w:after="0" w:line="240" w:lineRule="auto"/>
      </w:pPr>
    </w:p>
    <w:p w:rsidR="00462496" w:rsidRDefault="00025BFD" w:rsidP="00681734">
      <w:pPr>
        <w:spacing w:after="0" w:line="240" w:lineRule="auto"/>
      </w:pPr>
      <w:r w:rsidRPr="00A67A5E">
        <w:t xml:space="preserve">Dr. Staples </w:t>
      </w:r>
      <w:r w:rsidR="00B54878">
        <w:t>said that normally the legislative session</w:t>
      </w:r>
      <w:r w:rsidR="005C235F">
        <w:t xml:space="preserve"> </w:t>
      </w:r>
      <w:r w:rsidR="00734BA6">
        <w:t>occurs every other year.</w:t>
      </w:r>
      <w:r w:rsidR="009C05DA">
        <w:t xml:space="preserve"> Th</w:t>
      </w:r>
      <w:r w:rsidR="00734BA6">
        <w:t>is</w:t>
      </w:r>
      <w:r w:rsidR="009C05DA">
        <w:t xml:space="preserve"> session will </w:t>
      </w:r>
      <w:r w:rsidR="009A5F79">
        <w:t>convene</w:t>
      </w:r>
      <w:r w:rsidR="009C05DA">
        <w:t xml:space="preserve"> in January 2017 and </w:t>
      </w:r>
      <w:r w:rsidR="00734BA6">
        <w:t>close</w:t>
      </w:r>
      <w:r w:rsidR="009A5F79">
        <w:t xml:space="preserve"> </w:t>
      </w:r>
      <w:r w:rsidR="009C05DA">
        <w:t xml:space="preserve">at the end of May unless </w:t>
      </w:r>
      <w:r w:rsidR="009A5F79">
        <w:t xml:space="preserve">a </w:t>
      </w:r>
      <w:r w:rsidR="009C05DA">
        <w:t>special session</w:t>
      </w:r>
      <w:r w:rsidR="009A5F79">
        <w:t xml:space="preserve"> is called</w:t>
      </w:r>
      <w:r w:rsidR="009C05DA">
        <w:t xml:space="preserve">. </w:t>
      </w:r>
      <w:r w:rsidR="009A5F79">
        <w:t>In January</w:t>
      </w:r>
      <w:r w:rsidR="00493EE7">
        <w:t>, the comptroller will</w:t>
      </w:r>
      <w:r w:rsidR="009A5F79">
        <w:t xml:space="preserve"> </w:t>
      </w:r>
      <w:r w:rsidR="004D2C3A">
        <w:t xml:space="preserve">issue his revenue </w:t>
      </w:r>
      <w:r w:rsidR="004D2C3A" w:rsidRPr="00DE7512">
        <w:t>estimate</w:t>
      </w:r>
      <w:r w:rsidR="009A5F79" w:rsidRPr="00DE7512">
        <w:t xml:space="preserve"> to the </w:t>
      </w:r>
      <w:r w:rsidR="007B1574">
        <w:t>legislature.</w:t>
      </w:r>
      <w:r w:rsidR="00493EE7">
        <w:t xml:space="preserve"> Near the end of the session, the comptroller will provide a revised revenue estimate, which the legislature has to budget against. Texas</w:t>
      </w:r>
      <w:r w:rsidR="00F45DD5">
        <w:t xml:space="preserve"> does not exceed the budget as it </w:t>
      </w:r>
      <w:r w:rsidR="00493EE7">
        <w:t>is a balance</w:t>
      </w:r>
      <w:r w:rsidR="00A81DDE">
        <w:t>d</w:t>
      </w:r>
      <w:r w:rsidR="00493EE7">
        <w:t xml:space="preserve"> budget State</w:t>
      </w:r>
      <w:r w:rsidR="00F45DD5">
        <w:t>.</w:t>
      </w:r>
      <w:r w:rsidR="005B4CA6">
        <w:t xml:space="preserve"> </w:t>
      </w:r>
      <w:r w:rsidR="001E1B08">
        <w:t xml:space="preserve">Allocations </w:t>
      </w:r>
      <w:r w:rsidR="005B4CA6">
        <w:t>w</w:t>
      </w:r>
      <w:r w:rsidR="001E1B08">
        <w:t>ere</w:t>
      </w:r>
      <w:r w:rsidR="005B4CA6">
        <w:t xml:space="preserve"> under budget during the last session. </w:t>
      </w:r>
      <w:r w:rsidR="004D2C3A">
        <w:t>As a result, the Raining Day Fund</w:t>
      </w:r>
      <w:r w:rsidR="005B4CA6">
        <w:t xml:space="preserve"> increased. In retrospect, </w:t>
      </w:r>
      <w:r w:rsidR="004D2C3A">
        <w:t>the reserve</w:t>
      </w:r>
      <w:r w:rsidR="005B4CA6">
        <w:t xml:space="preserve"> </w:t>
      </w:r>
      <w:r w:rsidR="004D2C3A">
        <w:t xml:space="preserve">was a good thing </w:t>
      </w:r>
      <w:r w:rsidR="00D065CC">
        <w:t>especially with declining oil prices.</w:t>
      </w:r>
      <w:r w:rsidR="005B4CA6">
        <w:t xml:space="preserve">  </w:t>
      </w:r>
      <w:r w:rsidR="00D065CC">
        <w:t>T</w:t>
      </w:r>
      <w:r w:rsidR="005B4CA6">
        <w:t xml:space="preserve">he legislature will look closely at sales tax collections </w:t>
      </w:r>
      <w:r w:rsidR="001E1B08">
        <w:t xml:space="preserve">as </w:t>
      </w:r>
      <w:r w:rsidR="005B4CA6">
        <w:t>Texas does not have corporate or income taxes.</w:t>
      </w:r>
      <w:r w:rsidR="00810D7B">
        <w:t xml:space="preserve"> </w:t>
      </w:r>
    </w:p>
    <w:p w:rsidR="00681734" w:rsidRDefault="00681734" w:rsidP="00681734">
      <w:pPr>
        <w:spacing w:after="0" w:line="240" w:lineRule="auto"/>
      </w:pPr>
    </w:p>
    <w:p w:rsidR="00687EC3" w:rsidRDefault="00AA070D">
      <w:r>
        <w:t>Dr. Staples stated t</w:t>
      </w:r>
      <w:r w:rsidR="00810D7B">
        <w:t>he legislative process started about one month ago. The process requires every State agency to submit a Legislative Appropriation Request (LAR), testify</w:t>
      </w:r>
      <w:r w:rsidR="00B0282B">
        <w:t xml:space="preserve"> before G</w:t>
      </w:r>
      <w:r w:rsidR="00810D7B">
        <w:t>overnor</w:t>
      </w:r>
      <w:r w:rsidR="006B0302">
        <w:t>’</w:t>
      </w:r>
      <w:r w:rsidR="00B0282B">
        <w:t>s O</w:t>
      </w:r>
      <w:r w:rsidR="006B0302">
        <w:t>ffice</w:t>
      </w:r>
      <w:r w:rsidR="00810D7B">
        <w:t xml:space="preserve">, </w:t>
      </w:r>
      <w:r w:rsidR="006B0302">
        <w:t xml:space="preserve">Legislative Budget Board, </w:t>
      </w:r>
      <w:r w:rsidR="00B0282B">
        <w:t>Senate and H</w:t>
      </w:r>
      <w:r w:rsidR="00810D7B">
        <w:t>ouse representatives</w:t>
      </w:r>
      <w:r w:rsidR="006B0302">
        <w:t>,</w:t>
      </w:r>
      <w:r w:rsidR="00B0282B">
        <w:t xml:space="preserve"> Senate and House Finance C</w:t>
      </w:r>
      <w:r w:rsidR="001A2678">
        <w:t>ommittee</w:t>
      </w:r>
      <w:r w:rsidR="00B0282B">
        <w:t xml:space="preserve"> and the House Appropriation Committee.</w:t>
      </w:r>
      <w:r w:rsidR="00462496">
        <w:t xml:space="preserve"> The last session was </w:t>
      </w:r>
      <w:r w:rsidR="001E41B2">
        <w:t xml:space="preserve">very </w:t>
      </w:r>
      <w:r w:rsidR="00462496">
        <w:t xml:space="preserve">good for universities and UHCL. </w:t>
      </w:r>
      <w:r>
        <w:t>UHCL received</w:t>
      </w:r>
      <w:r w:rsidR="00462496">
        <w:t xml:space="preserve"> funding for two building projects, </w:t>
      </w:r>
      <w:r w:rsidR="00E22EE1">
        <w:t xml:space="preserve">the </w:t>
      </w:r>
      <w:r w:rsidR="001E41B2">
        <w:t>Center for Autism and Developmental Disabilities</w:t>
      </w:r>
      <w:r w:rsidR="00F91B61">
        <w:t xml:space="preserve"> (CADD)</w:t>
      </w:r>
      <w:r w:rsidR="001E41B2">
        <w:t xml:space="preserve">, </w:t>
      </w:r>
      <w:r w:rsidR="00E22EE1">
        <w:t>four-year initiative</w:t>
      </w:r>
      <w:r>
        <w:t>, and</w:t>
      </w:r>
      <w:r w:rsidR="001E41B2">
        <w:t xml:space="preserve"> </w:t>
      </w:r>
      <w:r w:rsidR="00E22EE1">
        <w:t xml:space="preserve">fifty per cent </w:t>
      </w:r>
      <w:r w:rsidR="001E41B2">
        <w:t xml:space="preserve">increase in </w:t>
      </w:r>
      <w:r w:rsidR="00462496">
        <w:t>HEAF</w:t>
      </w:r>
      <w:r w:rsidR="001E41B2">
        <w:t>.</w:t>
      </w:r>
      <w:r>
        <w:t xml:space="preserve"> Because </w:t>
      </w:r>
      <w:r w:rsidR="008B739D">
        <w:t xml:space="preserve">the </w:t>
      </w:r>
      <w:r>
        <w:t>last session was very</w:t>
      </w:r>
      <w:r w:rsidR="00A930EE">
        <w:t xml:space="preserve"> active and </w:t>
      </w:r>
      <w:r w:rsidR="00F03A4B">
        <w:t xml:space="preserve">that </w:t>
      </w:r>
      <w:r w:rsidR="00A930EE">
        <w:t xml:space="preserve">sessions usually </w:t>
      </w:r>
      <w:r w:rsidR="00F03A4B">
        <w:t>occur</w:t>
      </w:r>
      <w:r w:rsidR="00A930EE">
        <w:t xml:space="preserve"> in cycles, t</w:t>
      </w:r>
      <w:r>
        <w:t>h</w:t>
      </w:r>
      <w:r w:rsidR="00A930EE">
        <w:t xml:space="preserve">e upcoming </w:t>
      </w:r>
      <w:r>
        <w:t>session</w:t>
      </w:r>
      <w:r w:rsidR="004D2C3A">
        <w:t xml:space="preserve"> may be </w:t>
      </w:r>
      <w:r>
        <w:t xml:space="preserve">relatively </w:t>
      </w:r>
      <w:r w:rsidR="00E22EE1">
        <w:t>mild</w:t>
      </w:r>
      <w:r w:rsidR="00A930EE">
        <w:t>.</w:t>
      </w:r>
      <w:r>
        <w:t xml:space="preserve"> Dr. Staples predicted</w:t>
      </w:r>
      <w:r w:rsidR="008B739D">
        <w:t xml:space="preserve"> </w:t>
      </w:r>
      <w:r w:rsidR="008B739D">
        <w:lastRenderedPageBreak/>
        <w:t xml:space="preserve">community colleges may seek bachelor degree granting authority for BSN, BAS and BAT degrees </w:t>
      </w:r>
      <w:r w:rsidR="00E22EE1">
        <w:t>this session</w:t>
      </w:r>
      <w:r w:rsidR="008B739D">
        <w:t>.</w:t>
      </w:r>
    </w:p>
    <w:p w:rsidR="001F153F" w:rsidRDefault="00687EC3">
      <w:r>
        <w:t xml:space="preserve">Dr. Staples said he </w:t>
      </w:r>
      <w:r w:rsidR="008E158F">
        <w:t>will</w:t>
      </w:r>
      <w:r w:rsidR="009D11AF">
        <w:t xml:space="preserve"> meet with </w:t>
      </w:r>
      <w:r w:rsidR="00E22EE1">
        <w:t>Senator Larry Taylor, Representatives Dennis Paul, and Greg Bonnen</w:t>
      </w:r>
      <w:r w:rsidR="004D2C3A">
        <w:t xml:space="preserve">, </w:t>
      </w:r>
      <w:r w:rsidR="00613ED3">
        <w:t xml:space="preserve">and </w:t>
      </w:r>
      <w:r w:rsidR="004D2C3A">
        <w:t>Ed T</w:t>
      </w:r>
      <w:r w:rsidR="00E22EE1">
        <w:t>hom</w:t>
      </w:r>
      <w:r w:rsidR="004D2C3A">
        <w:t>pson</w:t>
      </w:r>
      <w:r>
        <w:t xml:space="preserve"> in the next two months</w:t>
      </w:r>
      <w:r w:rsidR="00AF49E3">
        <w:t>. Request for</w:t>
      </w:r>
      <w:r w:rsidR="00F91B61">
        <w:t xml:space="preserve"> increase in </w:t>
      </w:r>
      <w:r w:rsidR="00613ED3">
        <w:t>formula funding</w:t>
      </w:r>
      <w:r w:rsidR="008E158F">
        <w:t xml:space="preserve"> </w:t>
      </w:r>
      <w:r w:rsidR="00F91B61">
        <w:t xml:space="preserve">as well as </w:t>
      </w:r>
      <w:r w:rsidR="008E158F">
        <w:t>new money for existing special items</w:t>
      </w:r>
      <w:r w:rsidR="00613ED3">
        <w:t xml:space="preserve"> </w:t>
      </w:r>
      <w:r w:rsidR="008E158F">
        <w:t xml:space="preserve">such as CSE high tech labs, CADD, </w:t>
      </w:r>
      <w:r w:rsidR="0050399E">
        <w:t xml:space="preserve">and </w:t>
      </w:r>
      <w:r w:rsidR="008E158F">
        <w:t>E</w:t>
      </w:r>
      <w:r w:rsidR="0050399E">
        <w:t>nvironmental Institute of Houston</w:t>
      </w:r>
      <w:r w:rsidR="00AF49E3">
        <w:t xml:space="preserve"> will be made</w:t>
      </w:r>
      <w:r w:rsidR="0050399E">
        <w:t xml:space="preserve">. </w:t>
      </w:r>
      <w:r w:rsidR="00AF49E3">
        <w:t>In addition, we</w:t>
      </w:r>
      <w:r w:rsidR="0050399E">
        <w:t xml:space="preserve"> attempt to receive relief for the Hazelwood Exemption, which is the tuition fee exemption for up to 150 hours for veterans and their families.  In FY 2014, </w:t>
      </w:r>
      <w:r w:rsidR="00836597">
        <w:t>UHCL’s</w:t>
      </w:r>
      <w:r w:rsidR="00AE3A92">
        <w:t xml:space="preserve"> H</w:t>
      </w:r>
      <w:r w:rsidR="00605D25">
        <w:t>azel</w:t>
      </w:r>
      <w:r w:rsidR="0050399E">
        <w:t xml:space="preserve">wood exemption was </w:t>
      </w:r>
      <w:r w:rsidR="00605D25">
        <w:t xml:space="preserve">$900,000 and </w:t>
      </w:r>
      <w:r w:rsidR="001F153F">
        <w:t xml:space="preserve">grew to </w:t>
      </w:r>
      <w:r w:rsidR="00605D25">
        <w:t>$1.5m</w:t>
      </w:r>
      <w:r w:rsidR="001F153F">
        <w:t xml:space="preserve"> in FY2016</w:t>
      </w:r>
      <w:r w:rsidR="00836597">
        <w:t xml:space="preserve">. </w:t>
      </w:r>
      <w:r w:rsidR="00605D25">
        <w:t xml:space="preserve"> </w:t>
      </w:r>
      <w:r w:rsidR="0018610C">
        <w:t xml:space="preserve">This amount is significant and </w:t>
      </w:r>
      <w:r w:rsidR="007D26A7">
        <w:t>projected to increase.</w:t>
      </w:r>
      <w:r w:rsidR="0018610C">
        <w:t xml:space="preserve"> </w:t>
      </w:r>
      <w:r w:rsidR="001F153F">
        <w:t>T</w:t>
      </w:r>
      <w:r w:rsidR="00605D25">
        <w:t>he State provide</w:t>
      </w:r>
      <w:r w:rsidR="001F153F">
        <w:t>s formula funding for veterans but not tuition and fees.</w:t>
      </w:r>
      <w:r w:rsidR="00605D25">
        <w:t xml:space="preserve"> </w:t>
      </w:r>
      <w:r w:rsidR="001F153F">
        <w:t xml:space="preserve">Thus, universities </w:t>
      </w:r>
      <w:r w:rsidR="007D26A7">
        <w:t>have decided to seek</w:t>
      </w:r>
      <w:r w:rsidR="001F153F">
        <w:t xml:space="preserve"> </w:t>
      </w:r>
      <w:r w:rsidR="007D26A7">
        <w:t xml:space="preserve">some </w:t>
      </w:r>
      <w:r w:rsidR="001F153F">
        <w:t xml:space="preserve">relief from the State. </w:t>
      </w:r>
    </w:p>
    <w:p w:rsidR="00AA070D" w:rsidRDefault="00FC56B0">
      <w:r>
        <w:t>Tuition regulation may be on the legislative agenda</w:t>
      </w:r>
      <w:r w:rsidR="006A276C">
        <w:t xml:space="preserve"> but </w:t>
      </w:r>
      <w:r w:rsidR="002756FF">
        <w:t xml:space="preserve">is </w:t>
      </w:r>
      <w:r w:rsidR="006A276C">
        <w:t>unlikely to occur this session</w:t>
      </w:r>
      <w:r>
        <w:t>.</w:t>
      </w:r>
      <w:r w:rsidR="00891A1F" w:rsidRPr="00891A1F">
        <w:t xml:space="preserve"> </w:t>
      </w:r>
      <w:r w:rsidR="00891A1F">
        <w:t>In 2003, the legislature deregulated tuition. This means the Board of Regents sets tuition for UH, UHD, UHV and UHCL.</w:t>
      </w:r>
    </w:p>
    <w:p w:rsidR="00824AB6" w:rsidRDefault="000856E7">
      <w:r>
        <w:t xml:space="preserve">Dr. Staples </w:t>
      </w:r>
      <w:r w:rsidR="00AC6231">
        <w:t>communicated</w:t>
      </w:r>
      <w:r>
        <w:t xml:space="preserve"> that the search for the next UHCL president will be chaired by an external individual</w:t>
      </w:r>
      <w:r w:rsidR="002F6F2A">
        <w:t xml:space="preserve"> appointed by Chancellor Khato</w:t>
      </w:r>
      <w:r>
        <w:t xml:space="preserve">r.  </w:t>
      </w:r>
      <w:r w:rsidR="005B79D8">
        <w:t xml:space="preserve">She will also appoint the search committee members. Membership will </w:t>
      </w:r>
      <w:r w:rsidR="002756FF">
        <w:t xml:space="preserve">likely </w:t>
      </w:r>
      <w:r w:rsidR="005B79D8">
        <w:t xml:space="preserve">include </w:t>
      </w:r>
      <w:r w:rsidR="00985A78">
        <w:t>1 f</w:t>
      </w:r>
      <w:r>
        <w:t xml:space="preserve">aculty member from each college, </w:t>
      </w:r>
      <w:r w:rsidR="00985A78">
        <w:t>1</w:t>
      </w:r>
      <w:r w:rsidR="00514972">
        <w:t xml:space="preserve"> faculty senator, </w:t>
      </w:r>
      <w:r w:rsidR="00985A78">
        <w:t xml:space="preserve">1 </w:t>
      </w:r>
      <w:r>
        <w:t>student rep</w:t>
      </w:r>
      <w:r w:rsidR="00985A78">
        <w:t>resentative</w:t>
      </w:r>
      <w:r>
        <w:t xml:space="preserve">, </w:t>
      </w:r>
      <w:r w:rsidR="00985A78">
        <w:t xml:space="preserve">1 </w:t>
      </w:r>
      <w:r>
        <w:t>A&amp;F</w:t>
      </w:r>
      <w:r w:rsidR="005B79D8">
        <w:t xml:space="preserve"> representative</w:t>
      </w:r>
      <w:r>
        <w:t>,</w:t>
      </w:r>
      <w:r w:rsidR="005B79D8">
        <w:t xml:space="preserve"> </w:t>
      </w:r>
      <w:r w:rsidR="00985A78">
        <w:t xml:space="preserve">1 </w:t>
      </w:r>
      <w:r w:rsidR="005B79D8">
        <w:t>Academic Affairs representative,</w:t>
      </w:r>
      <w:r w:rsidR="00514972">
        <w:t xml:space="preserve"> </w:t>
      </w:r>
      <w:r w:rsidR="00985A78">
        <w:t xml:space="preserve">and 1 </w:t>
      </w:r>
      <w:r w:rsidR="00514972">
        <w:t xml:space="preserve">University Advancement representative. </w:t>
      </w:r>
      <w:r w:rsidR="00673688">
        <w:t>A probable t</w:t>
      </w:r>
      <w:r w:rsidR="00514972">
        <w:t>imeline</w:t>
      </w:r>
      <w:r w:rsidR="004C1555">
        <w:t>:</w:t>
      </w:r>
      <w:r w:rsidR="00985A78">
        <w:t xml:space="preserve"> prior to Christmas break </w:t>
      </w:r>
      <w:r w:rsidR="00514972">
        <w:t>-</w:t>
      </w:r>
      <w:r w:rsidR="00985A78">
        <w:t xml:space="preserve"> </w:t>
      </w:r>
      <w:r w:rsidR="00514972">
        <w:t>appoint search committee</w:t>
      </w:r>
      <w:r w:rsidR="00985A78">
        <w:t>,</w:t>
      </w:r>
      <w:r w:rsidR="00514972">
        <w:t xml:space="preserve"> </w:t>
      </w:r>
      <w:r w:rsidR="00985A78">
        <w:t>hir</w:t>
      </w:r>
      <w:r w:rsidR="00270D7B">
        <w:t xml:space="preserve">e </w:t>
      </w:r>
      <w:r w:rsidR="0073436B">
        <w:t>s</w:t>
      </w:r>
      <w:r w:rsidR="00985A78">
        <w:t xml:space="preserve">earch </w:t>
      </w:r>
      <w:r w:rsidR="0073436B">
        <w:t>f</w:t>
      </w:r>
      <w:r w:rsidR="00270D7B">
        <w:t>irm</w:t>
      </w:r>
      <w:r w:rsidR="00985A78">
        <w:t>, develop candidate profile, and advertis</w:t>
      </w:r>
      <w:r w:rsidR="00270D7B">
        <w:t>e position</w:t>
      </w:r>
      <w:r w:rsidR="00985A78">
        <w:t xml:space="preserve">. After Christmas (mid-January), the search committee meets, reviews candidates, </w:t>
      </w:r>
      <w:r w:rsidR="00270D7B">
        <w:t>selects</w:t>
      </w:r>
      <w:r w:rsidR="00985A78">
        <w:t xml:space="preserve"> candidates for airport interviews, </w:t>
      </w:r>
      <w:r w:rsidR="00270D7B">
        <w:t xml:space="preserve">then </w:t>
      </w:r>
      <w:r w:rsidR="00985A78">
        <w:t>select</w:t>
      </w:r>
      <w:r w:rsidR="00270D7B">
        <w:t>s</w:t>
      </w:r>
      <w:r w:rsidR="00985A78">
        <w:t xml:space="preserve"> 4 or 5 candidates for campus visits</w:t>
      </w:r>
      <w:r w:rsidR="00270D7B">
        <w:t>. Campus visit</w:t>
      </w:r>
      <w:r w:rsidR="00A72DC8">
        <w:t>s</w:t>
      </w:r>
      <w:r w:rsidR="00270D7B">
        <w:t xml:space="preserve"> are usually 1.5 days of interactions with</w:t>
      </w:r>
      <w:r w:rsidR="008C5DD5">
        <w:t xml:space="preserve"> various constituent groups including external groups. Dr. Staples said UHCL will attract very good candidates. Th</w:t>
      </w:r>
      <w:r w:rsidR="003B6C40">
        <w:t>e</w:t>
      </w:r>
      <w:r w:rsidR="008C5DD5">
        <w:t xml:space="preserve"> position </w:t>
      </w:r>
      <w:r w:rsidR="005475B7">
        <w:t>will be very</w:t>
      </w:r>
      <w:r w:rsidR="008C5DD5">
        <w:t xml:space="preserve"> attractive because of </w:t>
      </w:r>
      <w:r w:rsidR="005E2089">
        <w:t>Texas</w:t>
      </w:r>
      <w:r w:rsidR="008D02CC">
        <w:t>/Houston</w:t>
      </w:r>
      <w:r w:rsidR="008C5DD5">
        <w:t>, results o</w:t>
      </w:r>
      <w:r w:rsidR="00A57CD2">
        <w:t xml:space="preserve">f last legislative session, potential </w:t>
      </w:r>
      <w:r w:rsidR="003F7535">
        <w:t>new doctoral degrees</w:t>
      </w:r>
      <w:r w:rsidR="00A57CD2">
        <w:t xml:space="preserve"> offerings</w:t>
      </w:r>
      <w:r w:rsidR="003F7535">
        <w:t xml:space="preserve">, </w:t>
      </w:r>
      <w:r w:rsidR="00A72DC8">
        <w:t>four new</w:t>
      </w:r>
      <w:r w:rsidR="005E2089">
        <w:t xml:space="preserve"> building projects</w:t>
      </w:r>
      <w:r w:rsidR="003F7535">
        <w:t xml:space="preserve"> and the</w:t>
      </w:r>
      <w:r w:rsidR="003F7535" w:rsidRPr="003F7535">
        <w:t xml:space="preserve"> </w:t>
      </w:r>
      <w:r w:rsidR="003F7535">
        <w:t>four-year initiative</w:t>
      </w:r>
      <w:r w:rsidR="008D02CC">
        <w:t xml:space="preserve">. </w:t>
      </w:r>
      <w:r w:rsidR="002F6F2A">
        <w:t>C</w:t>
      </w:r>
      <w:r w:rsidR="008D02CC">
        <w:t>hancellor</w:t>
      </w:r>
      <w:r w:rsidR="002F6F2A">
        <w:t xml:space="preserve"> Khator</w:t>
      </w:r>
      <w:r w:rsidR="008D02CC">
        <w:t xml:space="preserve"> </w:t>
      </w:r>
      <w:r w:rsidR="001E25D6">
        <w:t xml:space="preserve">thinks very highly of UHCL; and will be very hands-on in selecting the </w:t>
      </w:r>
      <w:r w:rsidR="005475B7">
        <w:t>right president</w:t>
      </w:r>
      <w:r w:rsidR="001E25D6">
        <w:t xml:space="preserve"> for </w:t>
      </w:r>
      <w:r w:rsidR="005475B7">
        <w:t>UHCL.</w:t>
      </w:r>
      <w:r w:rsidR="0076546B">
        <w:t xml:space="preserve"> The candidate will probably be hired by March</w:t>
      </w:r>
      <w:r w:rsidR="003B6C40">
        <w:t>/</w:t>
      </w:r>
      <w:r w:rsidR="0076546B">
        <w:t>April 201</w:t>
      </w:r>
      <w:r w:rsidR="00EF6EA8">
        <w:t>7. Dr. Staples said he hopes</w:t>
      </w:r>
      <w:r w:rsidR="0076546B">
        <w:t xml:space="preserve"> </w:t>
      </w:r>
      <w:r w:rsidR="00906420">
        <w:t xml:space="preserve">the </w:t>
      </w:r>
      <w:r w:rsidR="0076546B">
        <w:t>new president could start</w:t>
      </w:r>
      <w:r w:rsidR="00906420">
        <w:t xml:space="preserve"> </w:t>
      </w:r>
      <w:r w:rsidR="00D166AF">
        <w:t>in July</w:t>
      </w:r>
      <w:r w:rsidR="00906420">
        <w:t xml:space="preserve"> </w:t>
      </w:r>
      <w:r w:rsidR="00D166AF">
        <w:t xml:space="preserve">permitting at least </w:t>
      </w:r>
      <w:r w:rsidR="003022EC">
        <w:t xml:space="preserve">a </w:t>
      </w:r>
      <w:r w:rsidR="00D166AF">
        <w:t>one month</w:t>
      </w:r>
      <w:r w:rsidR="00906420">
        <w:t xml:space="preserve"> transition period</w:t>
      </w:r>
      <w:r w:rsidR="00D166AF">
        <w:t xml:space="preserve"> prior to his departure on August 31</w:t>
      </w:r>
      <w:r w:rsidR="00906420">
        <w:t>.</w:t>
      </w:r>
    </w:p>
    <w:p w:rsidR="00AB5826" w:rsidRDefault="00AB5826" w:rsidP="005E50B5">
      <w:pPr>
        <w:spacing w:after="0" w:line="240" w:lineRule="auto"/>
        <w:rPr>
          <w:b/>
          <w:u w:val="single"/>
        </w:rPr>
      </w:pPr>
      <w:r w:rsidRPr="00AB5826">
        <w:rPr>
          <w:b/>
          <w:u w:val="single"/>
        </w:rPr>
        <w:t>Changes to Faculty Senate Committees</w:t>
      </w:r>
    </w:p>
    <w:p w:rsidR="00A47F80" w:rsidRDefault="00A47F80" w:rsidP="005E50B5">
      <w:pPr>
        <w:spacing w:after="0" w:line="240" w:lineRule="auto"/>
        <w:rPr>
          <w:u w:val="single"/>
        </w:rPr>
      </w:pPr>
      <w:r w:rsidRPr="005D111E">
        <w:t xml:space="preserve">Dr. Gossett revealed that since the last meeting, Dr. Mike McMullen </w:t>
      </w:r>
      <w:r w:rsidR="002756FF">
        <w:t xml:space="preserve">and Dr. Steven Bistricky </w:t>
      </w:r>
      <w:r w:rsidR="004606E3">
        <w:t xml:space="preserve">were </w:t>
      </w:r>
      <w:r w:rsidR="004606E3" w:rsidRPr="005D111E">
        <w:t>elected</w:t>
      </w:r>
      <w:r w:rsidRPr="005D111E">
        <w:t xml:space="preserve"> to serve on the </w:t>
      </w:r>
      <w:r w:rsidR="002756FF">
        <w:t xml:space="preserve">Faculty Senate. FSEC recommended that Dr. McMullen serve on the Faculty Senate </w:t>
      </w:r>
      <w:r w:rsidRPr="005D111E">
        <w:t xml:space="preserve">Budget Committee and on </w:t>
      </w:r>
      <w:r w:rsidR="002756FF">
        <w:t xml:space="preserve">the university </w:t>
      </w:r>
      <w:r w:rsidRPr="005D111E">
        <w:t>Planning &amp; Budgeting Committee</w:t>
      </w:r>
      <w:r w:rsidR="0062494C">
        <w:t xml:space="preserve"> as alternate representative</w:t>
      </w:r>
      <w:r w:rsidRPr="005D111E">
        <w:t>. In addition</w:t>
      </w:r>
      <w:r w:rsidR="00EA3B17" w:rsidRPr="005D111E">
        <w:t>,</w:t>
      </w:r>
      <w:r w:rsidRPr="005D111E">
        <w:t xml:space="preserve"> Dr. Steven Bistricky </w:t>
      </w:r>
      <w:r w:rsidR="002756FF">
        <w:t>will serve</w:t>
      </w:r>
      <w:r w:rsidRPr="005D111E">
        <w:t xml:space="preserve"> </w:t>
      </w:r>
      <w:r w:rsidR="002756FF">
        <w:t>on</w:t>
      </w:r>
      <w:r w:rsidRPr="005D111E">
        <w:t xml:space="preserve"> the </w:t>
      </w:r>
      <w:r w:rsidR="002756FF">
        <w:t xml:space="preserve">Faculty Senate </w:t>
      </w:r>
      <w:r w:rsidRPr="005D111E">
        <w:t xml:space="preserve">Research Committee and </w:t>
      </w:r>
      <w:r w:rsidR="002756FF">
        <w:t xml:space="preserve">the university </w:t>
      </w:r>
      <w:r w:rsidRPr="005D111E">
        <w:t xml:space="preserve">Facilities and Support Services Committee. </w:t>
      </w:r>
      <w:r w:rsidR="00BB1B9A">
        <w:t>Following a</w:t>
      </w:r>
      <w:r w:rsidR="00EA3B17" w:rsidRPr="005D111E">
        <w:t xml:space="preserve"> motion and second, </w:t>
      </w:r>
      <w:r w:rsidR="005E50B5">
        <w:t>the Senate</w:t>
      </w:r>
      <w:r w:rsidR="00EA3B17" w:rsidRPr="005D111E">
        <w:t xml:space="preserve"> approved </w:t>
      </w:r>
      <w:r w:rsidR="00BB1B9A">
        <w:t>the recommendations</w:t>
      </w:r>
      <w:r w:rsidR="00EA3B17" w:rsidRPr="005D111E">
        <w:t xml:space="preserve"> </w:t>
      </w:r>
      <w:r w:rsidR="00BB1B9A">
        <w:t>for additions to the</w:t>
      </w:r>
      <w:r w:rsidR="00EA3B17" w:rsidRPr="005D111E">
        <w:t xml:space="preserve"> membership</w:t>
      </w:r>
      <w:r w:rsidR="005D111E">
        <w:t>.</w:t>
      </w:r>
      <w:r w:rsidR="00EA3B17" w:rsidRPr="005D111E">
        <w:rPr>
          <w:u w:val="single"/>
        </w:rPr>
        <w:t xml:space="preserve"> </w:t>
      </w:r>
    </w:p>
    <w:p w:rsidR="00250226" w:rsidRDefault="00250226" w:rsidP="005E50B5">
      <w:pPr>
        <w:spacing w:after="0" w:line="240" w:lineRule="auto"/>
        <w:rPr>
          <w:u w:val="single"/>
        </w:rPr>
      </w:pPr>
    </w:p>
    <w:p w:rsidR="00250226" w:rsidRPr="00C42F02" w:rsidRDefault="00250226" w:rsidP="005E50B5">
      <w:pPr>
        <w:spacing w:after="0" w:line="240" w:lineRule="auto"/>
        <w:rPr>
          <w:b/>
          <w:u w:val="single"/>
        </w:rPr>
      </w:pPr>
      <w:r w:rsidRPr="00C42F02">
        <w:rPr>
          <w:b/>
          <w:u w:val="single"/>
        </w:rPr>
        <w:t>Senate Committee Reports</w:t>
      </w:r>
    </w:p>
    <w:p w:rsidR="00B116D4" w:rsidRDefault="00250226" w:rsidP="005E50B5">
      <w:pPr>
        <w:spacing w:after="0" w:line="240" w:lineRule="auto"/>
      </w:pPr>
      <w:r w:rsidRPr="00B116D4">
        <w:rPr>
          <w:b/>
        </w:rPr>
        <w:t>Budget Committee</w:t>
      </w:r>
      <w:r w:rsidRPr="00250226">
        <w:t>:</w:t>
      </w:r>
      <w:r w:rsidR="002E17C5">
        <w:t xml:space="preserve"> Dr. Withey reported </w:t>
      </w:r>
      <w:r w:rsidR="00C42F02">
        <w:t>the committee will meet</w:t>
      </w:r>
      <w:r w:rsidR="002E17C5">
        <w:t xml:space="preserve"> with Provost Houston</w:t>
      </w:r>
      <w:r w:rsidR="00B10382" w:rsidRPr="00B10382">
        <w:t xml:space="preserve"> </w:t>
      </w:r>
      <w:r w:rsidR="00B10382">
        <w:t>to discuss faculty salaries, CUPA data comparisons. In addition, a meeting is scheduled with</w:t>
      </w:r>
      <w:r w:rsidR="002E17C5">
        <w:t xml:space="preserve"> Vice President Dotter, </w:t>
      </w:r>
      <w:r w:rsidR="00B10382">
        <w:t xml:space="preserve">to </w:t>
      </w:r>
      <w:r w:rsidR="00476173">
        <w:t>discuss</w:t>
      </w:r>
      <w:r w:rsidR="002E17C5">
        <w:t xml:space="preserve"> other budgetary concerns. </w:t>
      </w:r>
      <w:r w:rsidR="00853932">
        <w:t xml:space="preserve">The committee </w:t>
      </w:r>
      <w:r w:rsidR="00FF1731">
        <w:t>plans to</w:t>
      </w:r>
      <w:r w:rsidR="00853932">
        <w:t xml:space="preserve"> r</w:t>
      </w:r>
      <w:r w:rsidR="002E17C5">
        <w:t>equest</w:t>
      </w:r>
      <w:r w:rsidR="00853932">
        <w:t xml:space="preserve"> </w:t>
      </w:r>
      <w:r w:rsidR="002E17C5">
        <w:t>summer salaries</w:t>
      </w:r>
      <w:r w:rsidR="00C42F02">
        <w:t xml:space="preserve"> increase</w:t>
      </w:r>
      <w:r w:rsidR="002E17C5">
        <w:t xml:space="preserve"> to 1/10</w:t>
      </w:r>
      <w:r w:rsidR="00853932">
        <w:t>.</w:t>
      </w:r>
      <w:r w:rsidR="00476173">
        <w:t xml:space="preserve"> Other issues </w:t>
      </w:r>
      <w:r w:rsidR="00BE2DE4">
        <w:t>to be addressed</w:t>
      </w:r>
      <w:r w:rsidR="00476173">
        <w:t xml:space="preserve"> include</w:t>
      </w:r>
      <w:r w:rsidR="002E17C5">
        <w:t xml:space="preserve"> review </w:t>
      </w:r>
      <w:r w:rsidR="00476173">
        <w:t xml:space="preserve">of </w:t>
      </w:r>
      <w:r w:rsidR="00BE2DE4">
        <w:t>teaching assistant</w:t>
      </w:r>
      <w:r w:rsidR="002E17C5">
        <w:t xml:space="preserve"> stipends</w:t>
      </w:r>
      <w:r w:rsidR="00B116D4">
        <w:t xml:space="preserve"> </w:t>
      </w:r>
      <w:r w:rsidR="00BE2DE4">
        <w:t>and</w:t>
      </w:r>
      <w:r w:rsidR="00FF1731">
        <w:t xml:space="preserve"> strategies to</w:t>
      </w:r>
      <w:r w:rsidR="00BE2DE4">
        <w:t xml:space="preserve"> </w:t>
      </w:r>
      <w:r w:rsidR="002E17C5">
        <w:t>improve domestic graduate enrollment.</w:t>
      </w:r>
      <w:r w:rsidR="00B116D4">
        <w:t xml:space="preserve"> </w:t>
      </w:r>
    </w:p>
    <w:p w:rsidR="000E0197" w:rsidRDefault="000E0197" w:rsidP="005E50B5">
      <w:pPr>
        <w:spacing w:after="0" w:line="240" w:lineRule="auto"/>
      </w:pPr>
    </w:p>
    <w:p w:rsidR="001B5196" w:rsidRDefault="00B116D4" w:rsidP="005E50B5">
      <w:pPr>
        <w:spacing w:after="0" w:line="240" w:lineRule="auto"/>
      </w:pPr>
      <w:r w:rsidRPr="00B116D4">
        <w:rPr>
          <w:b/>
        </w:rPr>
        <w:lastRenderedPageBreak/>
        <w:t xml:space="preserve">Curriculum &amp; Teaching </w:t>
      </w:r>
      <w:r w:rsidR="00C5482F">
        <w:rPr>
          <w:b/>
        </w:rPr>
        <w:t xml:space="preserve">(C&amp;T) </w:t>
      </w:r>
      <w:r w:rsidRPr="00B116D4">
        <w:rPr>
          <w:b/>
        </w:rPr>
        <w:t>Committee:</w:t>
      </w:r>
      <w:r>
        <w:rPr>
          <w:b/>
        </w:rPr>
        <w:t xml:space="preserve"> </w:t>
      </w:r>
      <w:r w:rsidRPr="005074BB">
        <w:t xml:space="preserve">Dr. McDonald </w:t>
      </w:r>
      <w:r w:rsidR="00B10382">
        <w:t xml:space="preserve">mentioned </w:t>
      </w:r>
      <w:r w:rsidRPr="005074BB">
        <w:t xml:space="preserve">C&amp;T plans to </w:t>
      </w:r>
      <w:r w:rsidR="00490703">
        <w:t xml:space="preserve">examine the parameters for attaining </w:t>
      </w:r>
      <w:r w:rsidRPr="005074BB">
        <w:t>120 hours with minors</w:t>
      </w:r>
      <w:r w:rsidR="0015386A">
        <w:t xml:space="preserve"> </w:t>
      </w:r>
      <w:r w:rsidR="00490703">
        <w:t xml:space="preserve">for students entering </w:t>
      </w:r>
      <w:r w:rsidR="0015386A">
        <w:t>with excessive hours</w:t>
      </w:r>
      <w:r w:rsidR="00BE2D60">
        <w:t>;</w:t>
      </w:r>
      <w:r w:rsidRPr="005074BB">
        <w:t xml:space="preserve"> </w:t>
      </w:r>
      <w:r w:rsidR="00BE2D60">
        <w:t xml:space="preserve">develop </w:t>
      </w:r>
      <w:r w:rsidR="00490703">
        <w:t xml:space="preserve">recommendations for streamlining </w:t>
      </w:r>
      <w:r w:rsidRPr="005074BB">
        <w:t>online course</w:t>
      </w:r>
      <w:r w:rsidR="00490703">
        <w:t xml:space="preserve"> approval schedule</w:t>
      </w:r>
      <w:r w:rsidR="00BE2D60">
        <w:t>;</w:t>
      </w:r>
      <w:r w:rsidRPr="005074BB">
        <w:t xml:space="preserve"> </w:t>
      </w:r>
      <w:r w:rsidR="00BE2D60">
        <w:t xml:space="preserve">evaluate </w:t>
      </w:r>
      <w:r w:rsidRPr="005074BB">
        <w:t>online course checklist</w:t>
      </w:r>
      <w:r w:rsidR="00BE2D60">
        <w:t>;</w:t>
      </w:r>
      <w:r w:rsidR="00490703">
        <w:t xml:space="preserve"> </w:t>
      </w:r>
      <w:r w:rsidR="00BE2D60">
        <w:t xml:space="preserve">consider creation of </w:t>
      </w:r>
      <w:r w:rsidR="00BE2D60" w:rsidRPr="005074BB">
        <w:t>Honors College</w:t>
      </w:r>
      <w:r w:rsidR="00FB136E">
        <w:t xml:space="preserve"> and </w:t>
      </w:r>
      <w:r w:rsidR="00BE2D60">
        <w:t>a request</w:t>
      </w:r>
      <w:r w:rsidR="003638DE">
        <w:t xml:space="preserve"> to create </w:t>
      </w:r>
      <w:r w:rsidR="00FB136E">
        <w:t>checklist for new program</w:t>
      </w:r>
      <w:r w:rsidR="00F34EF2">
        <w:t xml:space="preserve">s that </w:t>
      </w:r>
      <w:r w:rsidR="001B5196">
        <w:t>indicates approval</w:t>
      </w:r>
      <w:r w:rsidR="00F34EF2">
        <w:t xml:space="preserve"> </w:t>
      </w:r>
      <w:r w:rsidR="001B5196">
        <w:t xml:space="preserve">by </w:t>
      </w:r>
      <w:r w:rsidR="00F34EF2">
        <w:t>the</w:t>
      </w:r>
      <w:r w:rsidR="003638DE">
        <w:t xml:space="preserve"> college, </w:t>
      </w:r>
      <w:r w:rsidR="00F34EF2">
        <w:t xml:space="preserve">C&amp;T, </w:t>
      </w:r>
      <w:r w:rsidR="003638DE">
        <w:t>Faculty Senate</w:t>
      </w:r>
      <w:r w:rsidR="00F34EF2">
        <w:t xml:space="preserve"> and </w:t>
      </w:r>
      <w:r w:rsidR="00231487">
        <w:t xml:space="preserve">program </w:t>
      </w:r>
      <w:r w:rsidR="003638DE">
        <w:t>faculty member</w:t>
      </w:r>
      <w:r w:rsidR="00231487">
        <w:t xml:space="preserve"> representatives.</w:t>
      </w:r>
    </w:p>
    <w:p w:rsidR="00074C04" w:rsidRDefault="00074C04" w:rsidP="005E50B5">
      <w:pPr>
        <w:spacing w:after="0" w:line="240" w:lineRule="auto"/>
        <w:rPr>
          <w:b/>
        </w:rPr>
      </w:pPr>
    </w:p>
    <w:p w:rsidR="001B5196" w:rsidRDefault="0014561A" w:rsidP="005E50B5">
      <w:pPr>
        <w:spacing w:after="0" w:line="240" w:lineRule="auto"/>
      </w:pPr>
      <w:r w:rsidRPr="003A7830">
        <w:rPr>
          <w:b/>
        </w:rPr>
        <w:t>Research Committee</w:t>
      </w:r>
      <w:r>
        <w:t xml:space="preserve">: Dr. Carman said agenda items for the year will be </w:t>
      </w:r>
      <w:r w:rsidR="005D231E">
        <w:t>established</w:t>
      </w:r>
      <w:r>
        <w:t xml:space="preserve"> at the next meeting.</w:t>
      </w:r>
    </w:p>
    <w:p w:rsidR="00074C04" w:rsidRDefault="00074C04" w:rsidP="005E50B5">
      <w:pPr>
        <w:spacing w:after="0" w:line="240" w:lineRule="auto"/>
        <w:rPr>
          <w:b/>
        </w:rPr>
      </w:pPr>
    </w:p>
    <w:p w:rsidR="006E2E39" w:rsidRDefault="00F34EF2" w:rsidP="005E50B5">
      <w:pPr>
        <w:spacing w:after="0" w:line="240" w:lineRule="auto"/>
      </w:pPr>
      <w:r w:rsidRPr="001B5196">
        <w:rPr>
          <w:b/>
        </w:rPr>
        <w:t>Faculty Life Committee</w:t>
      </w:r>
      <w:r>
        <w:t>:</w:t>
      </w:r>
      <w:r w:rsidR="001B5196">
        <w:t xml:space="preserve"> Dr. </w:t>
      </w:r>
      <w:r w:rsidR="0014561A">
        <w:t xml:space="preserve">Kanenberg said </w:t>
      </w:r>
      <w:r w:rsidR="006E2E39">
        <w:t xml:space="preserve">they are </w:t>
      </w:r>
      <w:r w:rsidR="0014561A">
        <w:t xml:space="preserve">reviewing </w:t>
      </w:r>
      <w:r w:rsidR="006E2E39">
        <w:t xml:space="preserve">the </w:t>
      </w:r>
      <w:r w:rsidR="0014561A">
        <w:t>Grievance Policy</w:t>
      </w:r>
      <w:r w:rsidR="006E2E39">
        <w:t>.</w:t>
      </w:r>
      <w:r w:rsidR="00720BC9">
        <w:t xml:space="preserve"> A r</w:t>
      </w:r>
      <w:r w:rsidR="006E2E39">
        <w:t xml:space="preserve">evised </w:t>
      </w:r>
      <w:r w:rsidR="00720BC9">
        <w:t xml:space="preserve">version </w:t>
      </w:r>
      <w:r w:rsidR="006E2E39">
        <w:t>should be completed by the end of year</w:t>
      </w:r>
      <w:r w:rsidR="0014561A">
        <w:t xml:space="preserve">. She </w:t>
      </w:r>
      <w:r w:rsidR="00F52AFA">
        <w:t xml:space="preserve">asked senators for suggestions and feedback from faculty colleagues. She announced the Promotion and Tenure </w:t>
      </w:r>
      <w:r w:rsidR="00B41DEB">
        <w:t xml:space="preserve">policy is </w:t>
      </w:r>
      <w:r w:rsidR="00F52AFA">
        <w:t xml:space="preserve">currently </w:t>
      </w:r>
      <w:r w:rsidR="00B41DEB">
        <w:t>being reviewed by UH System Legal.</w:t>
      </w:r>
      <w:r w:rsidR="00E27110">
        <w:t xml:space="preserve"> Dr. Gossett a</w:t>
      </w:r>
      <w:r w:rsidR="000B525C">
        <w:t xml:space="preserve">dded </w:t>
      </w:r>
      <w:r w:rsidR="00BF1387">
        <w:t xml:space="preserve">that </w:t>
      </w:r>
      <w:r w:rsidR="000B525C">
        <w:t xml:space="preserve">Provost Houston is </w:t>
      </w:r>
      <w:r w:rsidR="00910A3B">
        <w:t xml:space="preserve">consistently </w:t>
      </w:r>
      <w:r w:rsidR="00963938">
        <w:t xml:space="preserve">asking </w:t>
      </w:r>
      <w:r w:rsidR="00910A3B">
        <w:t xml:space="preserve">UH System Legal </w:t>
      </w:r>
      <w:r w:rsidR="00963938">
        <w:t>for updates on their review.</w:t>
      </w:r>
    </w:p>
    <w:p w:rsidR="00910A3B" w:rsidRDefault="00910A3B" w:rsidP="005E50B5">
      <w:pPr>
        <w:spacing w:after="0" w:line="240" w:lineRule="auto"/>
      </w:pPr>
    </w:p>
    <w:p w:rsidR="006E2E39" w:rsidRDefault="006E2E39" w:rsidP="005E50B5">
      <w:pPr>
        <w:spacing w:after="0" w:line="240" w:lineRule="auto"/>
        <w:rPr>
          <w:b/>
          <w:u w:val="single"/>
        </w:rPr>
      </w:pPr>
      <w:r w:rsidRPr="006E2E39">
        <w:rPr>
          <w:b/>
          <w:u w:val="single"/>
        </w:rPr>
        <w:t>Shared Governance Committee Reports</w:t>
      </w:r>
    </w:p>
    <w:p w:rsidR="006E2E39" w:rsidRDefault="006E2E39" w:rsidP="005E50B5">
      <w:pPr>
        <w:spacing w:after="0" w:line="240" w:lineRule="auto"/>
      </w:pPr>
      <w:r w:rsidRPr="00861166">
        <w:rPr>
          <w:b/>
        </w:rPr>
        <w:t>Facilities &amp; Support Services Committee</w:t>
      </w:r>
      <w:r w:rsidRPr="00DD7B64">
        <w:t xml:space="preserve"> (FSSC): Dr. Valenti</w:t>
      </w:r>
      <w:r w:rsidR="00DD7B64" w:rsidRPr="00DD7B64">
        <w:t xml:space="preserve"> communicated that at the last FSSC meeting, Chairs for the Space Allocation Subcommittee and the Parking &amp; Safety Subcommittee were elected. They received a report from FMC on the status of new construction. </w:t>
      </w:r>
    </w:p>
    <w:p w:rsidR="00861166" w:rsidRDefault="00861166" w:rsidP="005E50B5">
      <w:pPr>
        <w:spacing w:after="0" w:line="240" w:lineRule="auto"/>
      </w:pPr>
    </w:p>
    <w:p w:rsidR="00AA36B2" w:rsidRDefault="00861166" w:rsidP="005E50B5">
      <w:pPr>
        <w:spacing w:after="0" w:line="240" w:lineRule="auto"/>
      </w:pPr>
      <w:r w:rsidRPr="00861166">
        <w:rPr>
          <w:b/>
        </w:rPr>
        <w:t>Planning &amp; Budgeting Committee</w:t>
      </w:r>
      <w:r>
        <w:t xml:space="preserve"> (PBC): Dr. Michael said that several faculty members </w:t>
      </w:r>
      <w:r w:rsidR="00B53AB7">
        <w:t>expressed concern about a</w:t>
      </w:r>
      <w:r w:rsidR="00FA22FA">
        <w:t xml:space="preserve"> circulating endangered programs list.</w:t>
      </w:r>
      <w:r>
        <w:t xml:space="preserve"> </w:t>
      </w:r>
      <w:r w:rsidR="00AA36B2">
        <w:t xml:space="preserve">He asked for more information </w:t>
      </w:r>
      <w:r w:rsidR="00906287">
        <w:t>on this issue</w:t>
      </w:r>
      <w:r w:rsidR="00AA36B2">
        <w:t>.</w:t>
      </w:r>
      <w:r w:rsidR="00FA22FA">
        <w:t xml:space="preserve"> Dr. Houston responded </w:t>
      </w:r>
      <w:r w:rsidR="0069351B">
        <w:t xml:space="preserve">that at the last Provost Council, it was determined that UHCL </w:t>
      </w:r>
      <w:r w:rsidR="0085161E">
        <w:t xml:space="preserve">had no </w:t>
      </w:r>
      <w:r w:rsidR="0069351B">
        <w:t xml:space="preserve">programs on </w:t>
      </w:r>
      <w:r w:rsidR="00AA36B2">
        <w:t>th</w:t>
      </w:r>
      <w:r w:rsidR="0085161E">
        <w:t>is</w:t>
      </w:r>
      <w:r w:rsidR="00AA36B2">
        <w:t xml:space="preserve"> </w:t>
      </w:r>
      <w:r w:rsidR="0069351B">
        <w:t>list</w:t>
      </w:r>
      <w:r w:rsidR="00B53AB7">
        <w:t>. T</w:t>
      </w:r>
      <w:r w:rsidR="00AA36B2">
        <w:t>here were</w:t>
      </w:r>
      <w:r w:rsidR="0069351B">
        <w:t xml:space="preserve"> some programs that are close, but none the THECB has identified.</w:t>
      </w:r>
      <w:r w:rsidR="0021100C">
        <w:t xml:space="preserve"> Dr. Michael suggested meeting with Provost Houston to </w:t>
      </w:r>
      <w:r w:rsidR="00DE7A9E">
        <w:t>further discuss small programs.</w:t>
      </w:r>
    </w:p>
    <w:p w:rsidR="00AA36B2" w:rsidRDefault="00AA36B2" w:rsidP="005E50B5">
      <w:pPr>
        <w:spacing w:after="0" w:line="240" w:lineRule="auto"/>
      </w:pPr>
    </w:p>
    <w:p w:rsidR="009C773D" w:rsidRDefault="009C773D" w:rsidP="005E50B5">
      <w:pPr>
        <w:spacing w:after="0" w:line="240" w:lineRule="auto"/>
      </w:pPr>
      <w:r w:rsidRPr="009C773D">
        <w:rPr>
          <w:b/>
        </w:rPr>
        <w:t>University Life Committee</w:t>
      </w:r>
      <w:r>
        <w:t>: Dr. Bartsch indicated review of the Smoking Policy is the next topic of discussion.</w:t>
      </w:r>
    </w:p>
    <w:p w:rsidR="00395F52" w:rsidRDefault="00395F52" w:rsidP="005E50B5">
      <w:pPr>
        <w:spacing w:after="0" w:line="240" w:lineRule="auto"/>
      </w:pPr>
    </w:p>
    <w:p w:rsidR="00395F52" w:rsidRDefault="0001102E" w:rsidP="005E50B5">
      <w:pPr>
        <w:spacing w:after="0" w:line="240" w:lineRule="auto"/>
        <w:rPr>
          <w:b/>
          <w:u w:val="single"/>
        </w:rPr>
      </w:pPr>
      <w:r w:rsidRPr="0001102E">
        <w:rPr>
          <w:b/>
          <w:u w:val="single"/>
        </w:rPr>
        <w:t>Ad Hoc Committees</w:t>
      </w:r>
    </w:p>
    <w:p w:rsidR="0001102E" w:rsidRDefault="00432845" w:rsidP="00EF46E8">
      <w:pPr>
        <w:spacing w:after="0" w:line="240" w:lineRule="auto"/>
      </w:pPr>
      <w:r>
        <w:rPr>
          <w:b/>
        </w:rPr>
        <w:t xml:space="preserve">Online </w:t>
      </w:r>
      <w:r w:rsidR="0001102E" w:rsidRPr="00AA0E37">
        <w:rPr>
          <w:b/>
        </w:rPr>
        <w:t>Proctoring &amp; Testing</w:t>
      </w:r>
      <w:r w:rsidR="00AA0E37">
        <w:t>:</w:t>
      </w:r>
      <w:r w:rsidR="007F0D6F">
        <w:t xml:space="preserve"> Dr. Michael </w:t>
      </w:r>
      <w:r>
        <w:t xml:space="preserve">said he will convene a meeting by month end. </w:t>
      </w:r>
      <w:r w:rsidR="008E6DD5">
        <w:t xml:space="preserve">There are new members on committee. The committee plans </w:t>
      </w:r>
      <w:r w:rsidR="00EF46E8">
        <w:t xml:space="preserve">to develop an overview of on-campus needs to provide to </w:t>
      </w:r>
      <w:r w:rsidR="00FB1D9F">
        <w:t xml:space="preserve">the </w:t>
      </w:r>
      <w:r w:rsidR="00EF46E8">
        <w:t>campus community</w:t>
      </w:r>
      <w:r w:rsidR="008E6DD5">
        <w:t xml:space="preserve">. </w:t>
      </w:r>
      <w:r w:rsidR="00EF46E8">
        <w:t>We anticipate having one</w:t>
      </w:r>
      <w:r w:rsidR="005111D4">
        <w:t xml:space="preserve"> alternative vendor</w:t>
      </w:r>
      <w:r w:rsidR="00EF46E8">
        <w:t xml:space="preserve"> for proctoring online courses.  </w:t>
      </w:r>
    </w:p>
    <w:p w:rsidR="005111D4" w:rsidRDefault="005111D4" w:rsidP="00EF46E8">
      <w:pPr>
        <w:spacing w:after="0" w:line="240" w:lineRule="auto"/>
      </w:pPr>
    </w:p>
    <w:p w:rsidR="005111D4" w:rsidRDefault="005111D4" w:rsidP="00EF46E8">
      <w:pPr>
        <w:spacing w:after="0" w:line="240" w:lineRule="auto"/>
        <w:rPr>
          <w:b/>
          <w:u w:val="single"/>
        </w:rPr>
      </w:pPr>
      <w:r w:rsidRPr="005111D4">
        <w:rPr>
          <w:b/>
          <w:u w:val="single"/>
        </w:rPr>
        <w:t>QLT Report</w:t>
      </w:r>
    </w:p>
    <w:p w:rsidR="007A71B1" w:rsidRDefault="00B609CF" w:rsidP="00EF46E8">
      <w:pPr>
        <w:spacing w:after="0" w:line="240" w:lineRule="auto"/>
      </w:pPr>
      <w:r w:rsidRPr="00FB0B12">
        <w:t xml:space="preserve">Dr. Browning </w:t>
      </w:r>
      <w:r w:rsidR="005F4829" w:rsidRPr="00FB0B12">
        <w:t>announced that two QEP professional development workshops have been held</w:t>
      </w:r>
      <w:r w:rsidR="00FB0B12">
        <w:t>. There are three more training sessions scheduled for fall 2016.</w:t>
      </w:r>
      <w:r w:rsidR="005F4829" w:rsidRPr="00FB0B12">
        <w:t xml:space="preserve"> </w:t>
      </w:r>
      <w:r w:rsidR="00FB4524">
        <w:t>M</w:t>
      </w:r>
      <w:r w:rsidR="005F4829" w:rsidRPr="00FB0B12">
        <w:t xml:space="preserve">ore information </w:t>
      </w:r>
      <w:r w:rsidR="00FB4524">
        <w:t xml:space="preserve">will be provided </w:t>
      </w:r>
      <w:r w:rsidR="005F4829" w:rsidRPr="00FB0B12">
        <w:t>via email.</w:t>
      </w:r>
    </w:p>
    <w:p w:rsidR="00FB4524" w:rsidRDefault="00FB4524" w:rsidP="00EF46E8">
      <w:pPr>
        <w:spacing w:after="0" w:line="240" w:lineRule="auto"/>
      </w:pPr>
    </w:p>
    <w:p w:rsidR="00FB4524" w:rsidRDefault="00FB4524" w:rsidP="00EF46E8">
      <w:pPr>
        <w:spacing w:after="0" w:line="240" w:lineRule="auto"/>
        <w:rPr>
          <w:b/>
          <w:u w:val="single"/>
        </w:rPr>
      </w:pPr>
      <w:r w:rsidRPr="00FB4524">
        <w:rPr>
          <w:b/>
          <w:u w:val="single"/>
        </w:rPr>
        <w:t>Faculty Senate Constitution Revision</w:t>
      </w:r>
    </w:p>
    <w:p w:rsidR="00795A5C" w:rsidRDefault="00FB4524" w:rsidP="00FB1C0F">
      <w:pPr>
        <w:spacing w:after="0" w:line="240" w:lineRule="auto"/>
      </w:pPr>
      <w:r w:rsidRPr="00FB1C0F">
        <w:t>Dr. Gossett</w:t>
      </w:r>
      <w:r w:rsidR="00E45EE5" w:rsidRPr="00FB1C0F">
        <w:t xml:space="preserve"> said the </w:t>
      </w:r>
      <w:r w:rsidR="00B31BD1" w:rsidRPr="00FB1C0F">
        <w:t xml:space="preserve">distributed </w:t>
      </w:r>
      <w:r w:rsidR="00E45EE5" w:rsidRPr="00FB1C0F">
        <w:t xml:space="preserve">revised </w:t>
      </w:r>
      <w:r w:rsidR="00B31BD1" w:rsidRPr="00FB1C0F">
        <w:t>draft</w:t>
      </w:r>
      <w:r w:rsidR="00E45EE5" w:rsidRPr="00FB1C0F">
        <w:t xml:space="preserve"> </w:t>
      </w:r>
      <w:r w:rsidR="00B31BD1" w:rsidRPr="00FB1C0F">
        <w:t>is</w:t>
      </w:r>
      <w:r w:rsidR="00E45EE5" w:rsidRPr="00FB1C0F">
        <w:t xml:space="preserve"> the </w:t>
      </w:r>
      <w:r w:rsidR="00B31BD1" w:rsidRPr="00FB1C0F">
        <w:t>outcome</w:t>
      </w:r>
      <w:r w:rsidR="00E45EE5" w:rsidRPr="00FB1C0F">
        <w:t xml:space="preserve"> of </w:t>
      </w:r>
      <w:r w:rsidR="00C40D3D">
        <w:t>one</w:t>
      </w:r>
      <w:r w:rsidR="00E45EE5" w:rsidRPr="00FB1C0F">
        <w:t xml:space="preserve"> years</w:t>
      </w:r>
      <w:r w:rsidR="00C40D3D">
        <w:t>’ work of the Constitution Ad H</w:t>
      </w:r>
      <w:r w:rsidR="00B31BD1" w:rsidRPr="00FB1C0F">
        <w:t>oc committee.</w:t>
      </w:r>
      <w:r w:rsidR="00E45EE5" w:rsidRPr="00FB1C0F">
        <w:t xml:space="preserve"> </w:t>
      </w:r>
      <w:r w:rsidR="00B31BD1" w:rsidRPr="00FB1C0F">
        <w:t xml:space="preserve">Representatives from the four colleges served on the committee.  </w:t>
      </w:r>
      <w:r w:rsidR="00042C4B">
        <w:t>She</w:t>
      </w:r>
      <w:r w:rsidR="00B31BD1" w:rsidRPr="00FB1C0F">
        <w:t xml:space="preserve"> asked for suggestions for an appropriate process for obtaining feedback </w:t>
      </w:r>
      <w:r w:rsidR="008A256C">
        <w:t xml:space="preserve">from multiple constituents </w:t>
      </w:r>
      <w:r w:rsidR="00B31BD1" w:rsidRPr="00FB1C0F">
        <w:t>o</w:t>
      </w:r>
      <w:r w:rsidR="00FB1C0F">
        <w:t xml:space="preserve">n proposed revisions. </w:t>
      </w:r>
      <w:r w:rsidR="006732AD">
        <w:t>In addition, s</w:t>
      </w:r>
      <w:r w:rsidR="00FB1C0F">
        <w:t xml:space="preserve">he requested that </w:t>
      </w:r>
      <w:r w:rsidR="00FB1C0F" w:rsidRPr="00FB1C0F">
        <w:t>major areas of concern</w:t>
      </w:r>
      <w:r w:rsidR="00FB1C0F">
        <w:t xml:space="preserve"> be identified and emailed to FSEC members</w:t>
      </w:r>
      <w:r w:rsidR="00A820AA">
        <w:t>.</w:t>
      </w:r>
      <w:r w:rsidR="002C3F1B">
        <w:t xml:space="preserve"> </w:t>
      </w:r>
      <w:r w:rsidR="00FA2296">
        <w:t xml:space="preserve">There should be considerable discussion </w:t>
      </w:r>
      <w:r w:rsidR="00B168B6">
        <w:t>regarding the</w:t>
      </w:r>
      <w:r w:rsidR="00FA2296">
        <w:t xml:space="preserve"> content </w:t>
      </w:r>
      <w:r w:rsidR="00B168B6">
        <w:t>of</w:t>
      </w:r>
      <w:r w:rsidR="00FA2296">
        <w:t xml:space="preserve"> the constitution.</w:t>
      </w:r>
      <w:r w:rsidR="00FB1C0F" w:rsidRPr="00FB1C0F">
        <w:t xml:space="preserve"> </w:t>
      </w:r>
      <w:r w:rsidR="004B3229">
        <w:t>T</w:t>
      </w:r>
      <w:r w:rsidR="00B168B6">
        <w:t xml:space="preserve">he senate </w:t>
      </w:r>
      <w:r w:rsidR="004B3229">
        <w:t xml:space="preserve">will </w:t>
      </w:r>
      <w:r w:rsidR="00B168B6">
        <w:t xml:space="preserve">provide feedback first and then </w:t>
      </w:r>
      <w:r w:rsidR="004B3229">
        <w:t xml:space="preserve">there will opportunity </w:t>
      </w:r>
      <w:r w:rsidR="00B168B6">
        <w:t xml:space="preserve">for </w:t>
      </w:r>
      <w:r w:rsidR="000520A3">
        <w:t>general</w:t>
      </w:r>
      <w:r w:rsidR="00E12ECB">
        <w:t xml:space="preserve"> </w:t>
      </w:r>
      <w:r w:rsidR="00B168B6">
        <w:t>faculty</w:t>
      </w:r>
      <w:r w:rsidR="00E12ECB">
        <w:t xml:space="preserve"> input</w:t>
      </w:r>
      <w:r w:rsidR="00B168B6">
        <w:t xml:space="preserve">. </w:t>
      </w:r>
      <w:r w:rsidR="00B619B9">
        <w:t>Dr. Gossett felt it was necessary to have a clear proposal</w:t>
      </w:r>
      <w:r w:rsidR="00EF1BFD">
        <w:t xml:space="preserve"> to present to all </w:t>
      </w:r>
      <w:r w:rsidR="00B619B9">
        <w:t xml:space="preserve">faculty. </w:t>
      </w:r>
    </w:p>
    <w:p w:rsidR="00276DC4" w:rsidRDefault="00276DC4" w:rsidP="00FB1C0F">
      <w:pPr>
        <w:spacing w:after="0" w:line="240" w:lineRule="auto"/>
      </w:pPr>
    </w:p>
    <w:p w:rsidR="006901B2" w:rsidRDefault="0015437F" w:rsidP="00616634">
      <w:pPr>
        <w:spacing w:after="0" w:line="240" w:lineRule="auto"/>
      </w:pPr>
      <w:r>
        <w:t xml:space="preserve">Following </w:t>
      </w:r>
      <w:r w:rsidR="00B87ED5">
        <w:t>lengthy</w:t>
      </w:r>
      <w:r>
        <w:t xml:space="preserve"> discussion, t</w:t>
      </w:r>
      <w:r w:rsidR="001E68B8">
        <w:t xml:space="preserve">he process to address updates was reiterated as </w:t>
      </w:r>
      <w:r w:rsidR="00AB40F8">
        <w:t xml:space="preserve">Senate </w:t>
      </w:r>
      <w:r w:rsidR="001E68B8">
        <w:t xml:space="preserve">vetting </w:t>
      </w:r>
      <w:r w:rsidR="00AB40F8">
        <w:t>and fee</w:t>
      </w:r>
      <w:r w:rsidR="00616634">
        <w:t>d</w:t>
      </w:r>
      <w:r w:rsidR="00AB40F8">
        <w:t>back,</w:t>
      </w:r>
      <w:r w:rsidR="001E68B8">
        <w:t xml:space="preserve"> </w:t>
      </w:r>
      <w:r w:rsidR="00795A5C">
        <w:t>full faculty review</w:t>
      </w:r>
      <w:r w:rsidR="00616634">
        <w:t xml:space="preserve"> and feedback</w:t>
      </w:r>
      <w:r w:rsidR="0054037D">
        <w:t>,</w:t>
      </w:r>
      <w:r w:rsidR="00795A5C">
        <w:t xml:space="preserve"> </w:t>
      </w:r>
      <w:r w:rsidR="00276DC4">
        <w:t xml:space="preserve">Senate feedback </w:t>
      </w:r>
      <w:r w:rsidR="00795A5C">
        <w:t>and</w:t>
      </w:r>
      <w:r w:rsidR="00276DC4">
        <w:t xml:space="preserve"> then a second opportunity for the </w:t>
      </w:r>
      <w:r w:rsidR="00276DC4">
        <w:lastRenderedPageBreak/>
        <w:t xml:space="preserve">general faculty feedback. </w:t>
      </w:r>
      <w:r w:rsidR="00000144">
        <w:t xml:space="preserve">The </w:t>
      </w:r>
      <w:r w:rsidR="00FA3F5A">
        <w:t>proposed</w:t>
      </w:r>
      <w:r w:rsidR="00000144">
        <w:t xml:space="preserve"> timeline is October 5-November 2 - Senate review and initial feedback, December-new revised draft presentation; January/February-open forum for all faculty; March-Senate vote.</w:t>
      </w:r>
      <w:r w:rsidR="00BD1654">
        <w:t xml:space="preserve"> </w:t>
      </w:r>
      <w:r w:rsidR="00B24A9F">
        <w:t xml:space="preserve">It was </w:t>
      </w:r>
      <w:r w:rsidR="00CB232B">
        <w:t xml:space="preserve">noted </w:t>
      </w:r>
      <w:r w:rsidR="00B24A9F">
        <w:t xml:space="preserve">that </w:t>
      </w:r>
      <w:r w:rsidR="00CB232B">
        <w:t>it was the Senate’s role to decide</w:t>
      </w:r>
      <w:r w:rsidR="00B24A9F">
        <w:t xml:space="preserve"> on each </w:t>
      </w:r>
      <w:r w:rsidR="00BD1654">
        <w:t xml:space="preserve">proposed </w:t>
      </w:r>
      <w:r w:rsidR="00B24A9F">
        <w:t>amendment</w:t>
      </w:r>
      <w:r w:rsidR="00135F35">
        <w:t>, discuss</w:t>
      </w:r>
      <w:r w:rsidR="00F2178B">
        <w:t xml:space="preserve"> thoroughly</w:t>
      </w:r>
      <w:r w:rsidR="004A14B0">
        <w:t xml:space="preserve"> and present a clear proposal to the general faculty.</w:t>
      </w:r>
      <w:r w:rsidR="00D0661B">
        <w:t xml:space="preserve"> </w:t>
      </w:r>
      <w:r w:rsidR="00A9313A">
        <w:t xml:space="preserve">The Senate </w:t>
      </w:r>
      <w:r w:rsidR="004B3229">
        <w:t xml:space="preserve">will </w:t>
      </w:r>
      <w:r w:rsidR="00F10647">
        <w:t xml:space="preserve">provide to the general faculty, the </w:t>
      </w:r>
      <w:r w:rsidR="00D0661B">
        <w:t>rationale for revising the constitution</w:t>
      </w:r>
      <w:r w:rsidR="00F10647">
        <w:t xml:space="preserve">, as well as </w:t>
      </w:r>
      <w:r w:rsidR="00607390">
        <w:t xml:space="preserve">the list of </w:t>
      </w:r>
      <w:r w:rsidR="00F10647">
        <w:t xml:space="preserve">major </w:t>
      </w:r>
      <w:r w:rsidR="00607390">
        <w:t>concern</w:t>
      </w:r>
      <w:r w:rsidR="00F10647">
        <w:t>s</w:t>
      </w:r>
      <w:r w:rsidR="00187BF9">
        <w:t xml:space="preserve"> and options</w:t>
      </w:r>
      <w:r w:rsidR="00F10647">
        <w:t xml:space="preserve"> identified by the Senate.</w:t>
      </w:r>
      <w:r w:rsidR="00F2178B">
        <w:t xml:space="preserve"> The final vote by the general faculty will be approval of “all or nothing</w:t>
      </w:r>
      <w:r w:rsidR="00042C4B">
        <w:t>”</w:t>
      </w:r>
      <w:r w:rsidR="004B3229">
        <w:t xml:space="preserve"> of the final version passing Senate</w:t>
      </w:r>
      <w:r w:rsidR="00F2178B">
        <w:t>. Other suggestions</w:t>
      </w:r>
      <w:r w:rsidR="00A9313A">
        <w:t xml:space="preserve"> noted</w:t>
      </w:r>
      <w:r w:rsidR="00F2178B">
        <w:t xml:space="preserve"> were to provide opportunity for online discussion, prioritized </w:t>
      </w:r>
      <w:r w:rsidR="004A14B0">
        <w:t>concerns</w:t>
      </w:r>
      <w:r w:rsidR="00F2178B">
        <w:t xml:space="preserve">, set up Blackboard discussion boards </w:t>
      </w:r>
      <w:r w:rsidR="00CA7BD1">
        <w:t>for objective statements</w:t>
      </w:r>
      <w:r w:rsidR="006B7595">
        <w:t>,</w:t>
      </w:r>
      <w:r w:rsidR="00F2178B">
        <w:t xml:space="preserve"> shared folder to </w:t>
      </w:r>
      <w:r w:rsidR="001F41F2">
        <w:t>gather</w:t>
      </w:r>
      <w:r w:rsidR="00F2178B">
        <w:t xml:space="preserve"> input, </w:t>
      </w:r>
      <w:r w:rsidR="00063288">
        <w:t xml:space="preserve">and </w:t>
      </w:r>
      <w:r w:rsidR="00F2178B">
        <w:t xml:space="preserve">provide PowerPoint presentations relating to </w:t>
      </w:r>
      <w:r w:rsidR="00CA7BD1">
        <w:t>updates. There</w:t>
      </w:r>
      <w:r w:rsidR="006901B2">
        <w:t xml:space="preserve"> was a motion and second to address </w:t>
      </w:r>
      <w:r w:rsidR="005E7C11">
        <w:t>revision of the constitution</w:t>
      </w:r>
      <w:r w:rsidR="00CA7BD1">
        <w:t xml:space="preserve"> via the </w:t>
      </w:r>
      <w:r w:rsidR="005E7C11">
        <w:t>procedure</w:t>
      </w:r>
      <w:r w:rsidR="00CA7BD1">
        <w:t xml:space="preserve"> </w:t>
      </w:r>
      <w:r w:rsidR="00464A18">
        <w:t xml:space="preserve">as </w:t>
      </w:r>
      <w:r w:rsidR="00CA7BD1">
        <w:t>discussed. The motion passed unanimously.</w:t>
      </w:r>
      <w:r w:rsidR="00A944FC">
        <w:t xml:space="preserve"> </w:t>
      </w:r>
    </w:p>
    <w:p w:rsidR="006901B2" w:rsidRDefault="006901B2" w:rsidP="00616634">
      <w:pPr>
        <w:spacing w:after="0" w:line="240" w:lineRule="auto"/>
      </w:pPr>
    </w:p>
    <w:p w:rsidR="006901B2" w:rsidRPr="00CA7BD1" w:rsidRDefault="006901B2" w:rsidP="00616634">
      <w:pPr>
        <w:spacing w:after="0" w:line="240" w:lineRule="auto"/>
        <w:rPr>
          <w:b/>
          <w:u w:val="single"/>
        </w:rPr>
      </w:pPr>
      <w:r w:rsidRPr="00CA7BD1">
        <w:rPr>
          <w:b/>
          <w:u w:val="single"/>
        </w:rPr>
        <w:t>Announcements</w:t>
      </w:r>
      <w:r w:rsidR="00033C0A">
        <w:rPr>
          <w:b/>
          <w:u w:val="single"/>
        </w:rPr>
        <w:t xml:space="preserve"> </w:t>
      </w:r>
    </w:p>
    <w:p w:rsidR="006901B2" w:rsidRDefault="006901B2" w:rsidP="00616634">
      <w:pPr>
        <w:spacing w:after="0" w:line="240" w:lineRule="auto"/>
      </w:pPr>
      <w:r>
        <w:t>Faculty Assembly</w:t>
      </w:r>
      <w:r w:rsidR="00CA7BD1">
        <w:t xml:space="preserve"> -</w:t>
      </w:r>
      <w:r w:rsidR="00CA7BD1" w:rsidRPr="00CA7BD1">
        <w:t xml:space="preserve"> </w:t>
      </w:r>
      <w:r w:rsidR="00CA7BD1">
        <w:t>October 12, 11:30, Forest Room</w:t>
      </w:r>
    </w:p>
    <w:p w:rsidR="005E7C11" w:rsidRDefault="005E7C11" w:rsidP="00616634">
      <w:pPr>
        <w:spacing w:after="0" w:line="240" w:lineRule="auto"/>
      </w:pPr>
      <w:r>
        <w:t>University of Houston Counc</w:t>
      </w:r>
      <w:r w:rsidR="00094FC7">
        <w:t xml:space="preserve">il of Faculty </w:t>
      </w:r>
      <w:r w:rsidR="0038607F">
        <w:t>Senates one</w:t>
      </w:r>
      <w:r w:rsidR="00094FC7">
        <w:t xml:space="preserve">-day </w:t>
      </w:r>
      <w:r w:rsidR="0050680D">
        <w:t xml:space="preserve">faculty </w:t>
      </w:r>
      <w:r w:rsidR="00094FC7">
        <w:t>conference</w:t>
      </w:r>
      <w:r w:rsidR="006C4EFA">
        <w:t xml:space="preserve"> – March </w:t>
      </w:r>
      <w:r w:rsidR="004B3229">
        <w:t>3</w:t>
      </w:r>
      <w:r w:rsidR="006C4EFA">
        <w:t>1, 2017</w:t>
      </w:r>
      <w:r w:rsidR="00094FC7">
        <w:t>. More information will be provided later.</w:t>
      </w:r>
    </w:p>
    <w:p w:rsidR="005E7C11" w:rsidRDefault="005E7C11" w:rsidP="00616634">
      <w:pPr>
        <w:spacing w:after="0" w:line="240" w:lineRule="auto"/>
      </w:pPr>
    </w:p>
    <w:p w:rsidR="005E7C11" w:rsidRPr="005E7C11" w:rsidRDefault="005E7C11" w:rsidP="00616634">
      <w:pPr>
        <w:spacing w:after="0" w:line="240" w:lineRule="auto"/>
        <w:rPr>
          <w:b/>
          <w:u w:val="single"/>
        </w:rPr>
      </w:pPr>
      <w:r w:rsidRPr="005E7C11">
        <w:rPr>
          <w:b/>
          <w:u w:val="single"/>
        </w:rPr>
        <w:t>New Business</w:t>
      </w:r>
    </w:p>
    <w:p w:rsidR="00A57474" w:rsidRDefault="00B87ED5" w:rsidP="00616634">
      <w:pPr>
        <w:spacing w:after="0" w:line="240" w:lineRule="auto"/>
      </w:pPr>
      <w:r>
        <w:t xml:space="preserve">Dr. Ward asked for more information about the </w:t>
      </w:r>
      <w:r w:rsidR="005E7C11">
        <w:t>U</w:t>
      </w:r>
      <w:r>
        <w:t xml:space="preserve">H-Clear Lake </w:t>
      </w:r>
      <w:r w:rsidR="005E7C11">
        <w:t>Online Initiative</w:t>
      </w:r>
      <w:r>
        <w:t>.</w:t>
      </w:r>
      <w:r w:rsidR="005E7C11">
        <w:t xml:space="preserve"> </w:t>
      </w:r>
      <w:r>
        <w:t xml:space="preserve">Dr. Houston explained the initiative </w:t>
      </w:r>
      <w:r w:rsidR="00E95F5C">
        <w:t>has been</w:t>
      </w:r>
      <w:r>
        <w:t xml:space="preserve"> discussed with the Deans.</w:t>
      </w:r>
      <w:r w:rsidR="00E95F5C">
        <w:t xml:space="preserve"> </w:t>
      </w:r>
      <w:r w:rsidR="000E6487">
        <w:t>The purpose is</w:t>
      </w:r>
      <w:r w:rsidR="00E95F5C">
        <w:t xml:space="preserve"> </w:t>
      </w:r>
      <w:r w:rsidR="005E7C11">
        <w:t>to advance newly online programs</w:t>
      </w:r>
      <w:r w:rsidR="00E95F5C">
        <w:t xml:space="preserve"> which have not been marketed. The deans </w:t>
      </w:r>
      <w:r w:rsidR="001A7ED5">
        <w:t>will</w:t>
      </w:r>
      <w:r w:rsidR="00E95F5C">
        <w:t xml:space="preserve"> ask program faculty if they would be willing to participate in the initiative.</w:t>
      </w:r>
      <w:r w:rsidR="00E95F5C" w:rsidRPr="00E95F5C">
        <w:t xml:space="preserve"> </w:t>
      </w:r>
      <w:r w:rsidR="00E95F5C">
        <w:t>The initiative will market the programs to fully online students</w:t>
      </w:r>
      <w:r w:rsidR="00D72DF8">
        <w:t>. A</w:t>
      </w:r>
      <w:r w:rsidR="00E95F5C">
        <w:t xml:space="preserve"> section for fu</w:t>
      </w:r>
      <w:r w:rsidR="00D72DF8">
        <w:t>lly online students only will be created.</w:t>
      </w:r>
      <w:r w:rsidR="00E95F5C">
        <w:t xml:space="preserve"> No other students will be able to sign up </w:t>
      </w:r>
      <w:r w:rsidR="00351E66">
        <w:t>in this section</w:t>
      </w:r>
      <w:r w:rsidR="00E95F5C">
        <w:t>.</w:t>
      </w:r>
      <w:r w:rsidR="00787F2B">
        <w:t xml:space="preserve"> A corresponding section for non-fully online students will also be created, and fully online students will not be able to sign up in this section. The 2 sections will be of the same online course treated (but not listed) as cross-listed courses.</w:t>
      </w:r>
      <w:r w:rsidR="00E95F5C">
        <w:t xml:space="preserve"> </w:t>
      </w:r>
      <w:r w:rsidR="00351E66">
        <w:t>A mechanism was need</w:t>
      </w:r>
      <w:r w:rsidR="00D72DF8">
        <w:t>ed</w:t>
      </w:r>
      <w:r w:rsidR="00351E66">
        <w:t xml:space="preserve"> </w:t>
      </w:r>
      <w:r w:rsidR="00037B22">
        <w:t xml:space="preserve">to market </w:t>
      </w:r>
      <w:r w:rsidR="00351E66">
        <w:t xml:space="preserve">those fully online programs. The initiative will provide opportunity for further outreach of programs. Dr. Bendeck indicated that fully online students are </w:t>
      </w:r>
      <w:r w:rsidR="00827D9F">
        <w:t>leaving</w:t>
      </w:r>
      <w:r w:rsidR="00351E66">
        <w:t xml:space="preserve"> </w:t>
      </w:r>
      <w:r w:rsidR="00FC7DFF">
        <w:t>when</w:t>
      </w:r>
      <w:r w:rsidR="00351E66">
        <w:t xml:space="preserve"> 100% online</w:t>
      </w:r>
      <w:r w:rsidR="00D72DF8">
        <w:t xml:space="preserve"> courses </w:t>
      </w:r>
      <w:r w:rsidR="00351E66">
        <w:t>are unavailable.</w:t>
      </w:r>
      <w:r w:rsidR="003C11E4">
        <w:t xml:space="preserve"> </w:t>
      </w:r>
    </w:p>
    <w:p w:rsidR="00A57474" w:rsidRDefault="00A57474" w:rsidP="00616634">
      <w:pPr>
        <w:spacing w:after="0" w:line="240" w:lineRule="auto"/>
      </w:pPr>
    </w:p>
    <w:p w:rsidR="008D2C03" w:rsidRDefault="008D2C03" w:rsidP="00616634">
      <w:pPr>
        <w:spacing w:after="0" w:line="240" w:lineRule="auto"/>
      </w:pPr>
      <w:r>
        <w:t>The meeting adjourned at 3 p.m.</w:t>
      </w:r>
    </w:p>
    <w:sectPr w:rsidR="008D2C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95" w:rsidRDefault="00D92C95" w:rsidP="006D47BF">
      <w:pPr>
        <w:spacing w:after="0" w:line="240" w:lineRule="auto"/>
      </w:pPr>
      <w:r>
        <w:separator/>
      </w:r>
    </w:p>
  </w:endnote>
  <w:endnote w:type="continuationSeparator" w:id="0">
    <w:p w:rsidR="00D92C95" w:rsidRDefault="00D92C95" w:rsidP="006D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805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7BF" w:rsidRDefault="006D47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C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47BF" w:rsidRDefault="006D4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95" w:rsidRDefault="00D92C95" w:rsidP="006D47BF">
      <w:pPr>
        <w:spacing w:after="0" w:line="240" w:lineRule="auto"/>
      </w:pPr>
      <w:r>
        <w:separator/>
      </w:r>
    </w:p>
  </w:footnote>
  <w:footnote w:type="continuationSeparator" w:id="0">
    <w:p w:rsidR="00D92C95" w:rsidRDefault="00D92C95" w:rsidP="006D4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4749E"/>
    <w:multiLevelType w:val="hybridMultilevel"/>
    <w:tmpl w:val="5CAC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FD"/>
    <w:rsid w:val="00000144"/>
    <w:rsid w:val="0001102E"/>
    <w:rsid w:val="00012431"/>
    <w:rsid w:val="00025BFD"/>
    <w:rsid w:val="00033C0A"/>
    <w:rsid w:val="00037B22"/>
    <w:rsid w:val="00042C0E"/>
    <w:rsid w:val="00042C4B"/>
    <w:rsid w:val="000520A3"/>
    <w:rsid w:val="00063288"/>
    <w:rsid w:val="00074C04"/>
    <w:rsid w:val="000856E7"/>
    <w:rsid w:val="00094FC7"/>
    <w:rsid w:val="000A0044"/>
    <w:rsid w:val="000A0D50"/>
    <w:rsid w:val="000B525C"/>
    <w:rsid w:val="000C6367"/>
    <w:rsid w:val="000E0197"/>
    <w:rsid w:val="000E6487"/>
    <w:rsid w:val="0010145B"/>
    <w:rsid w:val="00101890"/>
    <w:rsid w:val="00135F35"/>
    <w:rsid w:val="0014561A"/>
    <w:rsid w:val="0015386A"/>
    <w:rsid w:val="0015437F"/>
    <w:rsid w:val="0017549C"/>
    <w:rsid w:val="0017734E"/>
    <w:rsid w:val="0018610C"/>
    <w:rsid w:val="00187BF9"/>
    <w:rsid w:val="00196927"/>
    <w:rsid w:val="001A2076"/>
    <w:rsid w:val="001A2678"/>
    <w:rsid w:val="001A7ED5"/>
    <w:rsid w:val="001B0F5D"/>
    <w:rsid w:val="001B5196"/>
    <w:rsid w:val="001C56B7"/>
    <w:rsid w:val="001E1B08"/>
    <w:rsid w:val="001E25D6"/>
    <w:rsid w:val="001E41B2"/>
    <w:rsid w:val="001E68B8"/>
    <w:rsid w:val="001F153F"/>
    <w:rsid w:val="001F41F2"/>
    <w:rsid w:val="002020F4"/>
    <w:rsid w:val="0021100C"/>
    <w:rsid w:val="00230AEC"/>
    <w:rsid w:val="00231487"/>
    <w:rsid w:val="002374D0"/>
    <w:rsid w:val="00247774"/>
    <w:rsid w:val="00250226"/>
    <w:rsid w:val="00261509"/>
    <w:rsid w:val="00270D7B"/>
    <w:rsid w:val="002756FF"/>
    <w:rsid w:val="00276DC4"/>
    <w:rsid w:val="00296A55"/>
    <w:rsid w:val="002B2727"/>
    <w:rsid w:val="002B68A6"/>
    <w:rsid w:val="002C3F1B"/>
    <w:rsid w:val="002E17C5"/>
    <w:rsid w:val="002E715E"/>
    <w:rsid w:val="002F0109"/>
    <w:rsid w:val="002F37D2"/>
    <w:rsid w:val="002F5E4F"/>
    <w:rsid w:val="002F6F2A"/>
    <w:rsid w:val="003022EC"/>
    <w:rsid w:val="00304A41"/>
    <w:rsid w:val="00310F1D"/>
    <w:rsid w:val="0034686B"/>
    <w:rsid w:val="00347D53"/>
    <w:rsid w:val="00351E66"/>
    <w:rsid w:val="00357FC4"/>
    <w:rsid w:val="003638DE"/>
    <w:rsid w:val="0038062D"/>
    <w:rsid w:val="0038607F"/>
    <w:rsid w:val="00390C88"/>
    <w:rsid w:val="00395F52"/>
    <w:rsid w:val="00397147"/>
    <w:rsid w:val="003A7830"/>
    <w:rsid w:val="003B6C40"/>
    <w:rsid w:val="003C11E4"/>
    <w:rsid w:val="003D3F12"/>
    <w:rsid w:val="003E6EA9"/>
    <w:rsid w:val="003F1310"/>
    <w:rsid w:val="003F7535"/>
    <w:rsid w:val="00406A9D"/>
    <w:rsid w:val="00432845"/>
    <w:rsid w:val="00452DDF"/>
    <w:rsid w:val="004606E3"/>
    <w:rsid w:val="00462496"/>
    <w:rsid w:val="00464A18"/>
    <w:rsid w:val="0047041C"/>
    <w:rsid w:val="00476173"/>
    <w:rsid w:val="00490703"/>
    <w:rsid w:val="00493EE7"/>
    <w:rsid w:val="004A14B0"/>
    <w:rsid w:val="004B3229"/>
    <w:rsid w:val="004C1555"/>
    <w:rsid w:val="004C2929"/>
    <w:rsid w:val="004C6E28"/>
    <w:rsid w:val="004D2C3A"/>
    <w:rsid w:val="004D5347"/>
    <w:rsid w:val="004D7FAD"/>
    <w:rsid w:val="004E0DB2"/>
    <w:rsid w:val="004E4DA6"/>
    <w:rsid w:val="004F1379"/>
    <w:rsid w:val="0050399E"/>
    <w:rsid w:val="0050680D"/>
    <w:rsid w:val="005074BB"/>
    <w:rsid w:val="005111D4"/>
    <w:rsid w:val="00514972"/>
    <w:rsid w:val="0054037D"/>
    <w:rsid w:val="005475B7"/>
    <w:rsid w:val="005774EC"/>
    <w:rsid w:val="0058247D"/>
    <w:rsid w:val="00593CF6"/>
    <w:rsid w:val="005A5BA9"/>
    <w:rsid w:val="005B4CA6"/>
    <w:rsid w:val="005B79D8"/>
    <w:rsid w:val="005C235F"/>
    <w:rsid w:val="005D0512"/>
    <w:rsid w:val="005D111E"/>
    <w:rsid w:val="005D231E"/>
    <w:rsid w:val="005D257D"/>
    <w:rsid w:val="005E2089"/>
    <w:rsid w:val="005E50B5"/>
    <w:rsid w:val="005E71CD"/>
    <w:rsid w:val="005E7C11"/>
    <w:rsid w:val="005F4563"/>
    <w:rsid w:val="005F4829"/>
    <w:rsid w:val="006053E5"/>
    <w:rsid w:val="00605D25"/>
    <w:rsid w:val="00607390"/>
    <w:rsid w:val="0060787D"/>
    <w:rsid w:val="00613ED3"/>
    <w:rsid w:val="00616634"/>
    <w:rsid w:val="0062494C"/>
    <w:rsid w:val="00630D4D"/>
    <w:rsid w:val="006629E7"/>
    <w:rsid w:val="006732AD"/>
    <w:rsid w:val="00673688"/>
    <w:rsid w:val="00681734"/>
    <w:rsid w:val="00686E32"/>
    <w:rsid w:val="00687EC3"/>
    <w:rsid w:val="006901B2"/>
    <w:rsid w:val="0069351B"/>
    <w:rsid w:val="006A276C"/>
    <w:rsid w:val="006B0302"/>
    <w:rsid w:val="006B7595"/>
    <w:rsid w:val="006C102E"/>
    <w:rsid w:val="006C4EFA"/>
    <w:rsid w:val="006D47BF"/>
    <w:rsid w:val="006E2E39"/>
    <w:rsid w:val="00720BC9"/>
    <w:rsid w:val="00725A27"/>
    <w:rsid w:val="0073436B"/>
    <w:rsid w:val="00734BA6"/>
    <w:rsid w:val="007465CF"/>
    <w:rsid w:val="0076546B"/>
    <w:rsid w:val="00776FD1"/>
    <w:rsid w:val="00782AD8"/>
    <w:rsid w:val="00787F2B"/>
    <w:rsid w:val="00795A5C"/>
    <w:rsid w:val="007A71B1"/>
    <w:rsid w:val="007B1574"/>
    <w:rsid w:val="007B514B"/>
    <w:rsid w:val="007D26A7"/>
    <w:rsid w:val="007D7893"/>
    <w:rsid w:val="007F0D6F"/>
    <w:rsid w:val="00810D7B"/>
    <w:rsid w:val="00821EF0"/>
    <w:rsid w:val="00824AB6"/>
    <w:rsid w:val="00827469"/>
    <w:rsid w:val="00827D9F"/>
    <w:rsid w:val="00836597"/>
    <w:rsid w:val="00840107"/>
    <w:rsid w:val="0085161E"/>
    <w:rsid w:val="00853932"/>
    <w:rsid w:val="00861166"/>
    <w:rsid w:val="00870C26"/>
    <w:rsid w:val="00891A1F"/>
    <w:rsid w:val="008A256C"/>
    <w:rsid w:val="008A54A5"/>
    <w:rsid w:val="008B739D"/>
    <w:rsid w:val="008C5DD5"/>
    <w:rsid w:val="008D02CC"/>
    <w:rsid w:val="008D2C03"/>
    <w:rsid w:val="008E158F"/>
    <w:rsid w:val="008E6DD5"/>
    <w:rsid w:val="00901962"/>
    <w:rsid w:val="00904348"/>
    <w:rsid w:val="00906287"/>
    <w:rsid w:val="00906420"/>
    <w:rsid w:val="00910A3B"/>
    <w:rsid w:val="00963938"/>
    <w:rsid w:val="00985A78"/>
    <w:rsid w:val="009939F2"/>
    <w:rsid w:val="009A5F79"/>
    <w:rsid w:val="009C05DA"/>
    <w:rsid w:val="009C773D"/>
    <w:rsid w:val="009D11AF"/>
    <w:rsid w:val="009F5DE5"/>
    <w:rsid w:val="00A47F80"/>
    <w:rsid w:val="00A57474"/>
    <w:rsid w:val="00A57CD2"/>
    <w:rsid w:val="00A67A5E"/>
    <w:rsid w:val="00A72DC8"/>
    <w:rsid w:val="00A81DDE"/>
    <w:rsid w:val="00A820AA"/>
    <w:rsid w:val="00A930EE"/>
    <w:rsid w:val="00A9313A"/>
    <w:rsid w:val="00A944FC"/>
    <w:rsid w:val="00AA070D"/>
    <w:rsid w:val="00AA0E37"/>
    <w:rsid w:val="00AA36B2"/>
    <w:rsid w:val="00AB02F9"/>
    <w:rsid w:val="00AB40F8"/>
    <w:rsid w:val="00AB5826"/>
    <w:rsid w:val="00AC12C9"/>
    <w:rsid w:val="00AC6231"/>
    <w:rsid w:val="00AD2591"/>
    <w:rsid w:val="00AE3A92"/>
    <w:rsid w:val="00AF49E3"/>
    <w:rsid w:val="00B0282B"/>
    <w:rsid w:val="00B04E2B"/>
    <w:rsid w:val="00B10382"/>
    <w:rsid w:val="00B116D4"/>
    <w:rsid w:val="00B168B6"/>
    <w:rsid w:val="00B17BF2"/>
    <w:rsid w:val="00B237F1"/>
    <w:rsid w:val="00B24A9F"/>
    <w:rsid w:val="00B31486"/>
    <w:rsid w:val="00B31BD1"/>
    <w:rsid w:val="00B41DEB"/>
    <w:rsid w:val="00B53AB7"/>
    <w:rsid w:val="00B54878"/>
    <w:rsid w:val="00B609CF"/>
    <w:rsid w:val="00B619B9"/>
    <w:rsid w:val="00B66E7B"/>
    <w:rsid w:val="00B87ED5"/>
    <w:rsid w:val="00BA5C27"/>
    <w:rsid w:val="00BB1B9A"/>
    <w:rsid w:val="00BD1654"/>
    <w:rsid w:val="00BE2D60"/>
    <w:rsid w:val="00BE2DE4"/>
    <w:rsid w:val="00BF1387"/>
    <w:rsid w:val="00C40D3D"/>
    <w:rsid w:val="00C42F02"/>
    <w:rsid w:val="00C5482F"/>
    <w:rsid w:val="00C56B5D"/>
    <w:rsid w:val="00CA1583"/>
    <w:rsid w:val="00CA6915"/>
    <w:rsid w:val="00CA7BD1"/>
    <w:rsid w:val="00CB232B"/>
    <w:rsid w:val="00CD3D18"/>
    <w:rsid w:val="00CE01BB"/>
    <w:rsid w:val="00D027D3"/>
    <w:rsid w:val="00D065CC"/>
    <w:rsid w:val="00D0661B"/>
    <w:rsid w:val="00D166AF"/>
    <w:rsid w:val="00D507B3"/>
    <w:rsid w:val="00D51371"/>
    <w:rsid w:val="00D62517"/>
    <w:rsid w:val="00D633F9"/>
    <w:rsid w:val="00D70BAF"/>
    <w:rsid w:val="00D72DF8"/>
    <w:rsid w:val="00D873BA"/>
    <w:rsid w:val="00D92C95"/>
    <w:rsid w:val="00DD7B64"/>
    <w:rsid w:val="00DE7512"/>
    <w:rsid w:val="00DE7A9E"/>
    <w:rsid w:val="00E12ECB"/>
    <w:rsid w:val="00E22EE1"/>
    <w:rsid w:val="00E27110"/>
    <w:rsid w:val="00E45905"/>
    <w:rsid w:val="00E45AE1"/>
    <w:rsid w:val="00E45EE5"/>
    <w:rsid w:val="00E47CF9"/>
    <w:rsid w:val="00E629D6"/>
    <w:rsid w:val="00E95F5C"/>
    <w:rsid w:val="00EA3B17"/>
    <w:rsid w:val="00EA72D7"/>
    <w:rsid w:val="00EB2467"/>
    <w:rsid w:val="00EB57DF"/>
    <w:rsid w:val="00ED2512"/>
    <w:rsid w:val="00EE16B7"/>
    <w:rsid w:val="00EE3460"/>
    <w:rsid w:val="00EF1BFD"/>
    <w:rsid w:val="00EF46E8"/>
    <w:rsid w:val="00EF6EA8"/>
    <w:rsid w:val="00F03A4B"/>
    <w:rsid w:val="00F10647"/>
    <w:rsid w:val="00F2178B"/>
    <w:rsid w:val="00F34EF2"/>
    <w:rsid w:val="00F45DD5"/>
    <w:rsid w:val="00F52AFA"/>
    <w:rsid w:val="00F674EF"/>
    <w:rsid w:val="00F76E4F"/>
    <w:rsid w:val="00F91B61"/>
    <w:rsid w:val="00F9454A"/>
    <w:rsid w:val="00FA2296"/>
    <w:rsid w:val="00FA22FA"/>
    <w:rsid w:val="00FA3F5A"/>
    <w:rsid w:val="00FB0B12"/>
    <w:rsid w:val="00FB136E"/>
    <w:rsid w:val="00FB1C0F"/>
    <w:rsid w:val="00FB1D9F"/>
    <w:rsid w:val="00FB4524"/>
    <w:rsid w:val="00FC56B0"/>
    <w:rsid w:val="00FC7DFF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371D9-88C5-40BB-86F5-494B0B9F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7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BF"/>
  </w:style>
  <w:style w:type="paragraph" w:styleId="Footer">
    <w:name w:val="footer"/>
    <w:basedOn w:val="Normal"/>
    <w:link w:val="FooterChar"/>
    <w:uiPriority w:val="99"/>
    <w:unhideWhenUsed/>
    <w:rsid w:val="006D4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Best, Marie</cp:lastModifiedBy>
  <cp:revision>2</cp:revision>
  <cp:lastPrinted>2016-11-17T21:24:00Z</cp:lastPrinted>
  <dcterms:created xsi:type="dcterms:W3CDTF">2016-11-17T21:31:00Z</dcterms:created>
  <dcterms:modified xsi:type="dcterms:W3CDTF">2016-11-17T21:31:00Z</dcterms:modified>
</cp:coreProperties>
</file>