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265" w:rsidRPr="00FF29B3" w:rsidRDefault="00981265" w:rsidP="00BF7B64">
      <w:pPr>
        <w:spacing w:after="0" w:line="240" w:lineRule="auto"/>
        <w:jc w:val="center"/>
        <w:rPr>
          <w:b/>
        </w:rPr>
      </w:pPr>
      <w:r w:rsidRPr="00FF29B3">
        <w:rPr>
          <w:b/>
        </w:rPr>
        <w:t>FACULTY SENATE MEETING</w:t>
      </w:r>
    </w:p>
    <w:p w:rsidR="00981265" w:rsidRPr="00FF29B3" w:rsidRDefault="00033196" w:rsidP="00BF7B64">
      <w:pPr>
        <w:spacing w:after="0" w:line="240" w:lineRule="auto"/>
        <w:jc w:val="center"/>
        <w:rPr>
          <w:b/>
        </w:rPr>
      </w:pPr>
      <w:r>
        <w:rPr>
          <w:b/>
        </w:rPr>
        <w:t>MAY 07</w:t>
      </w:r>
      <w:r w:rsidR="00981265" w:rsidRPr="00FF29B3">
        <w:rPr>
          <w:b/>
        </w:rPr>
        <w:t>, 2014</w:t>
      </w:r>
    </w:p>
    <w:p w:rsidR="00981265" w:rsidRPr="00981265" w:rsidRDefault="00981265" w:rsidP="00BF7B64">
      <w:pPr>
        <w:spacing w:after="0" w:line="240" w:lineRule="auto"/>
        <w:jc w:val="center"/>
      </w:pPr>
      <w:r w:rsidRPr="00FF29B3">
        <w:rPr>
          <w:b/>
        </w:rPr>
        <w:t>MINUTES</w:t>
      </w:r>
    </w:p>
    <w:p w:rsidR="00981265" w:rsidRDefault="00981265" w:rsidP="00BF7B64">
      <w:pPr>
        <w:spacing w:after="0" w:line="240" w:lineRule="auto"/>
      </w:pPr>
    </w:p>
    <w:p w:rsidR="00423C8A" w:rsidRDefault="00423C8A" w:rsidP="00BF7B64">
      <w:pPr>
        <w:spacing w:after="0" w:line="240" w:lineRule="auto"/>
      </w:pPr>
      <w:r w:rsidRPr="00981265">
        <w:rPr>
          <w:b/>
        </w:rPr>
        <w:t>Members Present</w:t>
      </w:r>
      <w:r>
        <w:t xml:space="preserve">: </w:t>
      </w:r>
      <w:r w:rsidR="00161985">
        <w:t xml:space="preserve">M. Akladios, </w:t>
      </w:r>
      <w:r>
        <w:t xml:space="preserve">W. </w:t>
      </w:r>
      <w:r w:rsidR="00252A83">
        <w:t>Amonette</w:t>
      </w:r>
      <w:r>
        <w:t xml:space="preserve">, J. Bechtold, C. Diepenbrock, K. Divoll, J. Fritz, D. </w:t>
      </w:r>
      <w:r w:rsidR="00252A83">
        <w:t>Garrison</w:t>
      </w:r>
      <w:r>
        <w:t xml:space="preserve">, A. Johnston, K. Ley, S. Masood, P. McCormack, T. Michael, I. Pavlova, R. Puzdrowski, B. Rashid, L. Robinson, L. Shiau, M. Short, D. </w:t>
      </w:r>
      <w:r w:rsidR="008677D7">
        <w:t>Shulsky</w:t>
      </w:r>
      <w:r>
        <w:t xml:space="preserve">, </w:t>
      </w:r>
      <w:r w:rsidR="00252A83">
        <w:t>F. Simieou, J. Smith, B. Stephens, A. Vale</w:t>
      </w:r>
      <w:r>
        <w:t>nti, J. L. Walker,</w:t>
      </w:r>
      <w:r w:rsidR="00F81F37">
        <w:t xml:space="preserve">           </w:t>
      </w:r>
      <w:r>
        <w:t xml:space="preserve"> C. Ward, J. Willis, </w:t>
      </w:r>
      <w:r w:rsidR="00161985">
        <w:t>P. Withey</w:t>
      </w:r>
    </w:p>
    <w:p w:rsidR="00161985" w:rsidRDefault="00161985" w:rsidP="00BF7B64">
      <w:pPr>
        <w:spacing w:after="0" w:line="240" w:lineRule="auto"/>
      </w:pPr>
    </w:p>
    <w:p w:rsidR="00BF7B64" w:rsidRDefault="00161985" w:rsidP="00BF7B64">
      <w:pPr>
        <w:spacing w:after="0" w:line="240" w:lineRule="auto"/>
      </w:pPr>
      <w:r w:rsidRPr="00161985">
        <w:rPr>
          <w:b/>
        </w:rPr>
        <w:t>Members Absent</w:t>
      </w:r>
      <w:r>
        <w:t>:</w:t>
      </w:r>
      <w:r w:rsidR="00F81F37">
        <w:t xml:space="preserve"> L. Gossett, S. Graves, D. Haworth, S. McIntyre, A. Perez-Davila, M. Peters, M. Rob</w:t>
      </w:r>
    </w:p>
    <w:p w:rsidR="00E37E1D" w:rsidRDefault="00E37E1D" w:rsidP="00BF7B64">
      <w:pPr>
        <w:spacing w:after="0" w:line="240" w:lineRule="auto"/>
      </w:pPr>
    </w:p>
    <w:p w:rsidR="00423C8A" w:rsidRDefault="00423C8A" w:rsidP="00BF7B64">
      <w:pPr>
        <w:spacing w:after="0" w:line="240" w:lineRule="auto"/>
      </w:pPr>
      <w:r w:rsidRPr="00981265">
        <w:rPr>
          <w:b/>
        </w:rPr>
        <w:t>Others Present</w:t>
      </w:r>
      <w:r>
        <w:t>: S. Gladden, G. Houston, R. Short</w:t>
      </w:r>
    </w:p>
    <w:p w:rsidR="00BF7B64" w:rsidRDefault="00BF7B64" w:rsidP="00BF7B64">
      <w:pPr>
        <w:spacing w:after="0" w:line="240" w:lineRule="auto"/>
      </w:pPr>
    </w:p>
    <w:p w:rsidR="000E2BD5" w:rsidRDefault="000E2BD5" w:rsidP="00BF7B64">
      <w:pPr>
        <w:spacing w:after="0" w:line="240" w:lineRule="auto"/>
      </w:pPr>
      <w:r>
        <w:t>Dr. Garrison called the meeting to order.</w:t>
      </w:r>
    </w:p>
    <w:p w:rsidR="00FF724C" w:rsidRDefault="00FF724C" w:rsidP="00BF7B64">
      <w:pPr>
        <w:spacing w:after="0" w:line="240" w:lineRule="auto"/>
        <w:rPr>
          <w:b/>
          <w:u w:val="single"/>
        </w:rPr>
      </w:pPr>
    </w:p>
    <w:p w:rsidR="00423C8A" w:rsidRDefault="00423C8A" w:rsidP="00BF7B64">
      <w:pPr>
        <w:spacing w:after="0" w:line="240" w:lineRule="auto"/>
        <w:rPr>
          <w:b/>
          <w:u w:val="single"/>
        </w:rPr>
      </w:pPr>
      <w:r w:rsidRPr="00423C8A">
        <w:rPr>
          <w:b/>
          <w:u w:val="single"/>
        </w:rPr>
        <w:t>Approval of Minutes</w:t>
      </w:r>
      <w:r w:rsidR="000E2BD5">
        <w:rPr>
          <w:b/>
          <w:u w:val="single"/>
        </w:rPr>
        <w:t xml:space="preserve"> of</w:t>
      </w:r>
      <w:r w:rsidRPr="00423C8A">
        <w:rPr>
          <w:b/>
          <w:u w:val="single"/>
        </w:rPr>
        <w:t xml:space="preserve"> April 02, 2014</w:t>
      </w:r>
      <w:r w:rsidR="000E2BD5">
        <w:rPr>
          <w:b/>
          <w:u w:val="single"/>
        </w:rPr>
        <w:t xml:space="preserve"> Meeting</w:t>
      </w:r>
      <w:r w:rsidRPr="00423C8A">
        <w:rPr>
          <w:b/>
          <w:u w:val="single"/>
        </w:rPr>
        <w:t xml:space="preserve"> </w:t>
      </w:r>
    </w:p>
    <w:p w:rsidR="00BF7B64" w:rsidRDefault="0071142A" w:rsidP="00BF7B64">
      <w:pPr>
        <w:spacing w:after="0" w:line="240" w:lineRule="auto"/>
      </w:pPr>
      <w:r>
        <w:t>Amendments to the minutes:</w:t>
      </w:r>
    </w:p>
    <w:p w:rsidR="00423C8A" w:rsidRDefault="00AF039A" w:rsidP="00BF7B6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Include </w:t>
      </w:r>
      <w:r w:rsidR="00423C8A" w:rsidRPr="00BF7B64">
        <w:rPr>
          <w:i/>
        </w:rPr>
        <w:t>W</w:t>
      </w:r>
      <w:r w:rsidR="000E2BD5" w:rsidRPr="00BF7B64">
        <w:rPr>
          <w:i/>
        </w:rPr>
        <w:t>illiam</w:t>
      </w:r>
      <w:r w:rsidR="00423C8A" w:rsidRPr="00BF7B64">
        <w:rPr>
          <w:i/>
        </w:rPr>
        <w:t xml:space="preserve"> Amonette</w:t>
      </w:r>
      <w:r w:rsidR="00423C8A">
        <w:t xml:space="preserve"> </w:t>
      </w:r>
      <w:r>
        <w:t xml:space="preserve">in </w:t>
      </w:r>
      <w:r w:rsidR="00A70AC3">
        <w:t xml:space="preserve">the </w:t>
      </w:r>
      <w:r>
        <w:t xml:space="preserve">list of attendees </w:t>
      </w:r>
    </w:p>
    <w:p w:rsidR="00E831BA" w:rsidRPr="00BF7B64" w:rsidRDefault="00AF039A" w:rsidP="00BF7B64">
      <w:pPr>
        <w:pStyle w:val="ListParagraph"/>
        <w:numPr>
          <w:ilvl w:val="0"/>
          <w:numId w:val="1"/>
        </w:numPr>
        <w:spacing w:after="0" w:line="240" w:lineRule="auto"/>
        <w:rPr>
          <w:i/>
        </w:rPr>
      </w:pPr>
      <w:r>
        <w:t>Page 3</w:t>
      </w:r>
      <w:r w:rsidR="00225FFE">
        <w:t>,</w:t>
      </w:r>
      <w:r>
        <w:t xml:space="preserve"> </w:t>
      </w:r>
      <w:r w:rsidR="00E831BA">
        <w:t>Research</w:t>
      </w:r>
      <w:r>
        <w:t xml:space="preserve"> Committee Report</w:t>
      </w:r>
      <w:r w:rsidR="00225FFE">
        <w:t>,</w:t>
      </w:r>
      <w:r w:rsidR="00225FFE" w:rsidRPr="00225FFE">
        <w:t xml:space="preserve"> </w:t>
      </w:r>
      <w:r w:rsidR="00225FFE">
        <w:t xml:space="preserve">final sentence </w:t>
      </w:r>
      <w:r w:rsidR="0071142A">
        <w:t>to</w:t>
      </w:r>
      <w:r w:rsidR="00BF7B64">
        <w:t xml:space="preserve"> read</w:t>
      </w:r>
      <w:r w:rsidR="00826C68">
        <w:t xml:space="preserve"> </w:t>
      </w:r>
      <w:r>
        <w:t>“</w:t>
      </w:r>
      <w:r w:rsidRPr="00BF7B64">
        <w:rPr>
          <w:i/>
        </w:rPr>
        <w:t>The committee note</w:t>
      </w:r>
      <w:r w:rsidR="00826C68" w:rsidRPr="00BF7B64">
        <w:rPr>
          <w:i/>
        </w:rPr>
        <w:t>d</w:t>
      </w:r>
      <w:r w:rsidRPr="00BF7B64">
        <w:rPr>
          <w:i/>
        </w:rPr>
        <w:t xml:space="preserve"> </w:t>
      </w:r>
      <w:r w:rsidR="00826C68" w:rsidRPr="00BF7B64">
        <w:rPr>
          <w:i/>
        </w:rPr>
        <w:t xml:space="preserve">differences </w:t>
      </w:r>
      <w:r w:rsidRPr="00BF7B64">
        <w:rPr>
          <w:i/>
        </w:rPr>
        <w:t xml:space="preserve">in </w:t>
      </w:r>
      <w:r w:rsidR="00826C68" w:rsidRPr="00BF7B64">
        <w:rPr>
          <w:i/>
        </w:rPr>
        <w:t xml:space="preserve">the </w:t>
      </w:r>
      <w:r w:rsidRPr="00BF7B64">
        <w:rPr>
          <w:i/>
        </w:rPr>
        <w:t>allocat</w:t>
      </w:r>
      <w:r w:rsidR="00826C68" w:rsidRPr="00BF7B64">
        <w:rPr>
          <w:i/>
        </w:rPr>
        <w:t>ion of</w:t>
      </w:r>
      <w:r w:rsidRPr="00BF7B64">
        <w:rPr>
          <w:i/>
        </w:rPr>
        <w:t xml:space="preserve"> resources</w:t>
      </w:r>
      <w:r w:rsidR="00826C68" w:rsidRPr="00BF7B64">
        <w:rPr>
          <w:i/>
        </w:rPr>
        <w:t xml:space="preserve"> </w:t>
      </w:r>
      <w:r w:rsidR="00D01E5E">
        <w:rPr>
          <w:i/>
        </w:rPr>
        <w:t>in</w:t>
      </w:r>
      <w:r w:rsidR="0071142A">
        <w:rPr>
          <w:i/>
        </w:rPr>
        <w:t xml:space="preserve"> the </w:t>
      </w:r>
      <w:r w:rsidR="00D11816">
        <w:rPr>
          <w:i/>
        </w:rPr>
        <w:t xml:space="preserve">four </w:t>
      </w:r>
      <w:r w:rsidR="0071142A" w:rsidRPr="00BF7B64">
        <w:rPr>
          <w:i/>
        </w:rPr>
        <w:t>schools</w:t>
      </w:r>
      <w:r w:rsidR="00EC297B" w:rsidRPr="00BF7B64">
        <w:rPr>
          <w:i/>
        </w:rPr>
        <w:t>...</w:t>
      </w:r>
      <w:r w:rsidRPr="00BF7B64">
        <w:rPr>
          <w:i/>
        </w:rPr>
        <w:t>…..”</w:t>
      </w:r>
    </w:p>
    <w:p w:rsidR="00BF7B64" w:rsidRDefault="00BF7B64" w:rsidP="00BF7B64">
      <w:pPr>
        <w:spacing w:after="0" w:line="240" w:lineRule="auto"/>
      </w:pPr>
      <w:r w:rsidRPr="00CD1DEE">
        <w:rPr>
          <w:b/>
        </w:rPr>
        <w:t>The minutes were approved as amended</w:t>
      </w:r>
      <w:r>
        <w:t>.</w:t>
      </w:r>
    </w:p>
    <w:p w:rsidR="000E2BD5" w:rsidRDefault="000E2BD5" w:rsidP="00BF7B64">
      <w:pPr>
        <w:spacing w:after="0" w:line="240" w:lineRule="auto"/>
      </w:pPr>
    </w:p>
    <w:p w:rsidR="000E2BD5" w:rsidRPr="000E2BD5" w:rsidRDefault="000E2BD5" w:rsidP="00BF7B64">
      <w:pPr>
        <w:spacing w:after="0" w:line="240" w:lineRule="auto"/>
        <w:rPr>
          <w:b/>
          <w:u w:val="single"/>
        </w:rPr>
      </w:pPr>
      <w:r w:rsidRPr="000E2BD5">
        <w:rPr>
          <w:b/>
          <w:u w:val="single"/>
        </w:rPr>
        <w:t>Provost’s Report</w:t>
      </w:r>
    </w:p>
    <w:p w:rsidR="0026372B" w:rsidRDefault="000E2BD5" w:rsidP="00BF7B64">
      <w:pPr>
        <w:spacing w:after="0" w:line="240" w:lineRule="auto"/>
      </w:pPr>
      <w:r>
        <w:t xml:space="preserve">Dr. Garrison stated </w:t>
      </w:r>
      <w:r w:rsidR="0071142A">
        <w:t>there was</w:t>
      </w:r>
      <w:r w:rsidR="009E763C">
        <w:t xml:space="preserve"> no report as Provost Stockton was out of </w:t>
      </w:r>
      <w:r w:rsidR="006058C0">
        <w:t>town</w:t>
      </w:r>
      <w:r w:rsidR="009E763C">
        <w:t>.</w:t>
      </w:r>
    </w:p>
    <w:p w:rsidR="00BF7B64" w:rsidRDefault="00BF7B64" w:rsidP="00BF7B64">
      <w:pPr>
        <w:spacing w:after="0" w:line="240" w:lineRule="auto"/>
      </w:pPr>
    </w:p>
    <w:p w:rsidR="00FF724C" w:rsidRDefault="0026372B" w:rsidP="00BF7B64">
      <w:pPr>
        <w:spacing w:after="0" w:line="240" w:lineRule="auto"/>
        <w:rPr>
          <w:b/>
          <w:u w:val="single"/>
        </w:rPr>
      </w:pPr>
      <w:r w:rsidRPr="000E2BD5">
        <w:rPr>
          <w:b/>
          <w:u w:val="single"/>
        </w:rPr>
        <w:t>Shared Governance</w:t>
      </w:r>
      <w:r w:rsidR="009C16C6" w:rsidRPr="000E2BD5">
        <w:rPr>
          <w:b/>
          <w:u w:val="single"/>
        </w:rPr>
        <w:t xml:space="preserve"> Committee Report</w:t>
      </w:r>
      <w:r w:rsidR="00AD754B">
        <w:rPr>
          <w:b/>
          <w:u w:val="single"/>
        </w:rPr>
        <w:t>s</w:t>
      </w:r>
    </w:p>
    <w:p w:rsidR="00216BBC" w:rsidRDefault="00F777CF" w:rsidP="00BF7B64">
      <w:pPr>
        <w:spacing w:after="0" w:line="240" w:lineRule="auto"/>
      </w:pPr>
      <w:r w:rsidRPr="00FF724C">
        <w:rPr>
          <w:b/>
        </w:rPr>
        <w:t>F</w:t>
      </w:r>
      <w:r w:rsidR="0071142A">
        <w:rPr>
          <w:b/>
        </w:rPr>
        <w:t>acilities &amp; Support Services Committee (FSSC)</w:t>
      </w:r>
      <w:r w:rsidR="0071142A" w:rsidRPr="00FF724C">
        <w:rPr>
          <w:b/>
        </w:rPr>
        <w:t xml:space="preserve"> </w:t>
      </w:r>
      <w:r w:rsidR="0071142A">
        <w:t>-</w:t>
      </w:r>
      <w:r>
        <w:t xml:space="preserve"> Dr. Rashid</w:t>
      </w:r>
      <w:r w:rsidR="00216BBC">
        <w:t xml:space="preserve"> </w:t>
      </w:r>
      <w:r w:rsidR="000E2BD5">
        <w:t xml:space="preserve">reported </w:t>
      </w:r>
      <w:r w:rsidR="0071142A">
        <w:t xml:space="preserve">that </w:t>
      </w:r>
      <w:r w:rsidR="000E2BD5">
        <w:t xml:space="preserve">the Internal </w:t>
      </w:r>
      <w:r w:rsidR="00FF724C">
        <w:t>Facilities Use Policy</w:t>
      </w:r>
      <w:r w:rsidR="0071142A">
        <w:t xml:space="preserve"> was approved</w:t>
      </w:r>
      <w:r w:rsidR="00FF724C">
        <w:t xml:space="preserve">. The policy will be </w:t>
      </w:r>
      <w:r w:rsidR="0071142A">
        <w:t>submitted</w:t>
      </w:r>
      <w:r w:rsidR="00FF724C">
        <w:t xml:space="preserve"> </w:t>
      </w:r>
      <w:r w:rsidR="000E2BD5">
        <w:t>to University Council</w:t>
      </w:r>
      <w:r w:rsidR="00285B33">
        <w:t xml:space="preserve"> for approval</w:t>
      </w:r>
      <w:r w:rsidR="000E2BD5">
        <w:t>.</w:t>
      </w:r>
    </w:p>
    <w:p w:rsidR="006D40C6" w:rsidRDefault="006D40C6" w:rsidP="00BF7B64">
      <w:pPr>
        <w:spacing w:after="0" w:line="240" w:lineRule="auto"/>
        <w:rPr>
          <w:b/>
        </w:rPr>
      </w:pPr>
    </w:p>
    <w:p w:rsidR="00FF724C" w:rsidRDefault="000E2BD5" w:rsidP="00BF7B64">
      <w:pPr>
        <w:spacing w:after="0" w:line="240" w:lineRule="auto"/>
      </w:pPr>
      <w:r w:rsidRPr="00FF724C">
        <w:rPr>
          <w:b/>
        </w:rPr>
        <w:t>Planning &amp; Budget</w:t>
      </w:r>
      <w:r>
        <w:t xml:space="preserve"> – </w:t>
      </w:r>
      <w:r w:rsidR="00FF724C">
        <w:t xml:space="preserve">Dr. Simieou </w:t>
      </w:r>
      <w:r w:rsidR="00085A56">
        <w:t xml:space="preserve">indicated </w:t>
      </w:r>
      <w:r w:rsidR="00AD754B">
        <w:t xml:space="preserve">the FY </w:t>
      </w:r>
      <w:r w:rsidR="00FF724C">
        <w:t>2</w:t>
      </w:r>
      <w:r w:rsidR="00AD754B">
        <w:t xml:space="preserve">015 </w:t>
      </w:r>
      <w:r w:rsidR="00FF724C">
        <w:t>planning</w:t>
      </w:r>
      <w:r w:rsidR="00AD754B">
        <w:t xml:space="preserve"> </w:t>
      </w:r>
      <w:r w:rsidR="00FF724C">
        <w:t>budget</w:t>
      </w:r>
      <w:r w:rsidR="00AD754B">
        <w:t xml:space="preserve"> </w:t>
      </w:r>
      <w:r w:rsidR="00FF724C">
        <w:t>and summer pay</w:t>
      </w:r>
      <w:r w:rsidR="00285B33">
        <w:t xml:space="preserve"> resolution </w:t>
      </w:r>
      <w:r w:rsidR="0071142A">
        <w:t xml:space="preserve">were discussed </w:t>
      </w:r>
      <w:r w:rsidR="00285B33">
        <w:t>at the last meeting.</w:t>
      </w:r>
    </w:p>
    <w:p w:rsidR="006D40C6" w:rsidRDefault="006D40C6" w:rsidP="00BF7B64">
      <w:pPr>
        <w:spacing w:after="0" w:line="240" w:lineRule="auto"/>
        <w:rPr>
          <w:b/>
        </w:rPr>
      </w:pPr>
    </w:p>
    <w:p w:rsidR="00981265" w:rsidRDefault="00FF724C" w:rsidP="00BF7B64">
      <w:pPr>
        <w:spacing w:after="0" w:line="240" w:lineRule="auto"/>
      </w:pPr>
      <w:r w:rsidRPr="00285B33">
        <w:rPr>
          <w:b/>
        </w:rPr>
        <w:t>University Life</w:t>
      </w:r>
      <w:r>
        <w:t xml:space="preserve"> – Dr. Akladios shared that </w:t>
      </w:r>
      <w:r w:rsidR="002B181D">
        <w:t>the Student Code of C</w:t>
      </w:r>
      <w:r>
        <w:t>onduct</w:t>
      </w:r>
      <w:r w:rsidR="009E2A0F">
        <w:t xml:space="preserve"> was approved</w:t>
      </w:r>
      <w:r w:rsidR="00243F4D">
        <w:t>.</w:t>
      </w:r>
      <w:r w:rsidR="00AD754B">
        <w:t xml:space="preserve"> </w:t>
      </w:r>
      <w:r w:rsidR="00DC7962">
        <w:t xml:space="preserve">He added that </w:t>
      </w:r>
      <w:r w:rsidR="00F1344A">
        <w:t>four</w:t>
      </w:r>
      <w:r w:rsidR="00243F4D">
        <w:t xml:space="preserve"> p</w:t>
      </w:r>
      <w:r w:rsidR="00AD754B">
        <w:t xml:space="preserve">roposals </w:t>
      </w:r>
      <w:r w:rsidR="00243F4D">
        <w:t>relating to the</w:t>
      </w:r>
      <w:r w:rsidR="002B181D">
        <w:t xml:space="preserve"> on-campus</w:t>
      </w:r>
      <w:r w:rsidR="00243F4D">
        <w:t xml:space="preserve"> h</w:t>
      </w:r>
      <w:r w:rsidR="00AD754B">
        <w:t>and sanitizers</w:t>
      </w:r>
      <w:r w:rsidR="00594FB1">
        <w:t xml:space="preserve"> </w:t>
      </w:r>
      <w:r w:rsidR="00243F4D">
        <w:t>program</w:t>
      </w:r>
      <w:r w:rsidR="00285B33">
        <w:t xml:space="preserve"> were</w:t>
      </w:r>
      <w:r w:rsidR="00AD754B">
        <w:t xml:space="preserve"> sent to Ward Martaindale</w:t>
      </w:r>
      <w:r w:rsidR="00285B33">
        <w:t xml:space="preserve"> for consideration</w:t>
      </w:r>
      <w:r w:rsidR="00AD754B">
        <w:t xml:space="preserve">. </w:t>
      </w:r>
      <w:r w:rsidR="00243F4D">
        <w:t xml:space="preserve">Discussion will continue </w:t>
      </w:r>
      <w:r w:rsidR="00AD754B">
        <w:t>next semester</w:t>
      </w:r>
      <w:r w:rsidR="00243F4D">
        <w:t xml:space="preserve">. </w:t>
      </w:r>
      <w:r w:rsidR="00085A56">
        <w:t>Efforts are underway to research the need for recycle bins on campus and in classrooms. Research</w:t>
      </w:r>
      <w:r w:rsidR="00964454">
        <w:t xml:space="preserve"> r</w:t>
      </w:r>
      <w:r w:rsidR="00243F4D">
        <w:t>es</w:t>
      </w:r>
      <w:r w:rsidR="00110CAF">
        <w:t>ults will be disseminated next semester</w:t>
      </w:r>
      <w:r w:rsidR="00243F4D">
        <w:t>.</w:t>
      </w:r>
      <w:r w:rsidR="002B181D">
        <w:t xml:space="preserve"> The S</w:t>
      </w:r>
      <w:r w:rsidR="00964454">
        <w:t>mo</w:t>
      </w:r>
      <w:r w:rsidR="002B181D">
        <w:t>king P</w:t>
      </w:r>
      <w:r w:rsidR="00964454">
        <w:t>olicy was briefly discussed.</w:t>
      </w:r>
      <w:r w:rsidR="00CF177C">
        <w:t xml:space="preserve"> A new smoking pad will be created in the Delta Building when funds are available.</w:t>
      </w:r>
    </w:p>
    <w:p w:rsidR="00DC7962" w:rsidRDefault="00DC7962" w:rsidP="00BF7B64">
      <w:pPr>
        <w:spacing w:after="0" w:line="240" w:lineRule="auto"/>
      </w:pPr>
    </w:p>
    <w:p w:rsidR="005F0A2B" w:rsidRPr="00F75357" w:rsidRDefault="005F0A2B" w:rsidP="00BF7B64">
      <w:pPr>
        <w:spacing w:after="0" w:line="240" w:lineRule="auto"/>
        <w:rPr>
          <w:b/>
          <w:u w:val="single"/>
        </w:rPr>
      </w:pPr>
      <w:r w:rsidRPr="00F75357">
        <w:rPr>
          <w:b/>
          <w:u w:val="single"/>
        </w:rPr>
        <w:t>Q</w:t>
      </w:r>
      <w:r w:rsidR="009E2A0F">
        <w:rPr>
          <w:b/>
          <w:u w:val="single"/>
        </w:rPr>
        <w:t>uality Leadership Team (QLT)</w:t>
      </w:r>
      <w:r w:rsidRPr="00F75357">
        <w:rPr>
          <w:b/>
          <w:u w:val="single"/>
        </w:rPr>
        <w:t xml:space="preserve"> Report</w:t>
      </w:r>
    </w:p>
    <w:p w:rsidR="007076A6" w:rsidRDefault="005F0A2B" w:rsidP="00BF7B64">
      <w:pPr>
        <w:spacing w:after="0" w:line="240" w:lineRule="auto"/>
      </w:pPr>
      <w:r>
        <w:t xml:space="preserve">Dr. Walker reported QLT has been continuously improving the structure and function of </w:t>
      </w:r>
      <w:r w:rsidR="0057668E">
        <w:t xml:space="preserve">the </w:t>
      </w:r>
      <w:r w:rsidR="005C067B">
        <w:t xml:space="preserve">QEP </w:t>
      </w:r>
      <w:r w:rsidR="0057668E">
        <w:t>web site. The team is developing a means of formally recognizing students who complete critical thinking coursework.</w:t>
      </w:r>
      <w:r w:rsidR="005A09B2">
        <w:t xml:space="preserve"> Also, QLT is </w:t>
      </w:r>
      <w:r w:rsidR="00CF66EF">
        <w:t>reviewing models</w:t>
      </w:r>
      <w:r w:rsidR="005A09B2">
        <w:t xml:space="preserve"> for expanding critical thinking across various levels—courses, faculty </w:t>
      </w:r>
      <w:r w:rsidR="00CF66EF">
        <w:t>and non</w:t>
      </w:r>
      <w:r w:rsidR="005A09B2">
        <w:t>-faculty employees.</w:t>
      </w:r>
      <w:r w:rsidR="005C067B">
        <w:t xml:space="preserve"> </w:t>
      </w:r>
      <w:r w:rsidR="000C2F33">
        <w:t>The team</w:t>
      </w:r>
      <w:r w:rsidR="005C067B">
        <w:t xml:space="preserve"> is searching</w:t>
      </w:r>
      <w:r w:rsidR="00E42C4D">
        <w:t xml:space="preserve"> for a standardized assessment that could be administered pre and post for students</w:t>
      </w:r>
      <w:r w:rsidR="005C067B">
        <w:t xml:space="preserve"> in addition to course level assessments currently being used by faculty</w:t>
      </w:r>
      <w:r w:rsidR="00E42C4D">
        <w:t>.</w:t>
      </w:r>
      <w:r w:rsidR="00364255">
        <w:t xml:space="preserve"> </w:t>
      </w:r>
      <w:r w:rsidR="005C067B">
        <w:t>QLT is considering ways to integrate the Foundations of Critical Thinking model into the first year ex</w:t>
      </w:r>
      <w:r w:rsidR="00F745F8">
        <w:t xml:space="preserve">perience course required for </w:t>
      </w:r>
      <w:r w:rsidR="005C067B">
        <w:t>freshmen.</w:t>
      </w:r>
    </w:p>
    <w:p w:rsidR="00B120FA" w:rsidRDefault="00B120FA" w:rsidP="00BF7B64">
      <w:pPr>
        <w:spacing w:after="0" w:line="240" w:lineRule="auto"/>
        <w:rPr>
          <w:b/>
          <w:u w:val="single"/>
        </w:rPr>
      </w:pPr>
    </w:p>
    <w:p w:rsidR="000C2F33" w:rsidRDefault="000C2F33" w:rsidP="00BF7B64">
      <w:pPr>
        <w:spacing w:after="0" w:line="240" w:lineRule="auto"/>
        <w:rPr>
          <w:b/>
          <w:u w:val="single"/>
        </w:rPr>
      </w:pPr>
    </w:p>
    <w:p w:rsidR="005C067B" w:rsidRPr="006032FA" w:rsidRDefault="00286EAE" w:rsidP="00BF7B64">
      <w:pPr>
        <w:spacing w:after="0" w:line="240" w:lineRule="auto"/>
        <w:rPr>
          <w:b/>
          <w:u w:val="single"/>
        </w:rPr>
      </w:pPr>
      <w:r w:rsidRPr="006032FA">
        <w:rPr>
          <w:b/>
          <w:u w:val="single"/>
        </w:rPr>
        <w:t>Senate Committee Reports</w:t>
      </w:r>
    </w:p>
    <w:p w:rsidR="006032FA" w:rsidRDefault="006032FA" w:rsidP="00BF7B64">
      <w:pPr>
        <w:spacing w:after="0" w:line="240" w:lineRule="auto"/>
      </w:pPr>
      <w:r w:rsidRPr="006D40C6">
        <w:rPr>
          <w:b/>
        </w:rPr>
        <w:t>Budget</w:t>
      </w:r>
      <w:r w:rsidR="006D40C6">
        <w:rPr>
          <w:b/>
        </w:rPr>
        <w:t xml:space="preserve"> Committee</w:t>
      </w:r>
      <w:r w:rsidR="004C087B">
        <w:t xml:space="preserve"> </w:t>
      </w:r>
      <w:r>
        <w:t>-</w:t>
      </w:r>
      <w:r w:rsidR="00F745F8">
        <w:t xml:space="preserve"> Dr. Robinson stated there was no report.</w:t>
      </w:r>
    </w:p>
    <w:p w:rsidR="006D40C6" w:rsidRDefault="006D40C6" w:rsidP="00BF7B64">
      <w:pPr>
        <w:spacing w:after="0" w:line="240" w:lineRule="auto"/>
        <w:rPr>
          <w:b/>
        </w:rPr>
      </w:pPr>
    </w:p>
    <w:p w:rsidR="00F745F8" w:rsidRDefault="00F745F8" w:rsidP="00BF7B64">
      <w:pPr>
        <w:spacing w:after="0" w:line="240" w:lineRule="auto"/>
      </w:pPr>
      <w:r w:rsidRPr="006D40C6">
        <w:rPr>
          <w:b/>
        </w:rPr>
        <w:t>Research</w:t>
      </w:r>
      <w:r w:rsidR="006D40C6" w:rsidRPr="006D40C6">
        <w:rPr>
          <w:b/>
        </w:rPr>
        <w:t xml:space="preserve"> Committee</w:t>
      </w:r>
      <w:r w:rsidR="00655A9E">
        <w:t xml:space="preserve"> </w:t>
      </w:r>
      <w:r>
        <w:t>-</w:t>
      </w:r>
      <w:r w:rsidR="00655A9E">
        <w:t xml:space="preserve"> </w:t>
      </w:r>
      <w:r>
        <w:t xml:space="preserve">Dr. </w:t>
      </w:r>
      <w:r w:rsidR="00E05ED7">
        <w:t xml:space="preserve">Mary </w:t>
      </w:r>
      <w:r w:rsidR="004C087B">
        <w:t xml:space="preserve">Short said that the </w:t>
      </w:r>
      <w:r w:rsidR="000C2F33">
        <w:t>committee had not met. Next semester, d</w:t>
      </w:r>
      <w:r w:rsidR="004C087B">
        <w:t>iscussion will continue on issues relating to publishing costs</w:t>
      </w:r>
      <w:r w:rsidR="000C2F33">
        <w:t>.</w:t>
      </w:r>
    </w:p>
    <w:p w:rsidR="006D40C6" w:rsidRDefault="006D40C6" w:rsidP="00BF7B64">
      <w:pPr>
        <w:spacing w:after="0" w:line="240" w:lineRule="auto"/>
        <w:rPr>
          <w:b/>
        </w:rPr>
      </w:pPr>
    </w:p>
    <w:p w:rsidR="00AB3B69" w:rsidRDefault="004C087B" w:rsidP="00BF7B64">
      <w:pPr>
        <w:spacing w:after="0" w:line="240" w:lineRule="auto"/>
      </w:pPr>
      <w:r w:rsidRPr="006D40C6">
        <w:rPr>
          <w:b/>
        </w:rPr>
        <w:t>C</w:t>
      </w:r>
      <w:r w:rsidR="006D40C6" w:rsidRPr="006D40C6">
        <w:rPr>
          <w:b/>
        </w:rPr>
        <w:t>urriculum &amp; Teaching Committee (C&amp;T)</w:t>
      </w:r>
      <w:r w:rsidR="006D40C6">
        <w:t xml:space="preserve"> -</w:t>
      </w:r>
      <w:r>
        <w:t xml:space="preserve"> Dr. Willis reported that a proposal for </w:t>
      </w:r>
      <w:r w:rsidR="00A17407">
        <w:t xml:space="preserve">a </w:t>
      </w:r>
      <w:r>
        <w:t xml:space="preserve">new undergraduate degree in Counseling was reviewed. </w:t>
      </w:r>
      <w:r w:rsidR="00036FFF">
        <w:t>HSH faculty on C&amp;T were concerned about possible course overlap</w:t>
      </w:r>
      <w:r>
        <w:t xml:space="preserve"> </w:t>
      </w:r>
      <w:r w:rsidR="00036FFF">
        <w:t xml:space="preserve">between programs. The proposal was returned </w:t>
      </w:r>
      <w:r w:rsidR="00687418">
        <w:t>to allow</w:t>
      </w:r>
      <w:r w:rsidR="006648B0">
        <w:t xml:space="preserve"> </w:t>
      </w:r>
      <w:r w:rsidR="00036FFF">
        <w:t xml:space="preserve">SOE </w:t>
      </w:r>
      <w:r w:rsidR="006648B0">
        <w:t xml:space="preserve">and HSH </w:t>
      </w:r>
      <w:r w:rsidR="00036FFF">
        <w:t>to iron out those issues.</w:t>
      </w:r>
      <w:r w:rsidR="006648B0">
        <w:t xml:space="preserve"> The proposal is pending</w:t>
      </w:r>
      <w:r w:rsidR="003501EC">
        <w:t xml:space="preserve"> and will be resubmitted to C&amp;T. The next item review</w:t>
      </w:r>
      <w:r w:rsidR="00A17407">
        <w:t>ed was the Accessibility Policy</w:t>
      </w:r>
      <w:r w:rsidR="00687418">
        <w:t xml:space="preserve"> regarding</w:t>
      </w:r>
      <w:r w:rsidR="0079398A">
        <w:t xml:space="preserve"> electronic information</w:t>
      </w:r>
      <w:r w:rsidR="00A17407">
        <w:t xml:space="preserve"> presented by</w:t>
      </w:r>
      <w:r w:rsidR="003501EC">
        <w:t xml:space="preserve"> Dr. Houston and Gavin </w:t>
      </w:r>
      <w:r w:rsidR="0079398A">
        <w:t>Steiger.</w:t>
      </w:r>
      <w:r w:rsidR="003501EC">
        <w:t xml:space="preserve"> There were concerns relating to the wording</w:t>
      </w:r>
      <w:r w:rsidR="0079398A">
        <w:t xml:space="preserve">, </w:t>
      </w:r>
      <w:r w:rsidR="00687418">
        <w:t xml:space="preserve">and </w:t>
      </w:r>
      <w:r w:rsidR="0079398A">
        <w:t xml:space="preserve">application </w:t>
      </w:r>
      <w:r w:rsidR="00687418">
        <w:t xml:space="preserve">of the policy as well as </w:t>
      </w:r>
      <w:r w:rsidR="00DD4914">
        <w:t>the need to identify</w:t>
      </w:r>
      <w:r w:rsidR="00451802">
        <w:t xml:space="preserve"> </w:t>
      </w:r>
      <w:r w:rsidR="003501EC">
        <w:t>the responsible party for ensuring information is accessible.</w:t>
      </w:r>
      <w:r w:rsidR="0079398A">
        <w:t xml:space="preserve"> The policy was </w:t>
      </w:r>
      <w:r w:rsidR="000C2F33">
        <w:t>rejected</w:t>
      </w:r>
      <w:r w:rsidR="0079398A">
        <w:t xml:space="preserve"> and returned to </w:t>
      </w:r>
      <w:r w:rsidR="00687418">
        <w:t>Accessibility</w:t>
      </w:r>
      <w:r w:rsidR="0079398A">
        <w:t xml:space="preserve"> </w:t>
      </w:r>
      <w:r w:rsidR="00687418">
        <w:t>Polic</w:t>
      </w:r>
      <w:r w:rsidR="0079398A">
        <w:t>y Committee.</w:t>
      </w:r>
      <w:r w:rsidR="00687418">
        <w:t xml:space="preserve"> The last agenda item </w:t>
      </w:r>
      <w:r w:rsidR="00DD4914">
        <w:t xml:space="preserve">presented was a recommendation </w:t>
      </w:r>
      <w:r w:rsidR="00687418">
        <w:t>to amend the Online Policy</w:t>
      </w:r>
      <w:r w:rsidR="00DD4914">
        <w:t xml:space="preserve"> to include </w:t>
      </w:r>
      <w:r w:rsidR="00AB3B69">
        <w:t>a requirement</w:t>
      </w:r>
      <w:r w:rsidR="00DD4914">
        <w:t xml:space="preserve"> for courses that have been QA’d to be re-QA’d. </w:t>
      </w:r>
      <w:r w:rsidR="00687418">
        <w:t xml:space="preserve"> </w:t>
      </w:r>
      <w:r w:rsidR="00B23500">
        <w:t>The O</w:t>
      </w:r>
      <w:r w:rsidR="00DD4914">
        <w:t xml:space="preserve">nline </w:t>
      </w:r>
      <w:r w:rsidR="00B23500">
        <w:t>Policy</w:t>
      </w:r>
      <w:r w:rsidR="00DD4914">
        <w:t xml:space="preserve"> </w:t>
      </w:r>
      <w:r w:rsidR="00804E9E">
        <w:t xml:space="preserve">subcommittee </w:t>
      </w:r>
      <w:r w:rsidR="00DD4914">
        <w:t xml:space="preserve">conducted research </w:t>
      </w:r>
      <w:r w:rsidR="00B23500">
        <w:t>of several</w:t>
      </w:r>
      <w:r w:rsidR="00AB3B69">
        <w:t xml:space="preserve"> business models </w:t>
      </w:r>
      <w:r w:rsidR="00B23500">
        <w:t xml:space="preserve">and found the most common timeframe for repeating the QA process was </w:t>
      </w:r>
      <w:r w:rsidR="00DD4914">
        <w:t>1-5 year</w:t>
      </w:r>
      <w:r w:rsidR="00AB3B69">
        <w:t>s</w:t>
      </w:r>
      <w:r w:rsidR="00B23500">
        <w:t>. Consequently, th</w:t>
      </w:r>
      <w:r w:rsidR="00DD4914">
        <w:t xml:space="preserve">e </w:t>
      </w:r>
      <w:r w:rsidR="002B2E7C">
        <w:t>sub</w:t>
      </w:r>
      <w:r w:rsidR="00DD4914">
        <w:t>committee</w:t>
      </w:r>
      <w:r w:rsidR="002B2E7C">
        <w:t xml:space="preserve"> recommended a period of 3 years</w:t>
      </w:r>
      <w:r w:rsidR="000C2F33">
        <w:t xml:space="preserve"> for UHCL</w:t>
      </w:r>
      <w:r w:rsidR="002B2E7C">
        <w:t xml:space="preserve">.  Following </w:t>
      </w:r>
      <w:r w:rsidR="000C2F33">
        <w:t>discussion</w:t>
      </w:r>
      <w:r w:rsidR="002B2E7C">
        <w:t xml:space="preserve">, C&amp;T rejected the recommendation pending further discussion on </w:t>
      </w:r>
      <w:r w:rsidR="00B23500">
        <w:t>the current QA process and it</w:t>
      </w:r>
      <w:r w:rsidR="006709F4">
        <w:t>s e</w:t>
      </w:r>
      <w:r w:rsidR="002B2E7C">
        <w:t xml:space="preserve">ffects </w:t>
      </w:r>
      <w:r w:rsidR="000C2F33">
        <w:t xml:space="preserve">on </w:t>
      </w:r>
      <w:r w:rsidR="002B2E7C">
        <w:t>the Online Policy.</w:t>
      </w:r>
    </w:p>
    <w:p w:rsidR="006D40C6" w:rsidRDefault="006D40C6" w:rsidP="00BF7B64">
      <w:pPr>
        <w:spacing w:after="0" w:line="240" w:lineRule="auto"/>
      </w:pPr>
    </w:p>
    <w:p w:rsidR="0017775D" w:rsidRDefault="003501EC" w:rsidP="00BF7B64">
      <w:pPr>
        <w:spacing w:after="0" w:line="240" w:lineRule="auto"/>
      </w:pPr>
      <w:r w:rsidRPr="006D40C6">
        <w:rPr>
          <w:b/>
        </w:rPr>
        <w:t>Faculty Life Committee</w:t>
      </w:r>
      <w:r w:rsidR="00834DF0">
        <w:rPr>
          <w:b/>
        </w:rPr>
        <w:t xml:space="preserve"> </w:t>
      </w:r>
      <w:r w:rsidR="00804E9E">
        <w:t xml:space="preserve">- Dr. </w:t>
      </w:r>
      <w:r w:rsidR="006D40C6">
        <w:t>Divoll presented a r</w:t>
      </w:r>
      <w:r w:rsidR="00572BD7">
        <w:t>evised</w:t>
      </w:r>
      <w:r w:rsidR="007076A6">
        <w:t xml:space="preserve"> </w:t>
      </w:r>
      <w:r w:rsidR="006D40C6">
        <w:t xml:space="preserve">version of the </w:t>
      </w:r>
      <w:r w:rsidR="007076A6">
        <w:t>Financial Exigency Policy</w:t>
      </w:r>
      <w:r w:rsidR="00572BD7">
        <w:t xml:space="preserve"> </w:t>
      </w:r>
      <w:r w:rsidR="0017775D">
        <w:t>approved</w:t>
      </w:r>
      <w:r w:rsidR="007076A6">
        <w:t xml:space="preserve"> at the </w:t>
      </w:r>
      <w:r w:rsidR="00804E9E">
        <w:t xml:space="preserve">last </w:t>
      </w:r>
      <w:r w:rsidR="000C2F33">
        <w:t>Faculty Life</w:t>
      </w:r>
      <w:r w:rsidR="007076A6">
        <w:t xml:space="preserve"> meeting.  </w:t>
      </w:r>
      <w:r w:rsidR="000C2F33">
        <w:t>The committee</w:t>
      </w:r>
      <w:r w:rsidR="00804E9E">
        <w:t xml:space="preserve"> compared the policy to the Program Discontinuance Policy </w:t>
      </w:r>
      <w:r w:rsidR="0017775D">
        <w:t xml:space="preserve">to determine any overlaps and language inconsistencies between policies. </w:t>
      </w:r>
      <w:r w:rsidR="00F02674">
        <w:t>Faculty Life will forward the</w:t>
      </w:r>
      <w:r w:rsidR="004672E4">
        <w:t xml:space="preserve"> COBRA section (</w:t>
      </w:r>
      <w:r w:rsidR="004672E4" w:rsidRPr="00306FBE">
        <w:rPr>
          <w:i/>
          <w:sz w:val="20"/>
          <w:szCs w:val="20"/>
        </w:rPr>
        <w:t>J. Policies Related to Financial Exigency</w:t>
      </w:r>
      <w:r w:rsidR="00834DF0">
        <w:t>) of the policy</w:t>
      </w:r>
      <w:r w:rsidR="00F02674">
        <w:t xml:space="preserve"> to C&amp;T for review</w:t>
      </w:r>
      <w:r w:rsidR="00834DF0">
        <w:t>.</w:t>
      </w:r>
      <w:r w:rsidR="00F76560">
        <w:t xml:space="preserve"> </w:t>
      </w:r>
      <w:r w:rsidR="00F76560" w:rsidRPr="00AE05E5">
        <w:rPr>
          <w:b/>
        </w:rPr>
        <w:t>Following discussion, the Senate approved the policy as presented</w:t>
      </w:r>
      <w:r w:rsidR="00F76560">
        <w:t>.</w:t>
      </w:r>
    </w:p>
    <w:p w:rsidR="006D40C6" w:rsidRDefault="006D40C6" w:rsidP="00BF7B64">
      <w:pPr>
        <w:spacing w:after="0" w:line="240" w:lineRule="auto"/>
        <w:rPr>
          <w:b/>
          <w:u w:val="single"/>
        </w:rPr>
      </w:pPr>
    </w:p>
    <w:p w:rsidR="0018021F" w:rsidRPr="00BB5676" w:rsidRDefault="0018021F" w:rsidP="00BF7B64">
      <w:pPr>
        <w:spacing w:after="0" w:line="240" w:lineRule="auto"/>
        <w:rPr>
          <w:b/>
          <w:u w:val="single"/>
        </w:rPr>
      </w:pPr>
      <w:r w:rsidRPr="00BB5676">
        <w:rPr>
          <w:b/>
          <w:u w:val="single"/>
        </w:rPr>
        <w:t>Ad</w:t>
      </w:r>
      <w:r w:rsidR="00C710A9">
        <w:rPr>
          <w:b/>
          <w:u w:val="single"/>
        </w:rPr>
        <w:t xml:space="preserve"> </w:t>
      </w:r>
      <w:r w:rsidRPr="00BB5676">
        <w:rPr>
          <w:b/>
          <w:u w:val="single"/>
        </w:rPr>
        <w:t>hoc Committee on Faculty Workload</w:t>
      </w:r>
      <w:r w:rsidR="00470D9E">
        <w:rPr>
          <w:b/>
          <w:u w:val="single"/>
        </w:rPr>
        <w:t xml:space="preserve"> Policy</w:t>
      </w:r>
    </w:p>
    <w:p w:rsidR="00D5709B" w:rsidRDefault="006709F4" w:rsidP="00BF7B64">
      <w:pPr>
        <w:spacing w:after="0" w:line="240" w:lineRule="auto"/>
      </w:pPr>
      <w:r>
        <w:t xml:space="preserve">Dr. Ley </w:t>
      </w:r>
      <w:r w:rsidR="00E831BA">
        <w:t>invited members to submit suggestions/comments relating to the policy. The committee representatives</w:t>
      </w:r>
      <w:r w:rsidR="003E16C2">
        <w:t xml:space="preserve"> and review t</w:t>
      </w:r>
      <w:r w:rsidR="00B90838">
        <w:t>opics</w:t>
      </w:r>
      <w:r w:rsidR="00E831BA">
        <w:t xml:space="preserve"> are as </w:t>
      </w:r>
      <w:r w:rsidR="0018021F">
        <w:t>follows:</w:t>
      </w:r>
    </w:p>
    <w:p w:rsidR="0018021F" w:rsidRDefault="003E16C2" w:rsidP="00BF7B64">
      <w:pPr>
        <w:pStyle w:val="ListParagraph"/>
        <w:numPr>
          <w:ilvl w:val="0"/>
          <w:numId w:val="3"/>
        </w:numPr>
        <w:spacing w:after="0" w:line="240" w:lineRule="auto"/>
      </w:pPr>
      <w:r>
        <w:t>Lilian McEnery-</w:t>
      </w:r>
      <w:r w:rsidR="00B90838">
        <w:t>I</w:t>
      </w:r>
      <w:r w:rsidR="0018021F">
        <w:t>nternships</w:t>
      </w:r>
      <w:r w:rsidR="00B90838">
        <w:t>/Externships</w:t>
      </w:r>
    </w:p>
    <w:p w:rsidR="00B90838" w:rsidRDefault="00572BD7" w:rsidP="00BF7B64">
      <w:pPr>
        <w:pStyle w:val="ListParagraph"/>
        <w:numPr>
          <w:ilvl w:val="0"/>
          <w:numId w:val="2"/>
        </w:numPr>
        <w:spacing w:after="0" w:line="240" w:lineRule="auto"/>
      </w:pPr>
      <w:r>
        <w:t>Samina Masood–</w:t>
      </w:r>
      <w:r w:rsidR="00B90838">
        <w:t>Labs</w:t>
      </w:r>
    </w:p>
    <w:p w:rsidR="0018021F" w:rsidRDefault="00B90838" w:rsidP="00BF7B64">
      <w:pPr>
        <w:pStyle w:val="ListParagraph"/>
        <w:numPr>
          <w:ilvl w:val="0"/>
          <w:numId w:val="2"/>
        </w:numPr>
        <w:spacing w:after="0" w:line="240" w:lineRule="auto"/>
      </w:pPr>
      <w:r>
        <w:t>Tim Michael-Class Size and Independent S</w:t>
      </w:r>
      <w:r w:rsidR="0018021F">
        <w:t>tudy</w:t>
      </w:r>
    </w:p>
    <w:p w:rsidR="0018021F" w:rsidRDefault="0018021F" w:rsidP="00BF7B6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Heather Kanenberg-Dissertation/Thesis </w:t>
      </w:r>
    </w:p>
    <w:p w:rsidR="0018021F" w:rsidRDefault="00D5709B" w:rsidP="00BF7B6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Kathryn </w:t>
      </w:r>
      <w:r w:rsidR="00B90838">
        <w:t>Ley</w:t>
      </w:r>
      <w:r w:rsidR="0018021F">
        <w:t>–Non</w:t>
      </w:r>
      <w:r w:rsidR="00B90838">
        <w:t>-</w:t>
      </w:r>
      <w:r w:rsidR="0018021F">
        <w:t>teaching</w:t>
      </w:r>
      <w:r w:rsidR="00B90838">
        <w:t xml:space="preserve"> Administrative Duties</w:t>
      </w:r>
    </w:p>
    <w:p w:rsidR="00B90838" w:rsidRDefault="00E16F04" w:rsidP="00BF7B64">
      <w:pPr>
        <w:spacing w:after="0" w:line="240" w:lineRule="auto"/>
      </w:pPr>
      <w:r>
        <w:t xml:space="preserve">The committee </w:t>
      </w:r>
      <w:r w:rsidR="00610F1E">
        <w:t xml:space="preserve">predicts </w:t>
      </w:r>
      <w:r w:rsidR="005A36D5">
        <w:t xml:space="preserve">submission of the report </w:t>
      </w:r>
      <w:r w:rsidR="003E16C2">
        <w:t xml:space="preserve">to </w:t>
      </w:r>
      <w:r w:rsidR="00A47D05">
        <w:t xml:space="preserve">the </w:t>
      </w:r>
      <w:r w:rsidR="003E16C2">
        <w:t xml:space="preserve">Faculty </w:t>
      </w:r>
      <w:r w:rsidR="00870AF2">
        <w:t>Life Committee</w:t>
      </w:r>
      <w:r w:rsidR="003E16C2">
        <w:t xml:space="preserve"> by </w:t>
      </w:r>
      <w:r>
        <w:t>August 2014.</w:t>
      </w:r>
    </w:p>
    <w:p w:rsidR="00D312F8" w:rsidRDefault="00D312F8" w:rsidP="00BF7B64">
      <w:pPr>
        <w:spacing w:after="0" w:line="240" w:lineRule="auto"/>
        <w:rPr>
          <w:b/>
          <w:u w:val="single"/>
        </w:rPr>
      </w:pPr>
    </w:p>
    <w:p w:rsidR="00307D78" w:rsidRPr="00307D78" w:rsidRDefault="00307D78" w:rsidP="00BF7B64">
      <w:pPr>
        <w:spacing w:after="0" w:line="240" w:lineRule="auto"/>
        <w:rPr>
          <w:b/>
          <w:u w:val="single"/>
        </w:rPr>
      </w:pPr>
      <w:r w:rsidRPr="00307D78">
        <w:rPr>
          <w:b/>
          <w:u w:val="single"/>
        </w:rPr>
        <w:t>Ad</w:t>
      </w:r>
      <w:r w:rsidR="00C710A9">
        <w:rPr>
          <w:b/>
          <w:u w:val="single"/>
        </w:rPr>
        <w:t xml:space="preserve"> </w:t>
      </w:r>
      <w:r w:rsidRPr="00307D78">
        <w:rPr>
          <w:b/>
          <w:u w:val="single"/>
        </w:rPr>
        <w:t xml:space="preserve">hoc Committee on </w:t>
      </w:r>
      <w:r w:rsidR="0018021F" w:rsidRPr="00307D78">
        <w:rPr>
          <w:b/>
          <w:u w:val="single"/>
        </w:rPr>
        <w:t xml:space="preserve">Academic Integrity </w:t>
      </w:r>
    </w:p>
    <w:p w:rsidR="0018021F" w:rsidRDefault="00307D78" w:rsidP="00BF7B64">
      <w:pPr>
        <w:spacing w:after="0" w:line="240" w:lineRule="auto"/>
      </w:pPr>
      <w:r>
        <w:t xml:space="preserve">Dr. Garrison </w:t>
      </w:r>
      <w:r w:rsidR="003312CD">
        <w:t xml:space="preserve">reminded members that </w:t>
      </w:r>
      <w:r>
        <w:t>the charge to the committee</w:t>
      </w:r>
      <w:r w:rsidR="003312CD">
        <w:t xml:space="preserve"> </w:t>
      </w:r>
      <w:r w:rsidR="00921DB3">
        <w:t>was</w:t>
      </w:r>
      <w:r w:rsidR="003312CD">
        <w:t xml:space="preserve"> presented at the last meeting. He sought </w:t>
      </w:r>
      <w:r w:rsidR="00AB106D">
        <w:t>approval for formation of the committee</w:t>
      </w:r>
      <w:r w:rsidR="003312CD">
        <w:t xml:space="preserve"> with a membership of </w:t>
      </w:r>
      <w:r w:rsidR="00AB106D">
        <w:t>4 faculty</w:t>
      </w:r>
      <w:r w:rsidR="00BF15CF">
        <w:t xml:space="preserve"> (1 from each school)</w:t>
      </w:r>
      <w:r w:rsidR="00AB106D">
        <w:t xml:space="preserve">, Student Services </w:t>
      </w:r>
      <w:r w:rsidR="00493549">
        <w:t>administrative representatives,</w:t>
      </w:r>
      <w:r w:rsidR="00BF15CF">
        <w:t xml:space="preserve"> </w:t>
      </w:r>
      <w:r w:rsidR="003312CD">
        <w:t xml:space="preserve">and </w:t>
      </w:r>
      <w:r w:rsidR="00991515">
        <w:t>two</w:t>
      </w:r>
      <w:r w:rsidR="00AB106D">
        <w:t xml:space="preserve"> student representative</w:t>
      </w:r>
      <w:r w:rsidR="00BF15CF">
        <w:t>s</w:t>
      </w:r>
      <w:r w:rsidR="00AB106D">
        <w:t xml:space="preserve"> from each school</w:t>
      </w:r>
      <w:r w:rsidR="00BF15CF">
        <w:t xml:space="preserve"> (1 undergraduate, 1 graduate). </w:t>
      </w:r>
      <w:r w:rsidR="00AB106D">
        <w:t xml:space="preserve">The committee will be authorized for 1 year.  </w:t>
      </w:r>
      <w:r w:rsidR="00610F1E">
        <w:t xml:space="preserve"> </w:t>
      </w:r>
      <w:r w:rsidR="00AB106D" w:rsidRPr="00AE05E5">
        <w:rPr>
          <w:b/>
        </w:rPr>
        <w:t>On a motion and second, the Senate approved the committee.</w:t>
      </w:r>
      <w:r w:rsidR="00817099">
        <w:t xml:space="preserve"> Dr. Garrison </w:t>
      </w:r>
      <w:r w:rsidR="00E01019">
        <w:t>stated that</w:t>
      </w:r>
      <w:r w:rsidR="00817099">
        <w:t xml:space="preserve"> the Faculty Senate Executive Committee </w:t>
      </w:r>
      <w:r w:rsidR="00493549">
        <w:t>will meet to</w:t>
      </w:r>
      <w:r w:rsidR="00817099">
        <w:t xml:space="preserve"> select the members.</w:t>
      </w:r>
    </w:p>
    <w:p w:rsidR="00817099" w:rsidRDefault="00817099" w:rsidP="00BF7B64">
      <w:pPr>
        <w:spacing w:after="0" w:line="240" w:lineRule="auto"/>
      </w:pPr>
    </w:p>
    <w:p w:rsidR="0042076D" w:rsidRPr="002B3C32" w:rsidRDefault="00E561C2" w:rsidP="00BF7B64">
      <w:pPr>
        <w:spacing w:after="0" w:line="240" w:lineRule="auto"/>
        <w:rPr>
          <w:b/>
          <w:u w:val="single"/>
        </w:rPr>
      </w:pPr>
      <w:r w:rsidRPr="002B3C32">
        <w:rPr>
          <w:b/>
          <w:u w:val="single"/>
        </w:rPr>
        <w:t xml:space="preserve">Ad hoc Committee on Online Testing and Proctoring </w:t>
      </w:r>
      <w:bookmarkStart w:id="0" w:name="_GoBack"/>
      <w:bookmarkEnd w:id="0"/>
    </w:p>
    <w:p w:rsidR="0018021F" w:rsidRPr="00AE05E5" w:rsidRDefault="00991515" w:rsidP="00BF7B64">
      <w:pPr>
        <w:spacing w:after="0" w:line="240" w:lineRule="auto"/>
        <w:rPr>
          <w:b/>
        </w:rPr>
      </w:pPr>
      <w:r>
        <w:t>This committee was approved two</w:t>
      </w:r>
      <w:r w:rsidR="009A2097">
        <w:t xml:space="preserve"> years ago and comes forward for reauthorization</w:t>
      </w:r>
      <w:r w:rsidR="00EA11A0">
        <w:t xml:space="preserve"> by the Senate.</w:t>
      </w:r>
      <w:r w:rsidR="009A2097">
        <w:t xml:space="preserve"> </w:t>
      </w:r>
      <w:r w:rsidR="009A2097" w:rsidRPr="00AE05E5">
        <w:rPr>
          <w:b/>
        </w:rPr>
        <w:t xml:space="preserve">The </w:t>
      </w:r>
      <w:r w:rsidR="00D95B22" w:rsidRPr="00AE05E5">
        <w:rPr>
          <w:b/>
        </w:rPr>
        <w:t xml:space="preserve">Senate approved the </w:t>
      </w:r>
      <w:r w:rsidR="009A2097" w:rsidRPr="00AE05E5">
        <w:rPr>
          <w:b/>
        </w:rPr>
        <w:t>re-authorization</w:t>
      </w:r>
      <w:r w:rsidR="00F9428A" w:rsidRPr="00AE05E5">
        <w:rPr>
          <w:b/>
        </w:rPr>
        <w:t>.</w:t>
      </w:r>
    </w:p>
    <w:p w:rsidR="007C2A4B" w:rsidRDefault="007C2A4B" w:rsidP="00BF7B64">
      <w:pPr>
        <w:spacing w:after="0" w:line="240" w:lineRule="auto"/>
      </w:pPr>
    </w:p>
    <w:p w:rsidR="00B42A8A" w:rsidRDefault="00B42A8A" w:rsidP="00BF7B64">
      <w:pPr>
        <w:spacing w:after="0" w:line="240" w:lineRule="auto"/>
      </w:pPr>
    </w:p>
    <w:p w:rsidR="00B42A8A" w:rsidRDefault="00B42A8A" w:rsidP="00BF7B64">
      <w:pPr>
        <w:spacing w:after="0" w:line="240" w:lineRule="auto"/>
      </w:pPr>
    </w:p>
    <w:p w:rsidR="007C2A4B" w:rsidRPr="007C2A4B" w:rsidRDefault="007C2A4B" w:rsidP="00BF7B64">
      <w:pPr>
        <w:spacing w:after="0" w:line="240" w:lineRule="auto"/>
        <w:rPr>
          <w:b/>
          <w:u w:val="single"/>
        </w:rPr>
      </w:pPr>
      <w:r w:rsidRPr="007C2A4B">
        <w:rPr>
          <w:b/>
          <w:u w:val="single"/>
        </w:rPr>
        <w:t>Announcements</w:t>
      </w:r>
      <w:r w:rsidR="00866C10">
        <w:rPr>
          <w:b/>
          <w:u w:val="single"/>
        </w:rPr>
        <w:t xml:space="preserve"> </w:t>
      </w:r>
      <w:r w:rsidR="00425F74">
        <w:rPr>
          <w:b/>
          <w:u w:val="single"/>
        </w:rPr>
        <w:t>– Dr. Garrison</w:t>
      </w:r>
    </w:p>
    <w:p w:rsidR="007C2A4B" w:rsidRDefault="00921DB3" w:rsidP="00BF7B64">
      <w:pPr>
        <w:pStyle w:val="ListParagraph"/>
        <w:numPr>
          <w:ilvl w:val="0"/>
          <w:numId w:val="4"/>
        </w:numPr>
        <w:spacing w:after="0" w:line="240" w:lineRule="auto"/>
      </w:pPr>
      <w:r>
        <w:t>E</w:t>
      </w:r>
      <w:r w:rsidR="007C2A4B">
        <w:t xml:space="preserve">lection results </w:t>
      </w:r>
      <w:r w:rsidR="00D55607">
        <w:t xml:space="preserve">were </w:t>
      </w:r>
      <w:r>
        <w:t xml:space="preserve">received </w:t>
      </w:r>
      <w:r w:rsidR="00991515">
        <w:t>from two</w:t>
      </w:r>
      <w:r w:rsidR="007C2A4B">
        <w:t xml:space="preserve"> schools. </w:t>
      </w:r>
      <w:r>
        <w:t>Dr. Garrison</w:t>
      </w:r>
      <w:r w:rsidR="007C2A4B">
        <w:t xml:space="preserve"> urged the other schools to conduct elections and finalize </w:t>
      </w:r>
      <w:r w:rsidR="00BF5CEF">
        <w:t>senate representatives</w:t>
      </w:r>
      <w:r w:rsidR="007C2A4B">
        <w:t xml:space="preserve"> for the upcoming year.</w:t>
      </w:r>
    </w:p>
    <w:p w:rsidR="00DD1AEF" w:rsidRDefault="007C2A4B" w:rsidP="00BF7B64">
      <w:pPr>
        <w:pStyle w:val="ListParagraph"/>
        <w:numPr>
          <w:ilvl w:val="0"/>
          <w:numId w:val="4"/>
        </w:numPr>
        <w:spacing w:after="0" w:line="240" w:lineRule="auto"/>
      </w:pPr>
      <w:r>
        <w:t>There was a good turnout at the T</w:t>
      </w:r>
      <w:r w:rsidR="0018021F">
        <w:t>LEC</w:t>
      </w:r>
      <w:r>
        <w:t xml:space="preserve"> events. </w:t>
      </w:r>
      <w:r w:rsidR="00991515">
        <w:t>Please s</w:t>
      </w:r>
      <w:r>
        <w:t>ubmit</w:t>
      </w:r>
      <w:r w:rsidR="0018021F">
        <w:t xml:space="preserve"> comments to Dr. Willis, Dr. Ley or </w:t>
      </w:r>
    </w:p>
    <w:p w:rsidR="0018021F" w:rsidRDefault="0018021F" w:rsidP="00BF7B64">
      <w:pPr>
        <w:pStyle w:val="ListParagraph"/>
        <w:spacing w:after="0" w:line="240" w:lineRule="auto"/>
      </w:pPr>
      <w:r>
        <w:t>Dr. Garrison.  Next ste</w:t>
      </w:r>
      <w:r w:rsidR="00C678F7">
        <w:t>ps will be to evaluate feedback and</w:t>
      </w:r>
      <w:r>
        <w:t xml:space="preserve"> look at peer institutions to forge a path for the future</w:t>
      </w:r>
      <w:r w:rsidR="007C2A4B">
        <w:t xml:space="preserve"> of TLEC.</w:t>
      </w:r>
    </w:p>
    <w:p w:rsidR="0011587D" w:rsidRDefault="00213303" w:rsidP="00BF7B64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A </w:t>
      </w:r>
      <w:r w:rsidR="00991515">
        <w:t>f</w:t>
      </w:r>
      <w:r w:rsidR="008E6A2E">
        <w:t>aculty</w:t>
      </w:r>
      <w:r w:rsidR="00991515">
        <w:t xml:space="preserve"> r</w:t>
      </w:r>
      <w:r w:rsidR="0011587D">
        <w:t xml:space="preserve">etreat will be held on </w:t>
      </w:r>
      <w:r w:rsidR="00DA214A">
        <w:t xml:space="preserve">Friday, </w:t>
      </w:r>
      <w:r w:rsidR="0011587D">
        <w:t>September 5.</w:t>
      </w:r>
      <w:r w:rsidR="00DA214A">
        <w:t xml:space="preserve"> </w:t>
      </w:r>
      <w:r w:rsidR="00991515">
        <w:t>Discussion t</w:t>
      </w:r>
      <w:r w:rsidR="00DA214A">
        <w:t xml:space="preserve">opics will </w:t>
      </w:r>
      <w:r w:rsidR="00991515">
        <w:t>be</w:t>
      </w:r>
      <w:r w:rsidR="00DA214A">
        <w:t xml:space="preserve"> </w:t>
      </w:r>
      <w:r w:rsidR="007C2A4B">
        <w:t xml:space="preserve">important issues identified in the faculty </w:t>
      </w:r>
      <w:r w:rsidR="0011587D">
        <w:t>climate survey</w:t>
      </w:r>
      <w:r w:rsidR="00196F75">
        <w:t>.</w:t>
      </w:r>
    </w:p>
    <w:p w:rsidR="00EC3724" w:rsidRDefault="00EC3724" w:rsidP="00BF7B64">
      <w:pPr>
        <w:pStyle w:val="ListParagraph"/>
        <w:numPr>
          <w:ilvl w:val="0"/>
          <w:numId w:val="4"/>
        </w:numPr>
        <w:spacing w:after="0" w:line="240" w:lineRule="auto"/>
      </w:pPr>
      <w:r>
        <w:t>Dr. Jana Willis was officially elected FS president-elect.</w:t>
      </w:r>
    </w:p>
    <w:p w:rsidR="00AE05E5" w:rsidRDefault="00AE05E5" w:rsidP="00AE05E5">
      <w:pPr>
        <w:pStyle w:val="ListParagraph"/>
        <w:spacing w:after="0" w:line="240" w:lineRule="auto"/>
      </w:pPr>
    </w:p>
    <w:p w:rsidR="0011587D" w:rsidRDefault="00DD1AEF" w:rsidP="00BF7B64">
      <w:pPr>
        <w:spacing w:after="0" w:line="240" w:lineRule="auto"/>
      </w:pPr>
      <w:r>
        <w:t>T</w:t>
      </w:r>
      <w:r w:rsidR="0011587D">
        <w:t>he meeting adjourned</w:t>
      </w:r>
      <w:r>
        <w:t xml:space="preserve"> at 3</w:t>
      </w:r>
      <w:r w:rsidR="00DE279B">
        <w:t xml:space="preserve"> </w:t>
      </w:r>
      <w:r>
        <w:t>p</w:t>
      </w:r>
      <w:r w:rsidR="00DE279B">
        <w:t>.</w:t>
      </w:r>
      <w:r>
        <w:t>m.</w:t>
      </w:r>
    </w:p>
    <w:p w:rsidR="0018021F" w:rsidRDefault="0018021F" w:rsidP="00BF7B64">
      <w:pPr>
        <w:spacing w:after="0" w:line="240" w:lineRule="auto"/>
      </w:pPr>
    </w:p>
    <w:p w:rsidR="0018021F" w:rsidRDefault="0018021F" w:rsidP="00BF7B64">
      <w:pPr>
        <w:spacing w:after="0" w:line="240" w:lineRule="auto"/>
      </w:pPr>
    </w:p>
    <w:p w:rsidR="00981265" w:rsidRDefault="00981265" w:rsidP="00BF7B64">
      <w:pPr>
        <w:spacing w:after="0" w:line="240" w:lineRule="auto"/>
      </w:pPr>
    </w:p>
    <w:p w:rsidR="00981265" w:rsidRDefault="00981265" w:rsidP="00BF7B64">
      <w:pPr>
        <w:spacing w:after="0" w:line="240" w:lineRule="auto"/>
      </w:pPr>
    </w:p>
    <w:p w:rsidR="005A09B2" w:rsidRDefault="005A09B2" w:rsidP="00BF7B64">
      <w:pPr>
        <w:spacing w:after="0" w:line="240" w:lineRule="auto"/>
      </w:pPr>
    </w:p>
    <w:p w:rsidR="005A09B2" w:rsidRDefault="005A09B2" w:rsidP="00BF7B64">
      <w:pPr>
        <w:spacing w:after="0" w:line="240" w:lineRule="auto"/>
      </w:pPr>
    </w:p>
    <w:p w:rsidR="005A09B2" w:rsidRDefault="005A09B2" w:rsidP="00BF7B64">
      <w:pPr>
        <w:spacing w:after="0" w:line="240" w:lineRule="auto"/>
      </w:pPr>
    </w:p>
    <w:p w:rsidR="005A09B2" w:rsidRDefault="005A09B2" w:rsidP="00BF7B64">
      <w:pPr>
        <w:spacing w:after="0" w:line="240" w:lineRule="auto"/>
      </w:pPr>
    </w:p>
    <w:p w:rsidR="005A09B2" w:rsidRDefault="005A09B2" w:rsidP="00BF7B64">
      <w:pPr>
        <w:spacing w:after="0" w:line="240" w:lineRule="auto"/>
      </w:pPr>
    </w:p>
    <w:p w:rsidR="005A09B2" w:rsidRDefault="005A09B2" w:rsidP="00BF7B64">
      <w:pPr>
        <w:spacing w:after="0" w:line="240" w:lineRule="auto"/>
      </w:pPr>
    </w:p>
    <w:p w:rsidR="005A09B2" w:rsidRDefault="005A09B2" w:rsidP="00BF7B64">
      <w:pPr>
        <w:spacing w:after="0" w:line="240" w:lineRule="auto"/>
      </w:pPr>
    </w:p>
    <w:p w:rsidR="005A09B2" w:rsidRDefault="005A09B2" w:rsidP="00BF7B64">
      <w:pPr>
        <w:spacing w:after="0" w:line="240" w:lineRule="auto"/>
      </w:pPr>
    </w:p>
    <w:p w:rsidR="005A09B2" w:rsidRDefault="005A09B2" w:rsidP="00BF7B64">
      <w:pPr>
        <w:spacing w:after="0" w:line="240" w:lineRule="auto"/>
      </w:pPr>
    </w:p>
    <w:p w:rsidR="005A09B2" w:rsidRDefault="005A09B2" w:rsidP="00BF7B64">
      <w:pPr>
        <w:spacing w:after="0" w:line="240" w:lineRule="auto"/>
      </w:pPr>
    </w:p>
    <w:p w:rsidR="005A09B2" w:rsidRDefault="005A09B2" w:rsidP="00BF7B64">
      <w:pPr>
        <w:spacing w:after="0" w:line="240" w:lineRule="auto"/>
      </w:pPr>
    </w:p>
    <w:p w:rsidR="005A09B2" w:rsidRDefault="005A09B2" w:rsidP="00BF7B64">
      <w:pPr>
        <w:spacing w:after="0" w:line="240" w:lineRule="auto"/>
      </w:pPr>
    </w:p>
    <w:p w:rsidR="005A09B2" w:rsidRDefault="005A09B2" w:rsidP="00BF7B64">
      <w:pPr>
        <w:spacing w:after="0" w:line="240" w:lineRule="auto"/>
      </w:pPr>
    </w:p>
    <w:p w:rsidR="005A09B2" w:rsidRDefault="005A09B2" w:rsidP="00BF7B64">
      <w:pPr>
        <w:spacing w:after="0" w:line="240" w:lineRule="auto"/>
      </w:pPr>
    </w:p>
    <w:p w:rsidR="005A09B2" w:rsidRDefault="005A09B2" w:rsidP="00BF7B64">
      <w:pPr>
        <w:spacing w:after="0" w:line="240" w:lineRule="auto"/>
      </w:pPr>
    </w:p>
    <w:p w:rsidR="005A09B2" w:rsidRDefault="005A09B2" w:rsidP="00BF7B64">
      <w:pPr>
        <w:spacing w:after="0" w:line="240" w:lineRule="auto"/>
      </w:pPr>
    </w:p>
    <w:p w:rsidR="005A09B2" w:rsidRDefault="005A09B2" w:rsidP="00BF7B64">
      <w:pPr>
        <w:spacing w:after="0" w:line="240" w:lineRule="auto"/>
      </w:pPr>
    </w:p>
    <w:p w:rsidR="005A09B2" w:rsidRDefault="005A09B2" w:rsidP="00BF7B64">
      <w:pPr>
        <w:spacing w:after="0" w:line="240" w:lineRule="auto"/>
      </w:pPr>
    </w:p>
    <w:p w:rsidR="005A09B2" w:rsidRDefault="005A09B2" w:rsidP="00BF7B64">
      <w:pPr>
        <w:spacing w:after="0" w:line="240" w:lineRule="auto"/>
      </w:pPr>
    </w:p>
    <w:p w:rsidR="005A09B2" w:rsidRDefault="005A09B2" w:rsidP="00BF7B64">
      <w:pPr>
        <w:spacing w:after="0" w:line="240" w:lineRule="auto"/>
      </w:pPr>
    </w:p>
    <w:p w:rsidR="005A09B2" w:rsidRDefault="005A09B2" w:rsidP="00BF7B64">
      <w:pPr>
        <w:spacing w:after="0" w:line="240" w:lineRule="auto"/>
      </w:pPr>
    </w:p>
    <w:p w:rsidR="005F0A2B" w:rsidRDefault="005F0A2B" w:rsidP="00BF7B64">
      <w:pPr>
        <w:spacing w:after="0" w:line="240" w:lineRule="auto"/>
      </w:pPr>
    </w:p>
    <w:p w:rsidR="005F0A2B" w:rsidRDefault="005F0A2B" w:rsidP="00BF7B64">
      <w:pPr>
        <w:spacing w:after="0" w:line="240" w:lineRule="auto"/>
      </w:pPr>
    </w:p>
    <w:p w:rsidR="005F0A2B" w:rsidRDefault="005F0A2B" w:rsidP="00BF7B64">
      <w:pPr>
        <w:spacing w:after="0" w:line="240" w:lineRule="auto"/>
      </w:pPr>
    </w:p>
    <w:p w:rsidR="005F0A2B" w:rsidRDefault="005F0A2B" w:rsidP="00BF7B64">
      <w:pPr>
        <w:spacing w:after="0" w:line="240" w:lineRule="auto"/>
      </w:pPr>
    </w:p>
    <w:sectPr w:rsidR="005F0A2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C66" w:rsidRDefault="00CF0C66" w:rsidP="00665B95">
      <w:pPr>
        <w:spacing w:after="0" w:line="240" w:lineRule="auto"/>
      </w:pPr>
      <w:r>
        <w:separator/>
      </w:r>
    </w:p>
  </w:endnote>
  <w:endnote w:type="continuationSeparator" w:id="0">
    <w:p w:rsidR="00CF0C66" w:rsidRDefault="00CF0C66" w:rsidP="0066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79300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5B95" w:rsidRDefault="00665B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151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65B95" w:rsidRDefault="00665B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C66" w:rsidRDefault="00CF0C66" w:rsidP="00665B95">
      <w:pPr>
        <w:spacing w:after="0" w:line="240" w:lineRule="auto"/>
      </w:pPr>
      <w:r>
        <w:separator/>
      </w:r>
    </w:p>
  </w:footnote>
  <w:footnote w:type="continuationSeparator" w:id="0">
    <w:p w:rsidR="00CF0C66" w:rsidRDefault="00CF0C66" w:rsidP="00665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367AE"/>
    <w:multiLevelType w:val="hybridMultilevel"/>
    <w:tmpl w:val="DB82B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B5385"/>
    <w:multiLevelType w:val="hybridMultilevel"/>
    <w:tmpl w:val="9FB67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F6F8F"/>
    <w:multiLevelType w:val="hybridMultilevel"/>
    <w:tmpl w:val="1E96E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5B5640"/>
    <w:multiLevelType w:val="hybridMultilevel"/>
    <w:tmpl w:val="97B0A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2B"/>
    <w:rsid w:val="000136C2"/>
    <w:rsid w:val="00033196"/>
    <w:rsid w:val="00036FFF"/>
    <w:rsid w:val="00085A56"/>
    <w:rsid w:val="0008619B"/>
    <w:rsid w:val="00095488"/>
    <w:rsid w:val="000C2F33"/>
    <w:rsid w:val="000E2BD5"/>
    <w:rsid w:val="000F2136"/>
    <w:rsid w:val="000F751B"/>
    <w:rsid w:val="00110CAF"/>
    <w:rsid w:val="0011587D"/>
    <w:rsid w:val="00161985"/>
    <w:rsid w:val="0017775D"/>
    <w:rsid w:val="0018021F"/>
    <w:rsid w:val="001862A9"/>
    <w:rsid w:val="00196F75"/>
    <w:rsid w:val="001A3A3E"/>
    <w:rsid w:val="001F01DC"/>
    <w:rsid w:val="00200BB7"/>
    <w:rsid w:val="00213303"/>
    <w:rsid w:val="00216BBC"/>
    <w:rsid w:val="00225FFE"/>
    <w:rsid w:val="002309D5"/>
    <w:rsid w:val="00243F4D"/>
    <w:rsid w:val="00247AA0"/>
    <w:rsid w:val="00252A83"/>
    <w:rsid w:val="0026372B"/>
    <w:rsid w:val="00284F1B"/>
    <w:rsid w:val="00285B33"/>
    <w:rsid w:val="00286EAE"/>
    <w:rsid w:val="002B181D"/>
    <w:rsid w:val="002B2E7C"/>
    <w:rsid w:val="002B3C32"/>
    <w:rsid w:val="00306FBE"/>
    <w:rsid w:val="00307D78"/>
    <w:rsid w:val="003205BC"/>
    <w:rsid w:val="0032560C"/>
    <w:rsid w:val="003312CD"/>
    <w:rsid w:val="003501EC"/>
    <w:rsid w:val="00364255"/>
    <w:rsid w:val="003D4BD2"/>
    <w:rsid w:val="003E16C2"/>
    <w:rsid w:val="00407FBF"/>
    <w:rsid w:val="0042076D"/>
    <w:rsid w:val="00423C8A"/>
    <w:rsid w:val="00425F74"/>
    <w:rsid w:val="00436F91"/>
    <w:rsid w:val="00451802"/>
    <w:rsid w:val="004672E4"/>
    <w:rsid w:val="00470D9E"/>
    <w:rsid w:val="00493549"/>
    <w:rsid w:val="004C087B"/>
    <w:rsid w:val="004E3EFA"/>
    <w:rsid w:val="00557EC0"/>
    <w:rsid w:val="00572BD7"/>
    <w:rsid w:val="0057668E"/>
    <w:rsid w:val="00594FB1"/>
    <w:rsid w:val="005A09B2"/>
    <w:rsid w:val="005A36D5"/>
    <w:rsid w:val="005C067B"/>
    <w:rsid w:val="005E71CD"/>
    <w:rsid w:val="005F0A2B"/>
    <w:rsid w:val="006032FA"/>
    <w:rsid w:val="006058C0"/>
    <w:rsid w:val="00610F1E"/>
    <w:rsid w:val="00630D4D"/>
    <w:rsid w:val="00655A9E"/>
    <w:rsid w:val="006648B0"/>
    <w:rsid w:val="00665B95"/>
    <w:rsid w:val="006709F4"/>
    <w:rsid w:val="00687418"/>
    <w:rsid w:val="006A430D"/>
    <w:rsid w:val="006A6F23"/>
    <w:rsid w:val="006D40C6"/>
    <w:rsid w:val="006D62C3"/>
    <w:rsid w:val="006F1BED"/>
    <w:rsid w:val="00705F1C"/>
    <w:rsid w:val="007076A6"/>
    <w:rsid w:val="0071142A"/>
    <w:rsid w:val="0079398A"/>
    <w:rsid w:val="007A3ED6"/>
    <w:rsid w:val="007C2A4B"/>
    <w:rsid w:val="00804E9E"/>
    <w:rsid w:val="00817099"/>
    <w:rsid w:val="00826C68"/>
    <w:rsid w:val="00834DF0"/>
    <w:rsid w:val="00866C10"/>
    <w:rsid w:val="008677D7"/>
    <w:rsid w:val="00870AF2"/>
    <w:rsid w:val="008E6A2E"/>
    <w:rsid w:val="00906857"/>
    <w:rsid w:val="00916C1F"/>
    <w:rsid w:val="00921DB3"/>
    <w:rsid w:val="009424D7"/>
    <w:rsid w:val="00964454"/>
    <w:rsid w:val="00975EB2"/>
    <w:rsid w:val="00981265"/>
    <w:rsid w:val="00991515"/>
    <w:rsid w:val="009A2097"/>
    <w:rsid w:val="009C16C6"/>
    <w:rsid w:val="009E2A0F"/>
    <w:rsid w:val="009E763C"/>
    <w:rsid w:val="00A04D9A"/>
    <w:rsid w:val="00A17407"/>
    <w:rsid w:val="00A47D05"/>
    <w:rsid w:val="00A70AC3"/>
    <w:rsid w:val="00AA541D"/>
    <w:rsid w:val="00AB106D"/>
    <w:rsid w:val="00AB3B69"/>
    <w:rsid w:val="00AD754B"/>
    <w:rsid w:val="00AD7A9F"/>
    <w:rsid w:val="00AE05E5"/>
    <w:rsid w:val="00AF039A"/>
    <w:rsid w:val="00B120FA"/>
    <w:rsid w:val="00B13EE1"/>
    <w:rsid w:val="00B23500"/>
    <w:rsid w:val="00B35172"/>
    <w:rsid w:val="00B42A8A"/>
    <w:rsid w:val="00B8025C"/>
    <w:rsid w:val="00B90838"/>
    <w:rsid w:val="00BB3350"/>
    <w:rsid w:val="00BB5676"/>
    <w:rsid w:val="00BF15CF"/>
    <w:rsid w:val="00BF5CEF"/>
    <w:rsid w:val="00BF7B64"/>
    <w:rsid w:val="00C678F7"/>
    <w:rsid w:val="00C710A9"/>
    <w:rsid w:val="00C92D56"/>
    <w:rsid w:val="00CB1990"/>
    <w:rsid w:val="00CD1DEE"/>
    <w:rsid w:val="00CF0C66"/>
    <w:rsid w:val="00CF177C"/>
    <w:rsid w:val="00CF66EF"/>
    <w:rsid w:val="00D01E5E"/>
    <w:rsid w:val="00D11816"/>
    <w:rsid w:val="00D312F8"/>
    <w:rsid w:val="00D55607"/>
    <w:rsid w:val="00D5709B"/>
    <w:rsid w:val="00D95B22"/>
    <w:rsid w:val="00DA214A"/>
    <w:rsid w:val="00DC7962"/>
    <w:rsid w:val="00DD1AEF"/>
    <w:rsid w:val="00DD4914"/>
    <w:rsid w:val="00DE279B"/>
    <w:rsid w:val="00E01019"/>
    <w:rsid w:val="00E05ED7"/>
    <w:rsid w:val="00E16F04"/>
    <w:rsid w:val="00E3071E"/>
    <w:rsid w:val="00E31AB1"/>
    <w:rsid w:val="00E37E1D"/>
    <w:rsid w:val="00E42C4D"/>
    <w:rsid w:val="00E561C2"/>
    <w:rsid w:val="00E831BA"/>
    <w:rsid w:val="00EA11A0"/>
    <w:rsid w:val="00EC297B"/>
    <w:rsid w:val="00EC3724"/>
    <w:rsid w:val="00EF2DB1"/>
    <w:rsid w:val="00F02674"/>
    <w:rsid w:val="00F1344A"/>
    <w:rsid w:val="00F745F8"/>
    <w:rsid w:val="00F75357"/>
    <w:rsid w:val="00F76560"/>
    <w:rsid w:val="00F777CF"/>
    <w:rsid w:val="00F81F37"/>
    <w:rsid w:val="00F86CF7"/>
    <w:rsid w:val="00F9428A"/>
    <w:rsid w:val="00FD45FE"/>
    <w:rsid w:val="00FF29B3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3C60F-8ABE-4737-800D-FC67DAC8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812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1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E2B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7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B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5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B95"/>
  </w:style>
  <w:style w:type="paragraph" w:styleId="Footer">
    <w:name w:val="footer"/>
    <w:basedOn w:val="Normal"/>
    <w:link w:val="FooterChar"/>
    <w:uiPriority w:val="99"/>
    <w:unhideWhenUsed/>
    <w:rsid w:val="00665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8976C-D48B-4BF1-82B7-2409E28E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- Clear Lake</Company>
  <LinksUpToDate>false</LinksUpToDate>
  <CharactersWithSpaces>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Best, Marie</dc:creator>
  <cp:keywords/>
  <dc:description/>
  <cp:lastModifiedBy>Best, Marie</cp:lastModifiedBy>
  <cp:revision>2</cp:revision>
  <cp:lastPrinted>2014-08-29T13:46:00Z</cp:lastPrinted>
  <dcterms:created xsi:type="dcterms:W3CDTF">2014-11-07T21:47:00Z</dcterms:created>
  <dcterms:modified xsi:type="dcterms:W3CDTF">2014-11-07T21:47:00Z</dcterms:modified>
</cp:coreProperties>
</file>