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FFFA7" w14:textId="4101D5DB" w:rsidR="00E81F1C" w:rsidRPr="00474BB2" w:rsidRDefault="00785549" w:rsidP="00B44B18">
      <w:pPr>
        <w:pStyle w:val="Title"/>
        <w:ind w:right="-1062"/>
        <w:rPr>
          <w:rFonts w:ascii="Calibri" w:hAnsi="Calibri" w:cs="Calibri"/>
        </w:rPr>
      </w:pPr>
      <w:r>
        <w:rPr>
          <w:rFonts w:ascii="Calibri" w:hAnsi="Calibri" w:cs="Calibri"/>
        </w:rPr>
        <w:t>ECED Activity Plan Guidelines</w:t>
      </w:r>
    </w:p>
    <w:p w14:paraId="5F9F79D7" w14:textId="77777777" w:rsidR="00BC2B7D" w:rsidRDefault="00BC2B7D" w:rsidP="00BC2B7D">
      <w:pPr>
        <w:pStyle w:val="Title"/>
        <w:rPr>
          <w:rFonts w:ascii="Calibri" w:hAnsi="Calibri" w:cs="Calibri"/>
          <w:b w:val="0"/>
          <w:i/>
          <w:color w:val="FF0000"/>
          <w:sz w:val="16"/>
          <w:szCs w:val="16"/>
        </w:rPr>
      </w:pPr>
    </w:p>
    <w:p w14:paraId="04121496" w14:textId="77777777" w:rsidR="00BC2B7D" w:rsidRPr="00754C2C" w:rsidRDefault="00BC2B7D" w:rsidP="007E31DF">
      <w:pPr>
        <w:pStyle w:val="Title"/>
        <w:ind w:right="1062"/>
        <w:rPr>
          <w:rFonts w:ascii="Calibri" w:hAnsi="Calibri" w:cs="Calibri"/>
          <w:b w:val="0"/>
          <w:i/>
          <w:color w:val="FF0000"/>
          <w:sz w:val="16"/>
          <w:szCs w:val="16"/>
        </w:rPr>
      </w:pPr>
      <w:r w:rsidRPr="00754C2C">
        <w:rPr>
          <w:rFonts w:ascii="Calibri" w:hAnsi="Calibri" w:cs="Calibri"/>
          <w:b w:val="0"/>
          <w:i/>
          <w:color w:val="FF0000"/>
          <w:sz w:val="16"/>
          <w:szCs w:val="16"/>
        </w:rPr>
        <w:t>Differentiation is emb</w:t>
      </w:r>
      <w:r>
        <w:rPr>
          <w:rFonts w:ascii="Calibri" w:hAnsi="Calibri" w:cs="Calibri"/>
          <w:b w:val="0"/>
          <w:i/>
          <w:color w:val="FF0000"/>
          <w:sz w:val="16"/>
          <w:szCs w:val="16"/>
        </w:rPr>
        <w:t>edded in all aspects of the les</w:t>
      </w:r>
      <w:r w:rsidRPr="00754C2C">
        <w:rPr>
          <w:rFonts w:ascii="Calibri" w:hAnsi="Calibri" w:cs="Calibri"/>
          <w:b w:val="0"/>
          <w:i/>
          <w:color w:val="FF0000"/>
          <w:sz w:val="16"/>
          <w:szCs w:val="16"/>
        </w:rPr>
        <w:t>son.  Instruction is tailored to meet the individual needs of students through content, process, products, learning environment, ongoing assessment, flexible grouping, choice in classroom experiences, etc.</w:t>
      </w:r>
    </w:p>
    <w:p w14:paraId="44AC6C0C" w14:textId="77777777" w:rsidR="00E81F1C" w:rsidRPr="00F5707F" w:rsidRDefault="00E81F1C" w:rsidP="00B44B18">
      <w:pPr>
        <w:jc w:val="center"/>
        <w:rPr>
          <w:rFonts w:ascii="Calibri" w:hAnsi="Calibri" w:cs="Calibri"/>
          <w:color w:val="7030A0"/>
        </w:rPr>
      </w:pPr>
    </w:p>
    <w:tbl>
      <w:tblPr>
        <w:tblW w:w="1359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2614"/>
        <w:gridCol w:w="4159"/>
        <w:gridCol w:w="2614"/>
        <w:gridCol w:w="4203"/>
      </w:tblGrid>
      <w:tr w:rsidR="007E31DF" w:rsidRPr="00474BB2" w14:paraId="2BB4F1FE" w14:textId="77777777" w:rsidTr="007E31DF">
        <w:tc>
          <w:tcPr>
            <w:tcW w:w="2664" w:type="dxa"/>
            <w:vAlign w:val="center"/>
          </w:tcPr>
          <w:p w14:paraId="25B9F2FC" w14:textId="77777777" w:rsidR="00E81F1C" w:rsidRPr="00474BB2" w:rsidRDefault="00E81F1C" w:rsidP="007E31DF">
            <w:pPr>
              <w:ind w:left="54" w:hanging="54"/>
              <w:rPr>
                <w:rFonts w:ascii="Calibri" w:hAnsi="Calibri" w:cs="Calibri"/>
                <w:b/>
                <w:bCs/>
                <w:sz w:val="20"/>
              </w:rPr>
            </w:pPr>
            <w:r w:rsidRPr="00474BB2">
              <w:rPr>
                <w:rFonts w:ascii="Calibri" w:hAnsi="Calibri" w:cs="Calibri"/>
                <w:b/>
                <w:bCs/>
                <w:sz w:val="20"/>
              </w:rPr>
              <w:t>Title of Lesson:</w:t>
            </w:r>
          </w:p>
        </w:tc>
        <w:tc>
          <w:tcPr>
            <w:tcW w:w="4320" w:type="dxa"/>
            <w:vAlign w:val="center"/>
          </w:tcPr>
          <w:p w14:paraId="69AB733A" w14:textId="77777777" w:rsidR="00E81F1C" w:rsidRPr="00474BB2" w:rsidRDefault="00E81F1C">
            <w:pPr>
              <w:rPr>
                <w:rFonts w:ascii="Calibri" w:hAnsi="Calibri" w:cs="Calibri"/>
                <w:sz w:val="20"/>
              </w:rPr>
            </w:pPr>
          </w:p>
        </w:tc>
        <w:tc>
          <w:tcPr>
            <w:tcW w:w="2664" w:type="dxa"/>
            <w:vAlign w:val="center"/>
          </w:tcPr>
          <w:p w14:paraId="7170756C" w14:textId="77777777" w:rsidR="00E81F1C" w:rsidRPr="00474BB2" w:rsidRDefault="00E81F1C">
            <w:pPr>
              <w:rPr>
                <w:rFonts w:ascii="Calibri" w:hAnsi="Calibri" w:cs="Calibri"/>
                <w:b/>
                <w:bCs/>
                <w:sz w:val="20"/>
              </w:rPr>
            </w:pPr>
            <w:r w:rsidRPr="00474BB2">
              <w:rPr>
                <w:rFonts w:ascii="Calibri" w:hAnsi="Calibri" w:cs="Calibri"/>
                <w:b/>
                <w:bCs/>
                <w:sz w:val="20"/>
              </w:rPr>
              <w:t>Date:</w:t>
            </w:r>
          </w:p>
        </w:tc>
        <w:tc>
          <w:tcPr>
            <w:tcW w:w="4320" w:type="dxa"/>
            <w:vAlign w:val="center"/>
          </w:tcPr>
          <w:p w14:paraId="0255AC05" w14:textId="77777777" w:rsidR="00E81F1C" w:rsidRPr="00474BB2" w:rsidRDefault="00E81F1C">
            <w:pPr>
              <w:rPr>
                <w:rFonts w:ascii="Calibri" w:hAnsi="Calibri" w:cs="Calibri"/>
                <w:sz w:val="20"/>
              </w:rPr>
            </w:pPr>
          </w:p>
        </w:tc>
      </w:tr>
      <w:tr w:rsidR="007E31DF" w:rsidRPr="00474BB2" w14:paraId="061A480C" w14:textId="77777777" w:rsidTr="007E31DF">
        <w:tc>
          <w:tcPr>
            <w:tcW w:w="2664" w:type="dxa"/>
            <w:vAlign w:val="center"/>
          </w:tcPr>
          <w:p w14:paraId="61C24ABB" w14:textId="77777777" w:rsidR="00E81F1C" w:rsidRPr="00474BB2" w:rsidRDefault="00E81F1C">
            <w:pPr>
              <w:rPr>
                <w:rFonts w:ascii="Calibri" w:hAnsi="Calibri" w:cs="Calibri"/>
                <w:b/>
                <w:bCs/>
                <w:sz w:val="20"/>
              </w:rPr>
            </w:pPr>
            <w:r w:rsidRPr="00474BB2">
              <w:rPr>
                <w:rFonts w:ascii="Calibri" w:hAnsi="Calibri" w:cs="Calibri"/>
                <w:b/>
                <w:bCs/>
                <w:sz w:val="20"/>
              </w:rPr>
              <w:t>Author(s):</w:t>
            </w:r>
          </w:p>
        </w:tc>
        <w:tc>
          <w:tcPr>
            <w:tcW w:w="4320" w:type="dxa"/>
            <w:vAlign w:val="center"/>
          </w:tcPr>
          <w:p w14:paraId="75B9D4CD" w14:textId="77777777" w:rsidR="00E81F1C" w:rsidRPr="00474BB2" w:rsidRDefault="00E81F1C">
            <w:pPr>
              <w:rPr>
                <w:rFonts w:ascii="Calibri" w:hAnsi="Calibri" w:cs="Calibri"/>
                <w:sz w:val="20"/>
              </w:rPr>
            </w:pPr>
          </w:p>
        </w:tc>
        <w:tc>
          <w:tcPr>
            <w:tcW w:w="2664" w:type="dxa"/>
            <w:vAlign w:val="center"/>
          </w:tcPr>
          <w:p w14:paraId="7525B9C0" w14:textId="12E972B8" w:rsidR="00E81F1C" w:rsidRPr="00474BB2" w:rsidRDefault="00785549">
            <w:pPr>
              <w:rPr>
                <w:rFonts w:ascii="Calibri" w:hAnsi="Calibri" w:cs="Calibri"/>
                <w:b/>
                <w:bCs/>
                <w:sz w:val="20"/>
              </w:rPr>
            </w:pPr>
            <w:r>
              <w:rPr>
                <w:rFonts w:ascii="Calibri" w:hAnsi="Calibri" w:cs="Calibri"/>
                <w:b/>
                <w:bCs/>
                <w:sz w:val="20"/>
              </w:rPr>
              <w:t>Site:</w:t>
            </w:r>
          </w:p>
        </w:tc>
        <w:tc>
          <w:tcPr>
            <w:tcW w:w="4320" w:type="dxa"/>
            <w:vAlign w:val="center"/>
          </w:tcPr>
          <w:p w14:paraId="4353EF90" w14:textId="5BB4F695" w:rsidR="00E81F1C" w:rsidRPr="00785549" w:rsidRDefault="00785549">
            <w:pPr>
              <w:rPr>
                <w:rFonts w:ascii="Calibri" w:hAnsi="Calibri" w:cs="Calibri"/>
                <w:color w:val="FF0000"/>
                <w:sz w:val="20"/>
              </w:rPr>
            </w:pPr>
            <w:r>
              <w:rPr>
                <w:rFonts w:ascii="Calibri" w:hAnsi="Calibri" w:cs="Calibri"/>
                <w:color w:val="FF0000"/>
                <w:sz w:val="20"/>
              </w:rPr>
              <w:t>center/school &amp; district</w:t>
            </w:r>
          </w:p>
        </w:tc>
      </w:tr>
      <w:tr w:rsidR="007E31DF" w:rsidRPr="00474BB2" w14:paraId="7FC50C81" w14:textId="77777777" w:rsidTr="007E31DF">
        <w:tc>
          <w:tcPr>
            <w:tcW w:w="2664" w:type="dxa"/>
            <w:vAlign w:val="center"/>
          </w:tcPr>
          <w:p w14:paraId="394ABAF1" w14:textId="77777777" w:rsidR="00E81F1C" w:rsidRPr="00474BB2" w:rsidRDefault="005F5D8C" w:rsidP="005F5D8C">
            <w:pPr>
              <w:tabs>
                <w:tab w:val="left" w:pos="1695"/>
              </w:tabs>
              <w:rPr>
                <w:rFonts w:ascii="Calibri" w:hAnsi="Calibri" w:cs="Calibri"/>
                <w:b/>
                <w:bCs/>
                <w:sz w:val="20"/>
              </w:rPr>
            </w:pPr>
            <w:r w:rsidRPr="00474BB2">
              <w:rPr>
                <w:rFonts w:ascii="Calibri" w:hAnsi="Calibri" w:cs="Calibri"/>
                <w:b/>
                <w:bCs/>
                <w:sz w:val="20"/>
              </w:rPr>
              <w:t xml:space="preserve">Cooperating </w:t>
            </w:r>
            <w:r w:rsidR="00E81F1C" w:rsidRPr="00474BB2">
              <w:rPr>
                <w:rFonts w:ascii="Calibri" w:hAnsi="Calibri" w:cs="Calibri"/>
                <w:b/>
                <w:bCs/>
                <w:sz w:val="20"/>
              </w:rPr>
              <w:t>Teacher:</w:t>
            </w:r>
          </w:p>
        </w:tc>
        <w:tc>
          <w:tcPr>
            <w:tcW w:w="4320" w:type="dxa"/>
            <w:vAlign w:val="center"/>
          </w:tcPr>
          <w:p w14:paraId="02F28D71" w14:textId="77777777" w:rsidR="00E81F1C" w:rsidRPr="00474BB2" w:rsidRDefault="00E81F1C">
            <w:pPr>
              <w:rPr>
                <w:rFonts w:ascii="Calibri" w:hAnsi="Calibri" w:cs="Calibri"/>
                <w:sz w:val="20"/>
              </w:rPr>
            </w:pPr>
          </w:p>
        </w:tc>
        <w:tc>
          <w:tcPr>
            <w:tcW w:w="2664" w:type="dxa"/>
            <w:vAlign w:val="center"/>
          </w:tcPr>
          <w:p w14:paraId="2E28CC05" w14:textId="28E94C46" w:rsidR="00E81F1C" w:rsidRPr="00474BB2" w:rsidRDefault="00785549">
            <w:pPr>
              <w:rPr>
                <w:rFonts w:ascii="Calibri" w:hAnsi="Calibri" w:cs="Calibri"/>
                <w:b/>
                <w:bCs/>
                <w:sz w:val="20"/>
              </w:rPr>
            </w:pPr>
            <w:r w:rsidRPr="00474BB2">
              <w:rPr>
                <w:rFonts w:ascii="Calibri" w:hAnsi="Calibri" w:cs="Calibri"/>
                <w:b/>
                <w:bCs/>
                <w:sz w:val="20"/>
              </w:rPr>
              <w:t>Grade/Level:</w:t>
            </w:r>
          </w:p>
        </w:tc>
        <w:tc>
          <w:tcPr>
            <w:tcW w:w="4320" w:type="dxa"/>
            <w:vAlign w:val="center"/>
          </w:tcPr>
          <w:p w14:paraId="6E27967C" w14:textId="77777777" w:rsidR="00E81F1C" w:rsidRPr="00474BB2" w:rsidRDefault="00E81F1C">
            <w:pPr>
              <w:rPr>
                <w:rFonts w:ascii="Calibri" w:hAnsi="Calibri" w:cs="Calibri"/>
                <w:sz w:val="20"/>
              </w:rPr>
            </w:pPr>
          </w:p>
        </w:tc>
      </w:tr>
      <w:tr w:rsidR="007E31DF" w:rsidRPr="00474BB2" w14:paraId="4FB455BD" w14:textId="77777777" w:rsidTr="007E31DF">
        <w:tc>
          <w:tcPr>
            <w:tcW w:w="2664" w:type="dxa"/>
            <w:vAlign w:val="center"/>
          </w:tcPr>
          <w:p w14:paraId="7EC88FE8" w14:textId="2BE8101D" w:rsidR="00FB68FC" w:rsidRPr="00785549" w:rsidRDefault="00785549">
            <w:pPr>
              <w:rPr>
                <w:rFonts w:ascii="Calibri" w:hAnsi="Calibri" w:cs="Calibri"/>
                <w:b/>
                <w:bCs/>
                <w:sz w:val="20"/>
              </w:rPr>
            </w:pPr>
            <w:r>
              <w:rPr>
                <w:rFonts w:ascii="Calibri" w:hAnsi="Calibri" w:cs="Calibri"/>
                <w:b/>
                <w:bCs/>
                <w:sz w:val="20"/>
              </w:rPr>
              <w:t>Primary Content</w:t>
            </w:r>
            <w:r w:rsidR="00E81F1C" w:rsidRPr="00474BB2">
              <w:rPr>
                <w:rFonts w:ascii="Calibri" w:hAnsi="Calibri" w:cs="Calibri"/>
                <w:b/>
                <w:bCs/>
                <w:sz w:val="20"/>
              </w:rPr>
              <w:t xml:space="preserve"> Area</w:t>
            </w:r>
            <w:r>
              <w:rPr>
                <w:rFonts w:ascii="Calibri" w:hAnsi="Calibri" w:cs="Calibri"/>
                <w:b/>
                <w:bCs/>
                <w:sz w:val="20"/>
              </w:rPr>
              <w:t>/Domain</w:t>
            </w:r>
            <w:r w:rsidR="00E81F1C" w:rsidRPr="00474BB2">
              <w:rPr>
                <w:rFonts w:ascii="Calibri" w:hAnsi="Calibri" w:cs="Calibri"/>
                <w:b/>
                <w:bCs/>
                <w:sz w:val="20"/>
              </w:rPr>
              <w:t>:</w:t>
            </w:r>
          </w:p>
        </w:tc>
        <w:tc>
          <w:tcPr>
            <w:tcW w:w="4320" w:type="dxa"/>
            <w:vAlign w:val="center"/>
          </w:tcPr>
          <w:p w14:paraId="6F45B35C" w14:textId="77777777" w:rsidR="00E81F1C" w:rsidRPr="00474BB2" w:rsidRDefault="00E81F1C">
            <w:pPr>
              <w:rPr>
                <w:rFonts w:ascii="Calibri" w:hAnsi="Calibri" w:cs="Calibri"/>
                <w:i/>
                <w:sz w:val="20"/>
              </w:rPr>
            </w:pPr>
          </w:p>
        </w:tc>
        <w:tc>
          <w:tcPr>
            <w:tcW w:w="2664" w:type="dxa"/>
            <w:vAlign w:val="center"/>
          </w:tcPr>
          <w:p w14:paraId="5FFEC8D4" w14:textId="2E7D8987" w:rsidR="00E81F1C" w:rsidRPr="00474BB2" w:rsidRDefault="00785549">
            <w:pPr>
              <w:rPr>
                <w:rFonts w:ascii="Calibri" w:hAnsi="Calibri" w:cs="Calibri"/>
                <w:b/>
                <w:bCs/>
                <w:sz w:val="20"/>
              </w:rPr>
            </w:pPr>
            <w:r>
              <w:rPr>
                <w:rFonts w:ascii="Calibri" w:hAnsi="Calibri" w:cs="Calibri"/>
                <w:b/>
                <w:bCs/>
                <w:sz w:val="20"/>
              </w:rPr>
              <w:t>Secondary Content</w:t>
            </w:r>
            <w:r w:rsidRPr="00474BB2">
              <w:rPr>
                <w:rFonts w:ascii="Calibri" w:hAnsi="Calibri" w:cs="Calibri"/>
                <w:b/>
                <w:bCs/>
                <w:sz w:val="20"/>
              </w:rPr>
              <w:t xml:space="preserve"> Area</w:t>
            </w:r>
            <w:r>
              <w:rPr>
                <w:rFonts w:ascii="Calibri" w:hAnsi="Calibri" w:cs="Calibri"/>
                <w:b/>
                <w:bCs/>
                <w:sz w:val="20"/>
              </w:rPr>
              <w:t>/Domain</w:t>
            </w:r>
            <w:r w:rsidRPr="00474BB2">
              <w:rPr>
                <w:rFonts w:ascii="Calibri" w:hAnsi="Calibri" w:cs="Calibri"/>
                <w:b/>
                <w:bCs/>
                <w:sz w:val="20"/>
              </w:rPr>
              <w:t>:</w:t>
            </w:r>
          </w:p>
        </w:tc>
        <w:tc>
          <w:tcPr>
            <w:tcW w:w="4320" w:type="dxa"/>
            <w:vAlign w:val="center"/>
          </w:tcPr>
          <w:p w14:paraId="4C6B6952" w14:textId="77777777" w:rsidR="00E81F1C" w:rsidRPr="00474BB2" w:rsidRDefault="00E81F1C">
            <w:pPr>
              <w:rPr>
                <w:rFonts w:ascii="Calibri" w:hAnsi="Calibri" w:cs="Calibri"/>
                <w:sz w:val="20"/>
              </w:rPr>
            </w:pPr>
          </w:p>
        </w:tc>
      </w:tr>
    </w:tbl>
    <w:p w14:paraId="313D7FB0" w14:textId="77777777" w:rsidR="00E81F1C" w:rsidRPr="00474BB2" w:rsidRDefault="00E81F1C">
      <w:pPr>
        <w:jc w:val="center"/>
        <w:rPr>
          <w:rFonts w:ascii="Calibri" w:hAnsi="Calibri" w:cs="Calibri"/>
          <w:sz w:val="20"/>
        </w:rPr>
      </w:pPr>
    </w:p>
    <w:tbl>
      <w:tblPr>
        <w:tblW w:w="1359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1"/>
        <w:gridCol w:w="10909"/>
      </w:tblGrid>
      <w:tr w:rsidR="007E26A2" w:rsidRPr="00474BB2" w14:paraId="61BAAF87" w14:textId="77777777" w:rsidTr="009517CA">
        <w:trPr>
          <w:trHeight w:val="567"/>
        </w:trPr>
        <w:tc>
          <w:tcPr>
            <w:tcW w:w="2681" w:type="dxa"/>
            <w:shd w:val="clear" w:color="auto" w:fill="E0E0E0"/>
            <w:vAlign w:val="center"/>
          </w:tcPr>
          <w:p w14:paraId="1F585FED" w14:textId="77777777" w:rsidR="007E26A2" w:rsidRPr="00474BB2" w:rsidRDefault="007E26A2">
            <w:pPr>
              <w:pStyle w:val="Heading1"/>
              <w:rPr>
                <w:rFonts w:ascii="Calibri" w:hAnsi="Calibri" w:cs="Calibri"/>
              </w:rPr>
            </w:pPr>
            <w:r w:rsidRPr="00474BB2">
              <w:rPr>
                <w:rFonts w:ascii="Calibri" w:hAnsi="Calibri" w:cs="Calibri"/>
              </w:rPr>
              <w:t>Components</w:t>
            </w:r>
          </w:p>
        </w:tc>
        <w:tc>
          <w:tcPr>
            <w:tcW w:w="10909" w:type="dxa"/>
            <w:shd w:val="clear" w:color="auto" w:fill="E0E0E0"/>
            <w:vAlign w:val="center"/>
          </w:tcPr>
          <w:p w14:paraId="1C64CA89" w14:textId="1D6D846E" w:rsidR="007E26A2" w:rsidRPr="00474BB2" w:rsidRDefault="007E26A2">
            <w:pPr>
              <w:jc w:val="center"/>
              <w:rPr>
                <w:rFonts w:ascii="Calibri" w:hAnsi="Calibri" w:cs="Calibri"/>
                <w:b/>
                <w:bCs/>
                <w:sz w:val="20"/>
              </w:rPr>
            </w:pPr>
            <w:r w:rsidRPr="00474BB2">
              <w:rPr>
                <w:rFonts w:ascii="Calibri" w:hAnsi="Calibri" w:cs="Calibri"/>
                <w:b/>
                <w:bCs/>
                <w:sz w:val="20"/>
              </w:rPr>
              <w:t>Detail</w:t>
            </w:r>
            <w:r w:rsidR="00785549">
              <w:rPr>
                <w:rFonts w:ascii="Calibri" w:hAnsi="Calibri" w:cs="Calibri"/>
                <w:b/>
                <w:bCs/>
                <w:sz w:val="20"/>
              </w:rPr>
              <w:t>s</w:t>
            </w:r>
          </w:p>
        </w:tc>
      </w:tr>
      <w:tr w:rsidR="007E26A2" w:rsidRPr="00474BB2" w14:paraId="0DFADDE6" w14:textId="77777777" w:rsidTr="009517CA">
        <w:trPr>
          <w:trHeight w:val="1134"/>
        </w:trPr>
        <w:tc>
          <w:tcPr>
            <w:tcW w:w="2681" w:type="dxa"/>
            <w:vAlign w:val="center"/>
          </w:tcPr>
          <w:p w14:paraId="73EF6CDD" w14:textId="09E2E0B3" w:rsidR="007E26A2" w:rsidRPr="00E74BEF" w:rsidRDefault="00785549" w:rsidP="00633248">
            <w:pPr>
              <w:jc w:val="center"/>
              <w:rPr>
                <w:rFonts w:ascii="Calibri" w:hAnsi="Calibri" w:cs="Calibri"/>
                <w:b/>
                <w:bCs/>
                <w:sz w:val="20"/>
                <w:szCs w:val="20"/>
              </w:rPr>
            </w:pPr>
            <w:r>
              <w:rPr>
                <w:rFonts w:ascii="Calibri" w:hAnsi="Calibri" w:cs="Calibri"/>
                <w:b/>
                <w:bCs/>
                <w:sz w:val="20"/>
                <w:szCs w:val="20"/>
              </w:rPr>
              <w:t>Infant Toddler Guidelines/PreK Guideline/</w:t>
            </w:r>
            <w:r w:rsidR="007E26A2" w:rsidRPr="00E74BEF">
              <w:rPr>
                <w:rFonts w:ascii="Calibri" w:hAnsi="Calibri" w:cs="Calibri"/>
                <w:b/>
                <w:bCs/>
                <w:sz w:val="20"/>
                <w:szCs w:val="20"/>
              </w:rPr>
              <w:t>TEKS</w:t>
            </w:r>
          </w:p>
          <w:p w14:paraId="30BBC2C8" w14:textId="77777777" w:rsidR="007E26A2" w:rsidRPr="00E74BEF" w:rsidRDefault="007E26A2" w:rsidP="00155849">
            <w:pPr>
              <w:jc w:val="center"/>
              <w:rPr>
                <w:rFonts w:ascii="Calibri" w:hAnsi="Calibri" w:cs="Calibri"/>
                <w:b/>
                <w:bCs/>
                <w:sz w:val="20"/>
                <w:szCs w:val="20"/>
              </w:rPr>
            </w:pPr>
          </w:p>
          <w:p w14:paraId="6FC54C41" w14:textId="2AD050FB" w:rsidR="007E26A2" w:rsidRPr="00E74BEF" w:rsidRDefault="007E26A2" w:rsidP="00155849">
            <w:pPr>
              <w:jc w:val="center"/>
              <w:rPr>
                <w:rFonts w:ascii="Calibri" w:hAnsi="Calibri" w:cs="Calibri"/>
                <w:b/>
                <w:bCs/>
                <w:sz w:val="20"/>
                <w:szCs w:val="20"/>
              </w:rPr>
            </w:pPr>
          </w:p>
        </w:tc>
        <w:tc>
          <w:tcPr>
            <w:tcW w:w="10909" w:type="dxa"/>
          </w:tcPr>
          <w:p w14:paraId="0C71BC4E" w14:textId="12B31BD3" w:rsidR="00785549" w:rsidRPr="00785549" w:rsidRDefault="00785549" w:rsidP="00AE735B">
            <w:pPr>
              <w:numPr>
                <w:ilvl w:val="0"/>
                <w:numId w:val="4"/>
              </w:numPr>
              <w:ind w:left="456"/>
              <w:rPr>
                <w:rFonts w:ascii="Calibri" w:hAnsi="Calibri" w:cs="Calibri"/>
                <w:i/>
                <w:color w:val="FF0000"/>
                <w:sz w:val="20"/>
                <w:szCs w:val="20"/>
                <w:u w:val="single"/>
              </w:rPr>
            </w:pPr>
            <w:r w:rsidRPr="00785549">
              <w:rPr>
                <w:rFonts w:ascii="Calibri" w:hAnsi="Calibri" w:cs="Calibri"/>
                <w:i/>
                <w:color w:val="FF0000"/>
                <w:sz w:val="20"/>
                <w:szCs w:val="20"/>
              </w:rPr>
              <w:t>The Texas Infant, Toddler, and Three-Year-Old Early Learning Guidelines, Texas Pre-K Guidelines</w:t>
            </w:r>
            <w:r w:rsidR="00B71D43">
              <w:rPr>
                <w:rFonts w:ascii="Calibri" w:hAnsi="Calibri" w:cs="Calibri"/>
                <w:i/>
                <w:color w:val="FF0000"/>
                <w:sz w:val="20"/>
                <w:szCs w:val="20"/>
              </w:rPr>
              <w:t>, or the Texas Essential Knowledge and Skills must be included for the appropriate age level</w:t>
            </w:r>
            <w:r w:rsidRPr="00785549">
              <w:rPr>
                <w:rFonts w:ascii="Calibri" w:hAnsi="Calibri" w:cs="Calibri"/>
                <w:i/>
                <w:color w:val="FF0000"/>
                <w:sz w:val="20"/>
                <w:szCs w:val="20"/>
              </w:rPr>
              <w:t xml:space="preserve"> and content of the activity (see web link in the syllabus). </w:t>
            </w:r>
          </w:p>
          <w:p w14:paraId="77515923" w14:textId="327D3B71" w:rsidR="00785549" w:rsidRPr="00785549" w:rsidRDefault="00785549" w:rsidP="00AE735B">
            <w:pPr>
              <w:numPr>
                <w:ilvl w:val="0"/>
                <w:numId w:val="4"/>
              </w:numPr>
              <w:ind w:left="456"/>
              <w:rPr>
                <w:rFonts w:ascii="Calibri" w:hAnsi="Calibri" w:cs="Calibri"/>
                <w:i/>
                <w:color w:val="FF0000"/>
                <w:sz w:val="20"/>
                <w:szCs w:val="20"/>
                <w:u w:val="single"/>
              </w:rPr>
            </w:pPr>
            <w:r w:rsidRPr="00785549">
              <w:rPr>
                <w:rFonts w:ascii="Calibri" w:hAnsi="Calibri" w:cs="Calibri"/>
                <w:i/>
                <w:color w:val="FF0000"/>
                <w:sz w:val="20"/>
                <w:szCs w:val="20"/>
              </w:rPr>
              <w:t>You must include at least one Guideline but no more than three. You must have a behavioral objective for each guideline. Be sure the guideline selected is appropriate for the age and background of your students. Write out each guideline, including its name and number.</w:t>
            </w:r>
          </w:p>
          <w:p w14:paraId="2250B9F6" w14:textId="72EDB34B" w:rsidR="007E26A2" w:rsidRPr="00B71D43" w:rsidRDefault="007E26A2" w:rsidP="00AE735B">
            <w:pPr>
              <w:numPr>
                <w:ilvl w:val="0"/>
                <w:numId w:val="4"/>
              </w:numPr>
              <w:ind w:left="456"/>
              <w:rPr>
                <w:rFonts w:ascii="Calibri" w:hAnsi="Calibri" w:cs="Calibri"/>
                <w:i/>
                <w:color w:val="FF0000"/>
                <w:sz w:val="20"/>
                <w:szCs w:val="20"/>
                <w:u w:val="single"/>
              </w:rPr>
            </w:pPr>
            <w:r w:rsidRPr="00785549">
              <w:rPr>
                <w:rFonts w:ascii="Calibri" w:hAnsi="Calibri" w:cs="Calibri"/>
                <w:i/>
                <w:color w:val="FF0000"/>
                <w:sz w:val="20"/>
                <w:szCs w:val="20"/>
              </w:rPr>
              <w:t xml:space="preserve">Note – The number of </w:t>
            </w:r>
            <w:r w:rsidR="00785549">
              <w:rPr>
                <w:rFonts w:ascii="Calibri" w:hAnsi="Calibri" w:cs="Calibri"/>
                <w:i/>
                <w:color w:val="FF0000"/>
                <w:sz w:val="20"/>
                <w:szCs w:val="20"/>
              </w:rPr>
              <w:t>guidelines/standards</w:t>
            </w:r>
            <w:r w:rsidRPr="00785549">
              <w:rPr>
                <w:rFonts w:ascii="Calibri" w:hAnsi="Calibri" w:cs="Calibri"/>
                <w:i/>
                <w:color w:val="FF0000"/>
                <w:sz w:val="20"/>
                <w:szCs w:val="20"/>
              </w:rPr>
              <w:t xml:space="preserve"> selected and the level of integration across content areas</w:t>
            </w:r>
            <w:r w:rsidR="00785549">
              <w:rPr>
                <w:rFonts w:ascii="Calibri" w:hAnsi="Calibri" w:cs="Calibri"/>
                <w:i/>
                <w:color w:val="FF0000"/>
                <w:sz w:val="20"/>
                <w:szCs w:val="20"/>
              </w:rPr>
              <w:t>/domains</w:t>
            </w:r>
            <w:r w:rsidRPr="00785549">
              <w:rPr>
                <w:rFonts w:ascii="Calibri" w:hAnsi="Calibri" w:cs="Calibri"/>
                <w:i/>
                <w:color w:val="FF0000"/>
                <w:sz w:val="20"/>
                <w:szCs w:val="20"/>
              </w:rPr>
              <w:t xml:space="preserve"> for the lesson is determined by instructor preference/guidance</w:t>
            </w:r>
          </w:p>
        </w:tc>
      </w:tr>
      <w:tr w:rsidR="00B71D43" w:rsidRPr="00474BB2" w14:paraId="678FFD3E" w14:textId="77777777" w:rsidTr="009517CA">
        <w:trPr>
          <w:trHeight w:val="1134"/>
        </w:trPr>
        <w:tc>
          <w:tcPr>
            <w:tcW w:w="2681" w:type="dxa"/>
            <w:vAlign w:val="center"/>
          </w:tcPr>
          <w:p w14:paraId="0BEC8399" w14:textId="77777777" w:rsidR="00B71D43" w:rsidRDefault="00B71D43" w:rsidP="00B71D43">
            <w:pPr>
              <w:jc w:val="center"/>
              <w:rPr>
                <w:rFonts w:ascii="Calibri" w:hAnsi="Calibri" w:cs="Calibri"/>
                <w:bCs/>
                <w:sz w:val="20"/>
                <w:szCs w:val="20"/>
              </w:rPr>
            </w:pPr>
            <w:r>
              <w:rPr>
                <w:rFonts w:ascii="Calibri" w:hAnsi="Calibri" w:cs="Calibri"/>
                <w:b/>
                <w:bCs/>
                <w:sz w:val="20"/>
                <w:szCs w:val="20"/>
              </w:rPr>
              <w:t>Behavioral Objectives</w:t>
            </w:r>
          </w:p>
          <w:p w14:paraId="0B813F08" w14:textId="77777777" w:rsidR="00B71D43" w:rsidRDefault="00B71D43" w:rsidP="00B71D43">
            <w:pPr>
              <w:jc w:val="center"/>
              <w:rPr>
                <w:rFonts w:ascii="Calibri" w:hAnsi="Calibri" w:cs="Calibri"/>
                <w:bCs/>
                <w:sz w:val="20"/>
                <w:szCs w:val="20"/>
              </w:rPr>
            </w:pPr>
          </w:p>
          <w:p w14:paraId="51B91C25" w14:textId="785BBD17" w:rsidR="00B71D43" w:rsidRPr="009A7A12" w:rsidRDefault="00B71D43" w:rsidP="00B71D43">
            <w:pPr>
              <w:jc w:val="center"/>
              <w:rPr>
                <w:rFonts w:ascii="Calibri" w:hAnsi="Calibri" w:cs="Calibri"/>
                <w:bCs/>
                <w:sz w:val="20"/>
                <w:szCs w:val="20"/>
              </w:rPr>
            </w:pPr>
            <w:r w:rsidRPr="009A7A12">
              <w:rPr>
                <w:rFonts w:ascii="Calibri" w:hAnsi="Calibri" w:cs="Calibri"/>
                <w:i/>
                <w:color w:val="FF0000"/>
                <w:sz w:val="20"/>
                <w:szCs w:val="20"/>
              </w:rPr>
              <w:t xml:space="preserve">Differentiation is embedded in all aspects of the lesson.  </w:t>
            </w:r>
          </w:p>
        </w:tc>
        <w:tc>
          <w:tcPr>
            <w:tcW w:w="10909" w:type="dxa"/>
          </w:tcPr>
          <w:p w14:paraId="72721B7B" w14:textId="77777777" w:rsidR="00B71D43" w:rsidRPr="00B71D43" w:rsidRDefault="00B71D43" w:rsidP="00B71D43">
            <w:pPr>
              <w:pStyle w:val="Heading1"/>
              <w:jc w:val="left"/>
              <w:rPr>
                <w:rFonts w:ascii="Calibri" w:hAnsi="Calibri" w:cs="Calibri"/>
                <w:i/>
                <w:color w:val="FF0000"/>
                <w:szCs w:val="20"/>
              </w:rPr>
            </w:pPr>
            <w:r w:rsidRPr="00B71D43">
              <w:rPr>
                <w:rFonts w:ascii="Calibri" w:hAnsi="Calibri" w:cs="Calibri"/>
                <w:i/>
                <w:color w:val="FF0000"/>
                <w:szCs w:val="20"/>
              </w:rPr>
              <w:t>Behavioral Learning Objectives (for Cognitive Domain)</w:t>
            </w:r>
          </w:p>
          <w:p w14:paraId="1E952EE7" w14:textId="77777777" w:rsidR="00B71D43" w:rsidRPr="00B71D43" w:rsidRDefault="00B71D43" w:rsidP="00B71D43">
            <w:pPr>
              <w:rPr>
                <w:rFonts w:ascii="Calibri" w:hAnsi="Calibri" w:cs="Calibri"/>
                <w:i/>
                <w:color w:val="FF0000"/>
                <w:sz w:val="20"/>
                <w:szCs w:val="20"/>
                <w:u w:val="single"/>
              </w:rPr>
            </w:pPr>
            <w:r w:rsidRPr="00B71D43">
              <w:rPr>
                <w:rFonts w:ascii="Calibri" w:hAnsi="Calibri" w:cs="Calibri"/>
                <w:i/>
                <w:color w:val="FF0000"/>
                <w:sz w:val="20"/>
                <w:szCs w:val="20"/>
                <w:u w:val="single"/>
              </w:rPr>
              <w:t>Think about:</w:t>
            </w:r>
          </w:p>
          <w:p w14:paraId="5C351913" w14:textId="77777777" w:rsidR="00B71D43" w:rsidRPr="00B71D43" w:rsidRDefault="00B71D43" w:rsidP="00AE735B">
            <w:pPr>
              <w:numPr>
                <w:ilvl w:val="0"/>
                <w:numId w:val="7"/>
              </w:numPr>
              <w:ind w:left="456"/>
              <w:rPr>
                <w:rFonts w:ascii="Calibri" w:hAnsi="Calibri" w:cs="Calibri"/>
                <w:b/>
                <w:i/>
                <w:color w:val="FF0000"/>
                <w:sz w:val="20"/>
                <w:szCs w:val="20"/>
              </w:rPr>
            </w:pPr>
            <w:r w:rsidRPr="00B71D43">
              <w:rPr>
                <w:rFonts w:ascii="Calibri" w:hAnsi="Calibri" w:cs="Calibri"/>
                <w:i/>
                <w:color w:val="FF0000"/>
                <w:sz w:val="20"/>
                <w:szCs w:val="20"/>
              </w:rPr>
              <w:t>What will the students be able to know or do by the end of the lesson?</w:t>
            </w:r>
          </w:p>
          <w:p w14:paraId="7C0FE0D7" w14:textId="77777777" w:rsidR="00B71D43" w:rsidRPr="00B71D43" w:rsidRDefault="00B71D43" w:rsidP="00AE735B">
            <w:pPr>
              <w:numPr>
                <w:ilvl w:val="0"/>
                <w:numId w:val="7"/>
              </w:numPr>
              <w:ind w:left="456"/>
              <w:rPr>
                <w:rFonts w:ascii="Calibri" w:hAnsi="Calibri" w:cs="Calibri"/>
                <w:b/>
                <w:i/>
                <w:color w:val="FF0000"/>
                <w:sz w:val="20"/>
                <w:szCs w:val="20"/>
              </w:rPr>
            </w:pPr>
            <w:r w:rsidRPr="00B71D43">
              <w:rPr>
                <w:rFonts w:ascii="Calibri" w:hAnsi="Calibri" w:cs="Calibri"/>
                <w:i/>
                <w:color w:val="FF0000"/>
                <w:sz w:val="20"/>
                <w:szCs w:val="20"/>
              </w:rPr>
              <w:t>What is the overarching purpose or understanding of the lesson?</w:t>
            </w:r>
          </w:p>
          <w:p w14:paraId="08318A60" w14:textId="77777777" w:rsidR="00B71D43" w:rsidRPr="00B71D43" w:rsidRDefault="00B71D43" w:rsidP="00AE735B">
            <w:pPr>
              <w:numPr>
                <w:ilvl w:val="0"/>
                <w:numId w:val="7"/>
              </w:numPr>
              <w:ind w:left="456"/>
              <w:rPr>
                <w:rFonts w:ascii="Calibri" w:hAnsi="Calibri" w:cs="Calibri"/>
                <w:b/>
                <w:i/>
                <w:color w:val="FF0000"/>
                <w:sz w:val="20"/>
                <w:szCs w:val="20"/>
              </w:rPr>
            </w:pPr>
            <w:r w:rsidRPr="00B71D43">
              <w:rPr>
                <w:rFonts w:ascii="Calibri" w:hAnsi="Calibri" w:cs="Calibri"/>
                <w:i/>
                <w:color w:val="FF0000"/>
                <w:sz w:val="20"/>
                <w:szCs w:val="20"/>
              </w:rPr>
              <w:t>What is the broad goal or curriculum guideline or standard related to the discipline?</w:t>
            </w:r>
          </w:p>
          <w:p w14:paraId="6F96387F" w14:textId="77777777" w:rsidR="00B71D43" w:rsidRPr="00B71D43" w:rsidRDefault="00B71D43" w:rsidP="00AE735B">
            <w:pPr>
              <w:numPr>
                <w:ilvl w:val="0"/>
                <w:numId w:val="7"/>
              </w:numPr>
              <w:ind w:left="456"/>
              <w:rPr>
                <w:rFonts w:ascii="Calibri" w:hAnsi="Calibri" w:cs="Calibri"/>
                <w:b/>
                <w:i/>
                <w:color w:val="FF0000"/>
                <w:sz w:val="20"/>
                <w:szCs w:val="20"/>
              </w:rPr>
            </w:pPr>
            <w:r w:rsidRPr="00B71D43">
              <w:rPr>
                <w:rFonts w:ascii="Calibri" w:hAnsi="Calibri" w:cs="Calibri"/>
                <w:i/>
                <w:color w:val="FF0000"/>
                <w:sz w:val="20"/>
                <w:szCs w:val="20"/>
              </w:rPr>
              <w:t>What the students should be able to do, understand, and care about?</w:t>
            </w:r>
          </w:p>
          <w:p w14:paraId="7102661B" w14:textId="77777777" w:rsidR="00B71D43" w:rsidRPr="00B71D43" w:rsidRDefault="00B71D43" w:rsidP="00AE735B">
            <w:pPr>
              <w:numPr>
                <w:ilvl w:val="0"/>
                <w:numId w:val="7"/>
              </w:numPr>
              <w:ind w:left="456"/>
              <w:rPr>
                <w:rFonts w:ascii="Calibri" w:hAnsi="Calibri" w:cs="Calibri"/>
                <w:b/>
                <w:i/>
                <w:color w:val="FF0000"/>
                <w:sz w:val="20"/>
                <w:szCs w:val="20"/>
              </w:rPr>
            </w:pPr>
            <w:r w:rsidRPr="00B71D43">
              <w:rPr>
                <w:rFonts w:ascii="Calibri" w:hAnsi="Calibri" w:cs="Calibri"/>
                <w:i/>
                <w:color w:val="FF0000"/>
                <w:sz w:val="20"/>
                <w:szCs w:val="20"/>
              </w:rPr>
              <w:t>What standards of performance are expected?</w:t>
            </w:r>
          </w:p>
          <w:p w14:paraId="04141153" w14:textId="77777777" w:rsidR="00B71D43" w:rsidRPr="00B71D43" w:rsidRDefault="00B71D43" w:rsidP="00AE735B">
            <w:pPr>
              <w:numPr>
                <w:ilvl w:val="0"/>
                <w:numId w:val="7"/>
              </w:numPr>
              <w:ind w:left="456"/>
              <w:rPr>
                <w:rFonts w:ascii="Calibri" w:hAnsi="Calibri" w:cs="Calibri"/>
                <w:b/>
                <w:i/>
                <w:color w:val="FF0000"/>
                <w:sz w:val="20"/>
                <w:szCs w:val="20"/>
              </w:rPr>
            </w:pPr>
            <w:r w:rsidRPr="00B71D43">
              <w:rPr>
                <w:rFonts w:ascii="Calibri" w:hAnsi="Calibri" w:cs="Calibri"/>
                <w:i/>
                <w:color w:val="FF0000"/>
                <w:sz w:val="20"/>
                <w:szCs w:val="20"/>
              </w:rPr>
              <w:t>How and when will students be held accountable for what is expected?</w:t>
            </w:r>
          </w:p>
          <w:p w14:paraId="10E945D7" w14:textId="77777777" w:rsidR="00B71D43" w:rsidRPr="00B71D43" w:rsidRDefault="00B71D43" w:rsidP="00B71D43">
            <w:pPr>
              <w:rPr>
                <w:rFonts w:ascii="Calibri" w:hAnsi="Calibri" w:cs="Calibri"/>
                <w:i/>
                <w:color w:val="FF0000"/>
                <w:sz w:val="20"/>
                <w:szCs w:val="20"/>
                <w:u w:val="single"/>
              </w:rPr>
            </w:pPr>
          </w:p>
          <w:p w14:paraId="602914C8" w14:textId="77777777" w:rsidR="00B71D43" w:rsidRPr="00B71D43" w:rsidRDefault="00B71D43" w:rsidP="00B71D43">
            <w:pPr>
              <w:rPr>
                <w:rFonts w:ascii="Calibri" w:hAnsi="Calibri" w:cs="Calibri"/>
                <w:i/>
                <w:color w:val="FF0000"/>
                <w:sz w:val="20"/>
                <w:szCs w:val="20"/>
                <w:u w:val="single"/>
              </w:rPr>
            </w:pPr>
            <w:r w:rsidRPr="00B71D43">
              <w:rPr>
                <w:rFonts w:ascii="Calibri" w:hAnsi="Calibri" w:cs="Calibri"/>
                <w:i/>
                <w:color w:val="FF0000"/>
                <w:sz w:val="20"/>
                <w:szCs w:val="20"/>
                <w:u w:val="single"/>
              </w:rPr>
              <w:t>Behavioral Objectives:</w:t>
            </w:r>
          </w:p>
          <w:p w14:paraId="230F2808" w14:textId="77777777" w:rsidR="00B71D43" w:rsidRPr="00B71D43" w:rsidRDefault="00B71D43" w:rsidP="00AE735B">
            <w:pPr>
              <w:numPr>
                <w:ilvl w:val="0"/>
                <w:numId w:val="7"/>
              </w:numPr>
              <w:ind w:left="456"/>
              <w:rPr>
                <w:rFonts w:ascii="Calibri" w:hAnsi="Calibri" w:cs="Calibri"/>
                <w:b/>
                <w:i/>
                <w:color w:val="FF0000"/>
                <w:sz w:val="20"/>
                <w:szCs w:val="20"/>
              </w:rPr>
            </w:pPr>
            <w:r w:rsidRPr="00B71D43">
              <w:rPr>
                <w:rFonts w:ascii="Calibri" w:hAnsi="Calibri" w:cs="Calibri"/>
                <w:i/>
                <w:color w:val="FF0000"/>
                <w:sz w:val="20"/>
                <w:szCs w:val="20"/>
              </w:rPr>
              <w:t>Can be phrased in any of the following formats using acronyms noted:</w:t>
            </w:r>
          </w:p>
          <w:p w14:paraId="177F798D" w14:textId="77777777" w:rsidR="00B71D43" w:rsidRPr="00B71D43" w:rsidRDefault="00B71D43" w:rsidP="00AE735B">
            <w:pPr>
              <w:numPr>
                <w:ilvl w:val="1"/>
                <w:numId w:val="7"/>
              </w:numPr>
              <w:ind w:left="906"/>
              <w:rPr>
                <w:rFonts w:ascii="Calibri" w:hAnsi="Calibri" w:cs="Calibri"/>
                <w:b/>
                <w:i/>
                <w:color w:val="FF0000"/>
                <w:sz w:val="20"/>
                <w:szCs w:val="20"/>
              </w:rPr>
            </w:pPr>
            <w:r w:rsidRPr="00B71D43">
              <w:rPr>
                <w:rFonts w:ascii="Calibri" w:hAnsi="Calibri" w:cs="Calibri"/>
                <w:i/>
                <w:color w:val="FF0000"/>
                <w:sz w:val="20"/>
                <w:szCs w:val="20"/>
              </w:rPr>
              <w:t>The student will… OR The learner will be able to …</w:t>
            </w:r>
          </w:p>
          <w:p w14:paraId="1066C402" w14:textId="77777777" w:rsidR="00B71D43" w:rsidRPr="00B71D43" w:rsidRDefault="00B71D43" w:rsidP="00AE735B">
            <w:pPr>
              <w:numPr>
                <w:ilvl w:val="0"/>
                <w:numId w:val="7"/>
              </w:numPr>
              <w:ind w:left="456"/>
              <w:rPr>
                <w:rFonts w:ascii="Calibri" w:hAnsi="Calibri" w:cs="Calibri"/>
                <w:i/>
                <w:color w:val="FF0000"/>
                <w:sz w:val="20"/>
                <w:szCs w:val="20"/>
              </w:rPr>
            </w:pPr>
            <w:r w:rsidRPr="00B71D43">
              <w:rPr>
                <w:rFonts w:ascii="Calibri" w:hAnsi="Calibri" w:cs="Calibri"/>
                <w:i/>
                <w:color w:val="FF0000"/>
                <w:sz w:val="20"/>
                <w:szCs w:val="20"/>
              </w:rPr>
              <w:t xml:space="preserve">Must be </w:t>
            </w:r>
            <w:r w:rsidRPr="00B71D43">
              <w:rPr>
                <w:rFonts w:ascii="Calibri" w:hAnsi="Calibri" w:cs="Calibri"/>
                <w:b/>
                <w:i/>
                <w:color w:val="FF0000"/>
                <w:sz w:val="20"/>
                <w:szCs w:val="20"/>
              </w:rPr>
              <w:t>observable</w:t>
            </w:r>
            <w:r w:rsidRPr="00B71D43">
              <w:rPr>
                <w:rFonts w:ascii="Calibri" w:hAnsi="Calibri" w:cs="Calibri"/>
                <w:i/>
                <w:color w:val="FF0000"/>
                <w:sz w:val="20"/>
                <w:szCs w:val="20"/>
              </w:rPr>
              <w:t xml:space="preserve"> and </w:t>
            </w:r>
            <w:r w:rsidRPr="00B71D43">
              <w:rPr>
                <w:rFonts w:ascii="Calibri" w:hAnsi="Calibri" w:cs="Calibri"/>
                <w:b/>
                <w:i/>
                <w:color w:val="FF0000"/>
                <w:sz w:val="20"/>
                <w:szCs w:val="20"/>
              </w:rPr>
              <w:t>measurable</w:t>
            </w:r>
            <w:r w:rsidRPr="00B71D43">
              <w:rPr>
                <w:rFonts w:ascii="Calibri" w:hAnsi="Calibri" w:cs="Calibri"/>
                <w:i/>
                <w:color w:val="FF0000"/>
                <w:sz w:val="20"/>
                <w:szCs w:val="20"/>
              </w:rPr>
              <w:t xml:space="preserve"> (Bloom’s Taxonomy)</w:t>
            </w:r>
          </w:p>
          <w:p w14:paraId="517A3387" w14:textId="77777777" w:rsidR="00B71D43" w:rsidRPr="00B71D43" w:rsidRDefault="00EA5250" w:rsidP="00AE735B">
            <w:pPr>
              <w:numPr>
                <w:ilvl w:val="1"/>
                <w:numId w:val="7"/>
              </w:numPr>
              <w:ind w:left="906"/>
              <w:rPr>
                <w:rFonts w:ascii="Calibri" w:hAnsi="Calibri" w:cs="Calibri"/>
                <w:b/>
                <w:i/>
                <w:color w:val="FF0000"/>
                <w:sz w:val="20"/>
                <w:szCs w:val="20"/>
                <w:u w:val="single"/>
              </w:rPr>
            </w:pPr>
            <w:hyperlink r:id="rId10" w:history="1">
              <w:r w:rsidR="00B71D43" w:rsidRPr="00B71D43">
                <w:rPr>
                  <w:rStyle w:val="Hyperlink"/>
                  <w:rFonts w:ascii="Calibri" w:hAnsi="Calibri" w:cs="Calibri"/>
                  <w:i/>
                  <w:color w:val="FF0000"/>
                  <w:sz w:val="20"/>
                  <w:szCs w:val="20"/>
                </w:rPr>
                <w:t>http://bloomstaxonomy.org/Blooms%20Taxonomy%20questions.pdf</w:t>
              </w:r>
            </w:hyperlink>
          </w:p>
          <w:p w14:paraId="5817A1BA" w14:textId="77777777" w:rsidR="00B71D43" w:rsidRPr="00B71D43" w:rsidRDefault="00EA5250" w:rsidP="00AE735B">
            <w:pPr>
              <w:numPr>
                <w:ilvl w:val="1"/>
                <w:numId w:val="7"/>
              </w:numPr>
              <w:ind w:left="906"/>
              <w:rPr>
                <w:rFonts w:ascii="Calibri" w:hAnsi="Calibri" w:cs="Calibri"/>
                <w:i/>
                <w:color w:val="FF0000"/>
                <w:sz w:val="20"/>
                <w:szCs w:val="20"/>
                <w:u w:val="single"/>
              </w:rPr>
            </w:pPr>
            <w:hyperlink r:id="rId11" w:history="1">
              <w:r w:rsidR="00B71D43" w:rsidRPr="00B71D43">
                <w:rPr>
                  <w:rStyle w:val="Hyperlink"/>
                  <w:rFonts w:ascii="Calibri" w:hAnsi="Calibri" w:cs="Calibri"/>
                  <w:i/>
                  <w:color w:val="FF0000"/>
                  <w:sz w:val="20"/>
                  <w:szCs w:val="20"/>
                </w:rPr>
                <w:t>https://www.teachervision.com/teaching-strategies/levels-questions-blooms-taxonomy</w:t>
              </w:r>
            </w:hyperlink>
          </w:p>
          <w:p w14:paraId="1DA434B0" w14:textId="77777777" w:rsidR="00B71D43" w:rsidRPr="00B71D43" w:rsidRDefault="00EA5250" w:rsidP="00AE735B">
            <w:pPr>
              <w:numPr>
                <w:ilvl w:val="1"/>
                <w:numId w:val="7"/>
              </w:numPr>
              <w:ind w:left="906"/>
              <w:rPr>
                <w:rFonts w:ascii="Calibri" w:hAnsi="Calibri" w:cs="Calibri"/>
                <w:i/>
                <w:color w:val="FF0000"/>
                <w:sz w:val="20"/>
                <w:szCs w:val="20"/>
                <w:u w:val="single"/>
              </w:rPr>
            </w:pPr>
            <w:hyperlink r:id="rId12" w:history="1">
              <w:r w:rsidR="00B71D43" w:rsidRPr="00B71D43">
                <w:rPr>
                  <w:rStyle w:val="Hyperlink"/>
                  <w:rFonts w:ascii="Calibri" w:hAnsi="Calibri" w:cs="Calibri"/>
                  <w:i/>
                  <w:color w:val="FF0000"/>
                  <w:sz w:val="20"/>
                  <w:szCs w:val="20"/>
                </w:rPr>
                <w:t>https://www.cloud.edu/Assets/PDFs/assessment/revised-blooms-chart.pdf</w:t>
              </w:r>
            </w:hyperlink>
          </w:p>
          <w:p w14:paraId="3F860ECB" w14:textId="77777777" w:rsidR="00B71D43" w:rsidRPr="00B71D43" w:rsidRDefault="00EA5250" w:rsidP="00AE735B">
            <w:pPr>
              <w:numPr>
                <w:ilvl w:val="1"/>
                <w:numId w:val="7"/>
              </w:numPr>
              <w:ind w:left="906"/>
              <w:rPr>
                <w:rFonts w:ascii="Calibri" w:hAnsi="Calibri" w:cs="Calibri"/>
                <w:i/>
                <w:color w:val="FF0000"/>
                <w:sz w:val="20"/>
                <w:szCs w:val="20"/>
                <w:u w:val="single"/>
              </w:rPr>
            </w:pPr>
            <w:hyperlink r:id="rId13" w:history="1">
              <w:r w:rsidR="00B71D43" w:rsidRPr="00B71D43">
                <w:rPr>
                  <w:rStyle w:val="Hyperlink"/>
                  <w:rFonts w:ascii="Calibri" w:hAnsi="Calibri" w:cs="Calibri"/>
                  <w:i/>
                  <w:color w:val="FF0000"/>
                  <w:sz w:val="20"/>
                  <w:szCs w:val="20"/>
                </w:rPr>
                <w:t>http://www.trentonk12.org/Downloads/05-2Bloom-16-17StemsforInstruction1.pdf</w:t>
              </w:r>
            </w:hyperlink>
          </w:p>
          <w:p w14:paraId="14F246D5" w14:textId="77777777" w:rsidR="00B71D43" w:rsidRPr="00B71D43" w:rsidRDefault="00B71D43" w:rsidP="00AE735B">
            <w:pPr>
              <w:numPr>
                <w:ilvl w:val="0"/>
                <w:numId w:val="17"/>
              </w:numPr>
              <w:ind w:left="456"/>
              <w:rPr>
                <w:rFonts w:ascii="Calibri" w:hAnsi="Calibri" w:cs="Calibri"/>
                <w:i/>
                <w:color w:val="FF0000"/>
                <w:sz w:val="20"/>
                <w:szCs w:val="20"/>
              </w:rPr>
            </w:pPr>
            <w:r w:rsidRPr="00B71D43">
              <w:rPr>
                <w:rFonts w:ascii="Calibri" w:hAnsi="Calibri" w:cs="Calibri"/>
                <w:i/>
                <w:color w:val="FF0000"/>
                <w:sz w:val="20"/>
                <w:szCs w:val="20"/>
              </w:rPr>
              <w:t>Webb’s Depth of Knowledge</w:t>
            </w:r>
          </w:p>
          <w:p w14:paraId="2D941EFD" w14:textId="77777777" w:rsidR="00B71D43" w:rsidRPr="00B71D43" w:rsidRDefault="00EA5250" w:rsidP="00AE735B">
            <w:pPr>
              <w:numPr>
                <w:ilvl w:val="0"/>
                <w:numId w:val="18"/>
              </w:numPr>
              <w:ind w:left="906"/>
              <w:rPr>
                <w:rFonts w:ascii="Calibri" w:hAnsi="Calibri" w:cs="Calibri"/>
                <w:i/>
                <w:color w:val="FF0000"/>
                <w:sz w:val="20"/>
                <w:szCs w:val="20"/>
                <w:u w:val="single"/>
              </w:rPr>
            </w:pPr>
            <w:hyperlink r:id="rId14" w:history="1">
              <w:r w:rsidR="00B71D43" w:rsidRPr="00B71D43">
                <w:rPr>
                  <w:rStyle w:val="Hyperlink"/>
                  <w:rFonts w:ascii="Calibri" w:hAnsi="Calibri" w:cs="Calibri"/>
                  <w:i/>
                  <w:color w:val="FF0000"/>
                  <w:sz w:val="20"/>
                  <w:szCs w:val="20"/>
                </w:rPr>
                <w:t>https://www.synergiseducation.com/blooms-taxonomy-and-webbs-depth-of-knowledge</w:t>
              </w:r>
            </w:hyperlink>
          </w:p>
          <w:p w14:paraId="4579AA88" w14:textId="26759FEF" w:rsidR="00B71D43" w:rsidRPr="00B71D43" w:rsidRDefault="00B71D43" w:rsidP="00AE735B">
            <w:pPr>
              <w:pStyle w:val="ListParagraph"/>
              <w:numPr>
                <w:ilvl w:val="0"/>
                <w:numId w:val="21"/>
              </w:numPr>
              <w:ind w:left="456"/>
              <w:rPr>
                <w:rFonts w:ascii="Calibri" w:hAnsi="Calibri" w:cs="Calibri"/>
                <w:i/>
                <w:color w:val="FF0000"/>
                <w:sz w:val="20"/>
                <w:szCs w:val="20"/>
              </w:rPr>
            </w:pPr>
            <w:r w:rsidRPr="00B71D43">
              <w:rPr>
                <w:rFonts w:ascii="Calibri" w:hAnsi="Calibri" w:cs="Calibri"/>
                <w:i/>
                <w:color w:val="FF0000"/>
                <w:sz w:val="20"/>
                <w:szCs w:val="20"/>
              </w:rPr>
              <w:t>Can add other learning objectives for social-emotional/affective and/or psychomotor domains</w:t>
            </w:r>
          </w:p>
        </w:tc>
      </w:tr>
      <w:tr w:rsidR="00B71D43" w:rsidRPr="00474BB2" w14:paraId="471086B9" w14:textId="77777777" w:rsidTr="009517CA">
        <w:trPr>
          <w:trHeight w:val="602"/>
        </w:trPr>
        <w:tc>
          <w:tcPr>
            <w:tcW w:w="2681" w:type="dxa"/>
            <w:vAlign w:val="center"/>
          </w:tcPr>
          <w:p w14:paraId="1458CACB" w14:textId="77777777" w:rsidR="00B71D43" w:rsidRPr="00E74BEF" w:rsidRDefault="00B71D43" w:rsidP="00B71D43">
            <w:pPr>
              <w:jc w:val="center"/>
              <w:rPr>
                <w:rFonts w:ascii="Calibri" w:hAnsi="Calibri" w:cs="Calibri"/>
                <w:b/>
                <w:bCs/>
                <w:sz w:val="20"/>
                <w:szCs w:val="20"/>
              </w:rPr>
            </w:pPr>
            <w:r w:rsidRPr="00E74BEF">
              <w:rPr>
                <w:rFonts w:ascii="Calibri" w:hAnsi="Calibri" w:cs="Calibri"/>
                <w:b/>
                <w:bCs/>
                <w:sz w:val="20"/>
                <w:szCs w:val="20"/>
              </w:rPr>
              <w:lastRenderedPageBreak/>
              <w:t xml:space="preserve">ELPS </w:t>
            </w:r>
          </w:p>
          <w:p w14:paraId="6D6676B8" w14:textId="2D688558" w:rsidR="00B71D43" w:rsidRPr="00E74BEF" w:rsidRDefault="00B71D43" w:rsidP="00B71D43">
            <w:pPr>
              <w:jc w:val="center"/>
              <w:rPr>
                <w:rFonts w:ascii="Calibri" w:hAnsi="Calibri" w:cs="Calibri"/>
                <w:bCs/>
                <w:sz w:val="20"/>
                <w:szCs w:val="20"/>
              </w:rPr>
            </w:pPr>
            <w:r w:rsidRPr="00E74BEF">
              <w:rPr>
                <w:rFonts w:ascii="Calibri" w:hAnsi="Calibri" w:cs="Calibri"/>
                <w:bCs/>
                <w:sz w:val="20"/>
                <w:szCs w:val="20"/>
              </w:rPr>
              <w:t>(English Language Proficiency Standards)</w:t>
            </w:r>
          </w:p>
        </w:tc>
        <w:tc>
          <w:tcPr>
            <w:tcW w:w="10909" w:type="dxa"/>
          </w:tcPr>
          <w:p w14:paraId="1DD05245" w14:textId="77777777" w:rsidR="00B71D43" w:rsidRDefault="00B71D43" w:rsidP="007E31DF">
            <w:pPr>
              <w:pStyle w:val="ListParagraph"/>
              <w:numPr>
                <w:ilvl w:val="0"/>
                <w:numId w:val="21"/>
              </w:numPr>
              <w:ind w:left="461"/>
              <w:rPr>
                <w:rFonts w:ascii="Calibri" w:hAnsi="Calibri" w:cs="Calibri"/>
                <w:i/>
                <w:color w:val="FF0000"/>
                <w:sz w:val="20"/>
                <w:szCs w:val="20"/>
              </w:rPr>
            </w:pPr>
            <w:r w:rsidRPr="00B71D43">
              <w:rPr>
                <w:rFonts w:ascii="Calibri" w:hAnsi="Calibri" w:cs="Calibri"/>
                <w:i/>
                <w:color w:val="FF0000"/>
                <w:sz w:val="20"/>
                <w:szCs w:val="20"/>
              </w:rPr>
              <w:t xml:space="preserve">The English Language Proficiency Standards are leveled descriptions of student expectations in language acquisition. </w:t>
            </w:r>
          </w:p>
          <w:p w14:paraId="5BF0D79D" w14:textId="77777777" w:rsidR="00B71D43" w:rsidRDefault="00B71D43" w:rsidP="007E31DF">
            <w:pPr>
              <w:pStyle w:val="ListParagraph"/>
              <w:numPr>
                <w:ilvl w:val="0"/>
                <w:numId w:val="21"/>
              </w:numPr>
              <w:ind w:left="461"/>
              <w:rPr>
                <w:rFonts w:ascii="Calibri" w:hAnsi="Calibri" w:cs="Calibri"/>
                <w:i/>
                <w:color w:val="FF0000"/>
                <w:sz w:val="20"/>
                <w:szCs w:val="20"/>
              </w:rPr>
            </w:pPr>
            <w:r w:rsidRPr="00B71D43">
              <w:rPr>
                <w:rFonts w:ascii="Calibri" w:hAnsi="Calibri" w:cs="Calibri"/>
                <w:i/>
                <w:color w:val="FF0000"/>
                <w:sz w:val="20"/>
                <w:szCs w:val="20"/>
              </w:rPr>
              <w:t xml:space="preserve">While specifically required for </w:t>
            </w:r>
            <w:r>
              <w:rPr>
                <w:rFonts w:ascii="Calibri" w:hAnsi="Calibri" w:cs="Calibri"/>
                <w:i/>
                <w:color w:val="FF0000"/>
                <w:sz w:val="20"/>
                <w:szCs w:val="20"/>
              </w:rPr>
              <w:t xml:space="preserve">EB </w:t>
            </w:r>
            <w:r w:rsidRPr="00B71D43">
              <w:rPr>
                <w:rFonts w:ascii="Calibri" w:hAnsi="Calibri" w:cs="Calibri"/>
                <w:i/>
                <w:color w:val="FF0000"/>
                <w:sz w:val="20"/>
                <w:szCs w:val="20"/>
              </w:rPr>
              <w:t>students, they are beneficial to all students.</w:t>
            </w:r>
          </w:p>
          <w:p w14:paraId="418C84DE" w14:textId="77777777" w:rsidR="00B71D43" w:rsidRDefault="00B71D43" w:rsidP="007E31DF">
            <w:pPr>
              <w:pStyle w:val="ListParagraph"/>
              <w:numPr>
                <w:ilvl w:val="0"/>
                <w:numId w:val="21"/>
              </w:numPr>
              <w:ind w:left="461"/>
              <w:rPr>
                <w:rFonts w:ascii="Calibri" w:hAnsi="Calibri" w:cs="Calibri"/>
                <w:i/>
                <w:color w:val="FF0000"/>
                <w:sz w:val="20"/>
                <w:szCs w:val="20"/>
              </w:rPr>
            </w:pPr>
            <w:r w:rsidRPr="00B71D43">
              <w:rPr>
                <w:rFonts w:ascii="Calibri" w:hAnsi="Calibri" w:cs="Calibri"/>
                <w:i/>
                <w:color w:val="FF0000"/>
                <w:sz w:val="20"/>
                <w:szCs w:val="20"/>
              </w:rPr>
              <w:t>For PK</w:t>
            </w:r>
            <w:r>
              <w:rPr>
                <w:rFonts w:ascii="Calibri" w:hAnsi="Calibri" w:cs="Calibri"/>
                <w:i/>
                <w:color w:val="FF0000"/>
                <w:sz w:val="20"/>
                <w:szCs w:val="20"/>
              </w:rPr>
              <w:t>4</w:t>
            </w:r>
            <w:r w:rsidRPr="00B71D43">
              <w:rPr>
                <w:rFonts w:ascii="Calibri" w:hAnsi="Calibri" w:cs="Calibri"/>
                <w:i/>
                <w:color w:val="FF0000"/>
                <w:sz w:val="20"/>
                <w:szCs w:val="20"/>
              </w:rPr>
              <w:t xml:space="preserve"> – 1st Grade</w:t>
            </w:r>
            <w:r>
              <w:rPr>
                <w:rFonts w:ascii="Calibri" w:hAnsi="Calibri" w:cs="Calibri"/>
                <w:i/>
                <w:color w:val="FF0000"/>
                <w:sz w:val="20"/>
                <w:szCs w:val="20"/>
              </w:rPr>
              <w:t xml:space="preserve">, </w:t>
            </w:r>
            <w:r w:rsidRPr="00B71D43">
              <w:rPr>
                <w:rFonts w:ascii="Calibri" w:hAnsi="Calibri" w:cs="Calibri"/>
                <w:i/>
                <w:color w:val="FF0000"/>
                <w:sz w:val="20"/>
                <w:szCs w:val="20"/>
              </w:rPr>
              <w:t>include a Listening and Speaking ELPS.</w:t>
            </w:r>
          </w:p>
          <w:p w14:paraId="2E85335F" w14:textId="46D20287" w:rsidR="00B71D43" w:rsidRPr="00B71D43" w:rsidRDefault="00B71D43" w:rsidP="007E31DF">
            <w:pPr>
              <w:numPr>
                <w:ilvl w:val="0"/>
                <w:numId w:val="7"/>
              </w:numPr>
              <w:ind w:left="461"/>
              <w:rPr>
                <w:rFonts w:ascii="Calibri" w:hAnsi="Calibri" w:cs="Calibri"/>
                <w:i/>
                <w:color w:val="FF0000"/>
                <w:sz w:val="20"/>
                <w:szCs w:val="20"/>
              </w:rPr>
            </w:pPr>
            <w:r w:rsidRPr="00B71D43">
              <w:rPr>
                <w:rFonts w:ascii="Calibri" w:hAnsi="Calibri" w:cs="Calibri"/>
                <w:i/>
                <w:color w:val="FF0000"/>
                <w:sz w:val="20"/>
                <w:szCs w:val="20"/>
              </w:rPr>
              <w:t>For 2nd – 3rd, you can include Reading and Writing. See the syllabus for a link to the standards.</w:t>
            </w:r>
          </w:p>
        </w:tc>
      </w:tr>
      <w:tr w:rsidR="00AE735B" w:rsidRPr="00474BB2" w14:paraId="7D18B651" w14:textId="77777777" w:rsidTr="009517CA">
        <w:trPr>
          <w:trHeight w:val="602"/>
        </w:trPr>
        <w:tc>
          <w:tcPr>
            <w:tcW w:w="2681" w:type="dxa"/>
            <w:vAlign w:val="center"/>
          </w:tcPr>
          <w:p w14:paraId="569D738A" w14:textId="5C383F5F" w:rsidR="00AE735B" w:rsidRPr="00AE735B" w:rsidRDefault="00AE735B" w:rsidP="00AE735B">
            <w:pPr>
              <w:jc w:val="center"/>
              <w:rPr>
                <w:rFonts w:ascii="Calibri" w:hAnsi="Calibri" w:cs="Calibri"/>
                <w:b/>
                <w:bCs/>
                <w:sz w:val="20"/>
                <w:szCs w:val="20"/>
              </w:rPr>
            </w:pPr>
            <w:r w:rsidRPr="00AE735B">
              <w:rPr>
                <w:rFonts w:ascii="Calibri" w:hAnsi="Calibri" w:cs="Calibri"/>
                <w:b/>
                <w:sz w:val="20"/>
                <w:szCs w:val="20"/>
              </w:rPr>
              <w:t>Language Objectives</w:t>
            </w:r>
          </w:p>
        </w:tc>
        <w:tc>
          <w:tcPr>
            <w:tcW w:w="10909" w:type="dxa"/>
          </w:tcPr>
          <w:p w14:paraId="71665005" w14:textId="74E406FC" w:rsidR="00AE735B" w:rsidRPr="00B71D43" w:rsidRDefault="00AE735B" w:rsidP="00AE735B">
            <w:pPr>
              <w:pStyle w:val="ListParagraph"/>
              <w:numPr>
                <w:ilvl w:val="0"/>
                <w:numId w:val="21"/>
              </w:numPr>
              <w:ind w:left="461"/>
              <w:rPr>
                <w:rFonts w:ascii="Calibri" w:hAnsi="Calibri" w:cs="Calibri"/>
                <w:i/>
                <w:color w:val="FF0000"/>
                <w:sz w:val="20"/>
                <w:szCs w:val="20"/>
              </w:rPr>
            </w:pPr>
            <w:r w:rsidRPr="00B71D43">
              <w:rPr>
                <w:rFonts w:ascii="Calibri" w:hAnsi="Calibri" w:cs="Calibri"/>
                <w:i/>
                <w:color w:val="FF0000"/>
                <w:sz w:val="20"/>
                <w:szCs w:val="20"/>
              </w:rPr>
              <w:t>This is based on the ELPS and provides access to the content for ELL Students. It is connected to the content objective and requires the student to use a language domain (listening, speaking, reading, and writing) for communication. Make sure you state what the student will do (from the ELPS) and how or with what. See the “Summary of ELPS Proficiency Expectations” document, for example, Language Objectives.</w:t>
            </w:r>
          </w:p>
        </w:tc>
      </w:tr>
      <w:tr w:rsidR="00AE735B" w:rsidRPr="00474BB2" w14:paraId="462936A8" w14:textId="77777777" w:rsidTr="009517CA">
        <w:trPr>
          <w:trHeight w:val="602"/>
        </w:trPr>
        <w:tc>
          <w:tcPr>
            <w:tcW w:w="2681" w:type="dxa"/>
            <w:vAlign w:val="center"/>
          </w:tcPr>
          <w:p w14:paraId="0B751FC2" w14:textId="11BEE7FC" w:rsidR="00AE735B" w:rsidRPr="00AE735B" w:rsidRDefault="00AE735B" w:rsidP="00AE735B">
            <w:pPr>
              <w:jc w:val="center"/>
              <w:rPr>
                <w:rFonts w:ascii="Calibri" w:hAnsi="Calibri" w:cs="Calibri"/>
                <w:b/>
                <w:sz w:val="20"/>
                <w:szCs w:val="20"/>
              </w:rPr>
            </w:pPr>
            <w:r w:rsidRPr="00AE735B">
              <w:rPr>
                <w:rFonts w:ascii="Calibri" w:hAnsi="Calibri" w:cs="Calibri"/>
                <w:b/>
                <w:sz w:val="20"/>
                <w:szCs w:val="20"/>
              </w:rPr>
              <w:t>Preparation and Materials:</w:t>
            </w:r>
          </w:p>
        </w:tc>
        <w:tc>
          <w:tcPr>
            <w:tcW w:w="10909" w:type="dxa"/>
          </w:tcPr>
          <w:p w14:paraId="63D65D3A" w14:textId="61495747" w:rsidR="00AE735B" w:rsidRDefault="00AE735B" w:rsidP="00AE735B">
            <w:pPr>
              <w:numPr>
                <w:ilvl w:val="0"/>
                <w:numId w:val="7"/>
              </w:numPr>
              <w:ind w:left="451" w:hanging="355"/>
              <w:rPr>
                <w:rFonts w:ascii="Calibri" w:hAnsi="Calibri" w:cs="Calibri"/>
                <w:i/>
                <w:color w:val="FF0000"/>
                <w:sz w:val="20"/>
                <w:szCs w:val="20"/>
              </w:rPr>
            </w:pPr>
            <w:r w:rsidRPr="00EA5571">
              <w:rPr>
                <w:rFonts w:ascii="Calibri" w:hAnsi="Calibri" w:cs="Calibri"/>
                <w:i/>
                <w:color w:val="FF0000"/>
                <w:sz w:val="20"/>
                <w:szCs w:val="20"/>
              </w:rPr>
              <w:t xml:space="preserve">Describe how you will set up the environment for the activity. This includes how the classroom furniture will be arranged in that area and the materials you will place in the area. </w:t>
            </w:r>
          </w:p>
          <w:p w14:paraId="55A61F86" w14:textId="6C5912D5" w:rsidR="00336639" w:rsidRDefault="00336639" w:rsidP="00AE735B">
            <w:pPr>
              <w:numPr>
                <w:ilvl w:val="0"/>
                <w:numId w:val="7"/>
              </w:numPr>
              <w:ind w:left="451" w:hanging="355"/>
              <w:rPr>
                <w:rFonts w:ascii="Calibri" w:hAnsi="Calibri" w:cs="Calibri"/>
                <w:i/>
                <w:color w:val="FF0000"/>
                <w:sz w:val="20"/>
                <w:szCs w:val="20"/>
              </w:rPr>
            </w:pPr>
            <w:r>
              <w:rPr>
                <w:rFonts w:ascii="Calibri" w:hAnsi="Calibri" w:cs="Calibri"/>
                <w:i/>
                <w:color w:val="FF0000"/>
                <w:sz w:val="20"/>
                <w:szCs w:val="20"/>
              </w:rPr>
              <w:t>Describe any materials you will need to create or prepare for the activity.</w:t>
            </w:r>
          </w:p>
          <w:p w14:paraId="5D39D417" w14:textId="77777777" w:rsidR="00336639" w:rsidRDefault="00AE735B" w:rsidP="00336639">
            <w:pPr>
              <w:numPr>
                <w:ilvl w:val="0"/>
                <w:numId w:val="7"/>
              </w:numPr>
              <w:ind w:left="451" w:hanging="355"/>
              <w:rPr>
                <w:rFonts w:ascii="Calibri" w:hAnsi="Calibri" w:cs="Calibri"/>
                <w:i/>
                <w:color w:val="FF0000"/>
                <w:sz w:val="20"/>
                <w:szCs w:val="20"/>
              </w:rPr>
            </w:pPr>
            <w:r>
              <w:rPr>
                <w:rFonts w:ascii="Calibri" w:hAnsi="Calibri" w:cs="Calibri"/>
                <w:i/>
                <w:color w:val="FF0000"/>
                <w:sz w:val="20"/>
                <w:szCs w:val="20"/>
              </w:rPr>
              <w:t xml:space="preserve">Include a detailed list of materials and resources needed to facilitate the activity. </w:t>
            </w:r>
            <w:r w:rsidRPr="00EA5571">
              <w:rPr>
                <w:rFonts w:ascii="Calibri" w:hAnsi="Calibri" w:cs="Calibri"/>
                <w:i/>
                <w:color w:val="FF0000"/>
                <w:sz w:val="20"/>
                <w:szCs w:val="20"/>
              </w:rPr>
              <w:t>Describe why you chose the item (be intentional)</w:t>
            </w:r>
            <w:r w:rsidR="00336639">
              <w:rPr>
                <w:rFonts w:ascii="Calibri" w:hAnsi="Calibri" w:cs="Calibri"/>
                <w:i/>
                <w:color w:val="FF0000"/>
                <w:sz w:val="20"/>
                <w:szCs w:val="20"/>
              </w:rPr>
              <w:t xml:space="preserve"> </w:t>
            </w:r>
            <w:r w:rsidRPr="00EA5571">
              <w:rPr>
                <w:rFonts w:ascii="Calibri" w:hAnsi="Calibri" w:cs="Calibri"/>
                <w:i/>
                <w:color w:val="FF0000"/>
                <w:sz w:val="20"/>
                <w:szCs w:val="20"/>
              </w:rPr>
              <w:t>and how they will be presented to the children</w:t>
            </w:r>
            <w:r w:rsidR="00336639">
              <w:rPr>
                <w:rFonts w:ascii="Calibri" w:hAnsi="Calibri" w:cs="Calibri"/>
                <w:i/>
                <w:color w:val="FF0000"/>
                <w:sz w:val="20"/>
                <w:szCs w:val="20"/>
              </w:rPr>
              <w:t xml:space="preserve"> (r</w:t>
            </w:r>
            <w:r w:rsidRPr="00EA5571">
              <w:rPr>
                <w:rFonts w:ascii="Calibri" w:hAnsi="Calibri" w:cs="Calibri"/>
                <w:i/>
                <w:color w:val="FF0000"/>
                <w:sz w:val="20"/>
                <w:szCs w:val="20"/>
              </w:rPr>
              <w:t>emember to choose a variety of items, items that are flexible, and include the number and amount of each item.</w:t>
            </w:r>
            <w:r w:rsidR="00336639">
              <w:rPr>
                <w:rFonts w:ascii="Calibri" w:hAnsi="Calibri" w:cs="Calibri"/>
                <w:i/>
                <w:color w:val="FF0000"/>
                <w:sz w:val="20"/>
                <w:szCs w:val="20"/>
              </w:rPr>
              <w:t>)</w:t>
            </w:r>
          </w:p>
          <w:p w14:paraId="2AE62BE6" w14:textId="7D031C44" w:rsidR="00AE735B" w:rsidRDefault="00336639" w:rsidP="00336639">
            <w:pPr>
              <w:numPr>
                <w:ilvl w:val="0"/>
                <w:numId w:val="7"/>
              </w:numPr>
              <w:ind w:left="451" w:hanging="355"/>
              <w:rPr>
                <w:rFonts w:ascii="Calibri" w:hAnsi="Calibri" w:cs="Calibri"/>
                <w:i/>
                <w:color w:val="FF0000"/>
                <w:sz w:val="20"/>
                <w:szCs w:val="20"/>
              </w:rPr>
            </w:pPr>
            <w:r>
              <w:rPr>
                <w:rFonts w:ascii="Calibri" w:hAnsi="Calibri" w:cs="Calibri"/>
                <w:i/>
                <w:color w:val="FF0000"/>
                <w:sz w:val="20"/>
                <w:szCs w:val="20"/>
              </w:rPr>
              <w:t>Include a copy of any</w:t>
            </w:r>
            <w:r w:rsidR="00AE735B" w:rsidRPr="00EA5571">
              <w:rPr>
                <w:rFonts w:ascii="Calibri" w:hAnsi="Calibri" w:cs="Calibri"/>
                <w:i/>
                <w:color w:val="FF0000"/>
                <w:sz w:val="20"/>
                <w:szCs w:val="20"/>
              </w:rPr>
              <w:t xml:space="preserve"> </w:t>
            </w:r>
            <w:r>
              <w:rPr>
                <w:rFonts w:ascii="Calibri" w:hAnsi="Calibri" w:cs="Calibri"/>
                <w:i/>
                <w:color w:val="FF0000"/>
                <w:sz w:val="20"/>
                <w:szCs w:val="20"/>
              </w:rPr>
              <w:t>supportive documents (printed material, template, thinking maps, etc.) required for the activity</w:t>
            </w:r>
          </w:p>
          <w:p w14:paraId="27501458" w14:textId="55AFC705" w:rsidR="00336639" w:rsidRPr="00EA5571" w:rsidRDefault="00336639" w:rsidP="00336639">
            <w:pPr>
              <w:numPr>
                <w:ilvl w:val="0"/>
                <w:numId w:val="7"/>
              </w:numPr>
              <w:ind w:left="451" w:hanging="355"/>
              <w:rPr>
                <w:rFonts w:ascii="Calibri" w:hAnsi="Calibri" w:cs="Calibri"/>
                <w:i/>
                <w:color w:val="FF0000"/>
                <w:sz w:val="20"/>
                <w:szCs w:val="20"/>
              </w:rPr>
            </w:pPr>
            <w:r>
              <w:rPr>
                <w:rFonts w:ascii="Calibri" w:hAnsi="Calibri" w:cs="Calibri"/>
                <w:i/>
                <w:color w:val="FF0000"/>
                <w:sz w:val="20"/>
                <w:szCs w:val="20"/>
              </w:rPr>
              <w:t>Include a link to digital resources such as videos or presentations.</w:t>
            </w:r>
          </w:p>
        </w:tc>
      </w:tr>
      <w:tr w:rsidR="00BD1B29" w:rsidRPr="00474BB2" w14:paraId="4F5997A4" w14:textId="77777777" w:rsidTr="009517CA">
        <w:trPr>
          <w:trHeight w:val="602"/>
        </w:trPr>
        <w:tc>
          <w:tcPr>
            <w:tcW w:w="2681" w:type="dxa"/>
            <w:vAlign w:val="center"/>
          </w:tcPr>
          <w:p w14:paraId="66365FFD" w14:textId="220CA7AD" w:rsidR="00BD1B29" w:rsidRPr="00AE735B" w:rsidRDefault="00BD1B29" w:rsidP="00BD1B29">
            <w:pPr>
              <w:jc w:val="center"/>
              <w:rPr>
                <w:rFonts w:ascii="Calibri" w:hAnsi="Calibri" w:cs="Calibri"/>
                <w:b/>
                <w:sz w:val="20"/>
                <w:szCs w:val="20"/>
              </w:rPr>
            </w:pPr>
            <w:r w:rsidRPr="00BD1B29">
              <w:rPr>
                <w:rFonts w:ascii="Calibri" w:hAnsi="Calibri" w:cs="Calibri"/>
                <w:b/>
                <w:sz w:val="20"/>
                <w:szCs w:val="20"/>
              </w:rPr>
              <w:t>Classroom Environment/ Student Groupings</w:t>
            </w:r>
          </w:p>
        </w:tc>
        <w:tc>
          <w:tcPr>
            <w:tcW w:w="10909" w:type="dxa"/>
          </w:tcPr>
          <w:p w14:paraId="09313E72" w14:textId="0DE4152B" w:rsidR="00BD1B29" w:rsidRDefault="00BD1B29" w:rsidP="006B2CDC">
            <w:pPr>
              <w:numPr>
                <w:ilvl w:val="0"/>
                <w:numId w:val="7"/>
              </w:numPr>
              <w:ind w:left="451" w:hanging="355"/>
              <w:rPr>
                <w:rFonts w:ascii="Calibri" w:hAnsi="Calibri" w:cs="Calibri"/>
                <w:i/>
                <w:color w:val="FF0000"/>
                <w:sz w:val="20"/>
                <w:szCs w:val="20"/>
              </w:rPr>
            </w:pPr>
            <w:r w:rsidRPr="00EA5571">
              <w:rPr>
                <w:rFonts w:ascii="Calibri" w:hAnsi="Calibri" w:cs="Calibri"/>
                <w:i/>
                <w:color w:val="FF0000"/>
                <w:sz w:val="20"/>
                <w:szCs w:val="20"/>
              </w:rPr>
              <w:t xml:space="preserve">Describe </w:t>
            </w:r>
            <w:r w:rsidR="006B2CDC" w:rsidRPr="006B2CDC">
              <w:rPr>
                <w:rFonts w:ascii="Calibri" w:hAnsi="Calibri" w:cs="Calibri"/>
                <w:i/>
                <w:color w:val="FF0000"/>
                <w:sz w:val="20"/>
                <w:szCs w:val="20"/>
              </w:rPr>
              <w:t>the physical classroom environment for the lesson</w:t>
            </w:r>
            <w:r w:rsidR="006B2CDC">
              <w:rPr>
                <w:rFonts w:ascii="Calibri" w:hAnsi="Calibri" w:cs="Calibri"/>
                <w:i/>
                <w:color w:val="FF0000"/>
                <w:sz w:val="20"/>
                <w:szCs w:val="20"/>
              </w:rPr>
              <w:t>, including the area of</w:t>
            </w:r>
            <w:r w:rsidR="006B2CDC" w:rsidRPr="006B2CDC">
              <w:rPr>
                <w:rFonts w:ascii="Calibri" w:hAnsi="Calibri" w:cs="Calibri"/>
                <w:i/>
                <w:color w:val="FF0000"/>
                <w:sz w:val="20"/>
                <w:szCs w:val="20"/>
              </w:rPr>
              <w:t xml:space="preserve"> the room, furniture arrangement, location of materials, location of learning stations, etc. </w:t>
            </w:r>
            <w:r w:rsidRPr="00EA5571">
              <w:rPr>
                <w:rFonts w:ascii="Calibri" w:hAnsi="Calibri" w:cs="Calibri"/>
                <w:i/>
                <w:color w:val="FF0000"/>
                <w:sz w:val="20"/>
                <w:szCs w:val="20"/>
              </w:rPr>
              <w:t xml:space="preserve">Give a justification </w:t>
            </w:r>
            <w:r>
              <w:rPr>
                <w:rFonts w:ascii="Calibri" w:hAnsi="Calibri" w:cs="Calibri"/>
                <w:i/>
                <w:color w:val="FF0000"/>
                <w:sz w:val="20"/>
                <w:szCs w:val="20"/>
              </w:rPr>
              <w:t>for</w:t>
            </w:r>
            <w:r w:rsidRPr="00EA5571">
              <w:rPr>
                <w:rFonts w:ascii="Calibri" w:hAnsi="Calibri" w:cs="Calibri"/>
                <w:i/>
                <w:color w:val="FF0000"/>
                <w:sz w:val="20"/>
                <w:szCs w:val="20"/>
              </w:rPr>
              <w:t xml:space="preserve"> why you chose this</w:t>
            </w:r>
            <w:r w:rsidR="006B2CDC">
              <w:rPr>
                <w:rFonts w:ascii="Calibri" w:hAnsi="Calibri" w:cs="Calibri"/>
                <w:i/>
                <w:color w:val="FF0000"/>
                <w:sz w:val="20"/>
                <w:szCs w:val="20"/>
              </w:rPr>
              <w:t xml:space="preserve"> placement and the </w:t>
            </w:r>
            <w:r w:rsidRPr="00EA5571">
              <w:rPr>
                <w:rFonts w:ascii="Calibri" w:hAnsi="Calibri" w:cs="Calibri"/>
                <w:i/>
                <w:color w:val="FF0000"/>
                <w:sz w:val="20"/>
                <w:szCs w:val="20"/>
              </w:rPr>
              <w:t>area</w:t>
            </w:r>
            <w:r w:rsidR="006B2CDC">
              <w:rPr>
                <w:rFonts w:ascii="Calibri" w:hAnsi="Calibri" w:cs="Calibri"/>
                <w:i/>
                <w:color w:val="FF0000"/>
                <w:sz w:val="20"/>
                <w:szCs w:val="20"/>
              </w:rPr>
              <w:t xml:space="preserve"> of the room</w:t>
            </w:r>
            <w:r w:rsidRPr="00EA5571">
              <w:rPr>
                <w:rFonts w:ascii="Calibri" w:hAnsi="Calibri" w:cs="Calibri"/>
                <w:i/>
                <w:color w:val="FF0000"/>
                <w:sz w:val="20"/>
                <w:szCs w:val="20"/>
              </w:rPr>
              <w:t>.</w:t>
            </w:r>
          </w:p>
          <w:p w14:paraId="48F36AF5" w14:textId="77777777" w:rsidR="006B2CDC" w:rsidRPr="006B2CDC" w:rsidRDefault="006B2CDC" w:rsidP="006B2CDC">
            <w:pPr>
              <w:numPr>
                <w:ilvl w:val="0"/>
                <w:numId w:val="7"/>
              </w:numPr>
              <w:ind w:left="454"/>
              <w:rPr>
                <w:rFonts w:ascii="Calibri" w:hAnsi="Calibri" w:cs="Calibri"/>
                <w:i/>
                <w:color w:val="FF0000"/>
                <w:sz w:val="20"/>
                <w:szCs w:val="20"/>
              </w:rPr>
            </w:pPr>
            <w:r>
              <w:rPr>
                <w:rFonts w:ascii="Calibri" w:hAnsi="Calibri" w:cs="Calibri"/>
                <w:i/>
                <w:color w:val="FF0000"/>
                <w:sz w:val="20"/>
                <w:szCs w:val="20"/>
              </w:rPr>
              <w:t xml:space="preserve">Describe how the physical structure of the environment promotes </w:t>
            </w:r>
            <w:r w:rsidRPr="006B2CDC">
              <w:rPr>
                <w:rFonts w:ascii="Calibri" w:hAnsi="Calibri" w:cs="Calibri"/>
                <w:i/>
                <w:color w:val="FF0000"/>
                <w:sz w:val="20"/>
                <w:szCs w:val="20"/>
              </w:rPr>
              <w:t xml:space="preserve">independence in young children. </w:t>
            </w:r>
          </w:p>
          <w:p w14:paraId="4F0D6146" w14:textId="677BA7DF" w:rsidR="006B2CDC" w:rsidRPr="009A7A12" w:rsidRDefault="006B2CDC" w:rsidP="006B2CDC">
            <w:pPr>
              <w:numPr>
                <w:ilvl w:val="0"/>
                <w:numId w:val="7"/>
              </w:numPr>
              <w:ind w:left="454"/>
              <w:rPr>
                <w:rFonts w:ascii="Calibri" w:hAnsi="Calibri" w:cs="Calibri"/>
                <w:i/>
                <w:color w:val="FF0000"/>
                <w:sz w:val="20"/>
                <w:szCs w:val="20"/>
              </w:rPr>
            </w:pPr>
            <w:r w:rsidRPr="006B2CDC">
              <w:rPr>
                <w:rFonts w:ascii="Calibri" w:hAnsi="Calibri" w:cs="Calibri"/>
                <w:i/>
                <w:color w:val="FF0000"/>
                <w:sz w:val="20"/>
                <w:szCs w:val="20"/>
              </w:rPr>
              <w:t>Descri</w:t>
            </w:r>
            <w:r>
              <w:rPr>
                <w:rFonts w:ascii="Calibri" w:hAnsi="Calibri" w:cs="Calibri"/>
                <w:i/>
                <w:color w:val="FF0000"/>
                <w:sz w:val="20"/>
                <w:szCs w:val="20"/>
              </w:rPr>
              <w:t xml:space="preserve">be the </w:t>
            </w:r>
            <w:r w:rsidRPr="006B2CDC">
              <w:rPr>
                <w:rFonts w:ascii="Calibri" w:hAnsi="Calibri" w:cs="Calibri"/>
                <w:i/>
                <w:color w:val="FF0000"/>
                <w:sz w:val="20"/>
                <w:szCs w:val="20"/>
              </w:rPr>
              <w:t xml:space="preserve">procedures for effectively managing student groupings (pairing students, </w:t>
            </w:r>
            <w:r>
              <w:rPr>
                <w:rFonts w:ascii="Calibri" w:hAnsi="Calibri" w:cs="Calibri"/>
                <w:i/>
                <w:color w:val="FF0000"/>
                <w:sz w:val="20"/>
                <w:szCs w:val="20"/>
              </w:rPr>
              <w:t>individuals, and small groups</w:t>
            </w:r>
            <w:r w:rsidRPr="006B2CDC">
              <w:rPr>
                <w:rFonts w:ascii="Calibri" w:hAnsi="Calibri" w:cs="Calibri"/>
                <w:i/>
                <w:color w:val="FF0000"/>
                <w:sz w:val="20"/>
                <w:szCs w:val="20"/>
              </w:rPr>
              <w:t>) to facili</w:t>
            </w:r>
            <w:r>
              <w:rPr>
                <w:rFonts w:ascii="Calibri" w:hAnsi="Calibri" w:cs="Calibri"/>
                <w:i/>
                <w:color w:val="FF0000"/>
                <w:sz w:val="20"/>
                <w:szCs w:val="20"/>
              </w:rPr>
              <w:t>tate learning.</w:t>
            </w:r>
          </w:p>
        </w:tc>
      </w:tr>
      <w:tr w:rsidR="00BD1B29" w:rsidRPr="00474BB2" w14:paraId="4DE3295E" w14:textId="77777777" w:rsidTr="009517CA">
        <w:trPr>
          <w:trHeight w:val="602"/>
        </w:trPr>
        <w:tc>
          <w:tcPr>
            <w:tcW w:w="2681" w:type="dxa"/>
            <w:vAlign w:val="center"/>
          </w:tcPr>
          <w:p w14:paraId="2EE8FA32" w14:textId="236D39D0" w:rsidR="00BD1B29" w:rsidRPr="00AE735B" w:rsidRDefault="00BD1B29" w:rsidP="00BD1B29">
            <w:pPr>
              <w:jc w:val="center"/>
              <w:rPr>
                <w:rFonts w:ascii="Calibri" w:hAnsi="Calibri" w:cs="Calibri"/>
                <w:b/>
                <w:sz w:val="20"/>
                <w:szCs w:val="20"/>
              </w:rPr>
            </w:pPr>
            <w:r w:rsidRPr="00AE735B">
              <w:rPr>
                <w:rFonts w:ascii="Calibri" w:hAnsi="Calibri" w:cs="Calibri"/>
                <w:b/>
                <w:sz w:val="20"/>
                <w:szCs w:val="20"/>
              </w:rPr>
              <w:t>Vocabulary</w:t>
            </w:r>
          </w:p>
        </w:tc>
        <w:tc>
          <w:tcPr>
            <w:tcW w:w="10909" w:type="dxa"/>
          </w:tcPr>
          <w:p w14:paraId="304FB4A2" w14:textId="77777777" w:rsidR="00BD1B29" w:rsidRPr="009A7A12" w:rsidRDefault="00BD1B29" w:rsidP="00BD1B29">
            <w:pPr>
              <w:numPr>
                <w:ilvl w:val="0"/>
                <w:numId w:val="7"/>
              </w:numPr>
              <w:ind w:left="451" w:hanging="355"/>
              <w:rPr>
                <w:rFonts w:ascii="Calibri" w:hAnsi="Calibri" w:cs="Calibri"/>
                <w:i/>
                <w:color w:val="FF0000"/>
                <w:sz w:val="20"/>
                <w:szCs w:val="20"/>
              </w:rPr>
            </w:pPr>
            <w:r w:rsidRPr="009A7A12">
              <w:rPr>
                <w:rFonts w:ascii="Calibri" w:hAnsi="Calibri" w:cs="Calibri"/>
                <w:i/>
                <w:color w:val="FF0000"/>
                <w:sz w:val="20"/>
                <w:szCs w:val="20"/>
              </w:rPr>
              <w:t xml:space="preserve">List the key vocabulary words children will encounter and use during the activity Include content and instructional language. Be sure and include the definition – in the words you would use with children. </w:t>
            </w:r>
          </w:p>
          <w:p w14:paraId="7CD17D0B" w14:textId="77777777" w:rsidR="00BD1B29" w:rsidRPr="009A7A12" w:rsidRDefault="00BD1B29" w:rsidP="00BD1B29">
            <w:pPr>
              <w:ind w:left="901" w:hanging="450"/>
              <w:rPr>
                <w:rFonts w:ascii="Calibri" w:hAnsi="Calibri" w:cs="Calibri"/>
                <w:sz w:val="20"/>
                <w:szCs w:val="20"/>
              </w:rPr>
            </w:pPr>
            <w:r w:rsidRPr="009A7A12">
              <w:rPr>
                <w:rFonts w:ascii="Calibri" w:hAnsi="Calibri" w:cs="Calibri"/>
                <w:sz w:val="20"/>
                <w:szCs w:val="20"/>
              </w:rPr>
              <w:t>1.</w:t>
            </w:r>
          </w:p>
          <w:p w14:paraId="0BB7192B" w14:textId="77777777" w:rsidR="00BD1B29" w:rsidRPr="009A7A12" w:rsidRDefault="00BD1B29" w:rsidP="00BD1B29">
            <w:pPr>
              <w:ind w:left="901" w:hanging="450"/>
              <w:rPr>
                <w:rFonts w:ascii="Calibri" w:hAnsi="Calibri" w:cs="Calibri"/>
                <w:sz w:val="20"/>
                <w:szCs w:val="20"/>
              </w:rPr>
            </w:pPr>
          </w:p>
          <w:p w14:paraId="0A4D3801" w14:textId="77777777" w:rsidR="00BD1B29" w:rsidRPr="009A7A12" w:rsidRDefault="00BD1B29" w:rsidP="00BD1B29">
            <w:pPr>
              <w:ind w:left="901" w:hanging="450"/>
              <w:rPr>
                <w:rFonts w:ascii="Calibri" w:hAnsi="Calibri" w:cs="Calibri"/>
                <w:sz w:val="20"/>
                <w:szCs w:val="20"/>
              </w:rPr>
            </w:pPr>
            <w:r w:rsidRPr="009A7A12">
              <w:rPr>
                <w:rFonts w:ascii="Calibri" w:hAnsi="Calibri" w:cs="Calibri"/>
                <w:sz w:val="20"/>
                <w:szCs w:val="20"/>
              </w:rPr>
              <w:t xml:space="preserve">2. </w:t>
            </w:r>
          </w:p>
          <w:p w14:paraId="4F6A2660" w14:textId="77777777" w:rsidR="00BD1B29" w:rsidRPr="009A7A12" w:rsidRDefault="00BD1B29" w:rsidP="00BD1B29">
            <w:pPr>
              <w:ind w:left="901" w:hanging="450"/>
              <w:rPr>
                <w:rFonts w:ascii="Calibri" w:hAnsi="Calibri" w:cs="Calibri"/>
                <w:sz w:val="20"/>
                <w:szCs w:val="20"/>
              </w:rPr>
            </w:pPr>
          </w:p>
          <w:p w14:paraId="3AD30E94" w14:textId="31643B13" w:rsidR="00BD1B29" w:rsidRPr="00AE735B" w:rsidRDefault="00BD1B29" w:rsidP="00BD1B29">
            <w:pPr>
              <w:ind w:left="901" w:hanging="450"/>
              <w:rPr>
                <w:rFonts w:ascii="Calibri" w:hAnsi="Calibri" w:cs="Calibri"/>
                <w:sz w:val="20"/>
                <w:szCs w:val="20"/>
              </w:rPr>
            </w:pPr>
            <w:r w:rsidRPr="009A7A12">
              <w:rPr>
                <w:rFonts w:ascii="Calibri" w:hAnsi="Calibri" w:cs="Calibri"/>
                <w:sz w:val="20"/>
                <w:szCs w:val="20"/>
              </w:rPr>
              <w:t>3.</w:t>
            </w:r>
          </w:p>
        </w:tc>
      </w:tr>
      <w:tr w:rsidR="00BD1B29" w:rsidRPr="00474BB2" w14:paraId="0AFEC805" w14:textId="77777777" w:rsidTr="009517CA">
        <w:trPr>
          <w:trHeight w:val="1331"/>
        </w:trPr>
        <w:tc>
          <w:tcPr>
            <w:tcW w:w="2681" w:type="dxa"/>
            <w:vAlign w:val="center"/>
          </w:tcPr>
          <w:p w14:paraId="3E258F58" w14:textId="77777777" w:rsidR="00BD1B29" w:rsidRDefault="00BD1B29" w:rsidP="00BD1B29">
            <w:pPr>
              <w:pStyle w:val="Heading2"/>
              <w:rPr>
                <w:rFonts w:ascii="Calibri" w:hAnsi="Calibri" w:cs="Calibri"/>
                <w:sz w:val="20"/>
                <w:szCs w:val="20"/>
              </w:rPr>
            </w:pPr>
            <w:r w:rsidRPr="009A7A12">
              <w:rPr>
                <w:rFonts w:ascii="Calibri" w:hAnsi="Calibri" w:cs="Calibri"/>
                <w:sz w:val="20"/>
                <w:szCs w:val="20"/>
              </w:rPr>
              <w:lastRenderedPageBreak/>
              <w:t>Accommodations/</w:t>
            </w:r>
          </w:p>
          <w:p w14:paraId="4577EBEC" w14:textId="435C11D9" w:rsidR="00BD1B29" w:rsidRPr="00E74BEF" w:rsidRDefault="00BD1B29" w:rsidP="00BD1B29">
            <w:pPr>
              <w:pStyle w:val="Heading2"/>
              <w:rPr>
                <w:rFonts w:ascii="Calibri" w:hAnsi="Calibri" w:cs="Calibri"/>
                <w:sz w:val="20"/>
                <w:szCs w:val="20"/>
              </w:rPr>
            </w:pPr>
            <w:r w:rsidRPr="009A7A12">
              <w:rPr>
                <w:rFonts w:ascii="Calibri" w:hAnsi="Calibri" w:cs="Calibri"/>
                <w:sz w:val="20"/>
                <w:szCs w:val="20"/>
              </w:rPr>
              <w:t>Modifications/Differentiation</w:t>
            </w:r>
          </w:p>
        </w:tc>
        <w:tc>
          <w:tcPr>
            <w:tcW w:w="10909" w:type="dxa"/>
          </w:tcPr>
          <w:p w14:paraId="30398261" w14:textId="77777777" w:rsidR="00BD1B29" w:rsidRPr="009A7A12" w:rsidRDefault="00BD1B29" w:rsidP="00BD1B29">
            <w:pPr>
              <w:numPr>
                <w:ilvl w:val="0"/>
                <w:numId w:val="7"/>
              </w:numPr>
              <w:ind w:left="361" w:hanging="361"/>
              <w:rPr>
                <w:rFonts w:ascii="Calibri" w:hAnsi="Calibri" w:cs="Calibri"/>
                <w:i/>
                <w:color w:val="FF0000"/>
                <w:sz w:val="20"/>
                <w:szCs w:val="20"/>
              </w:rPr>
            </w:pPr>
            <w:r w:rsidRPr="009A7A12">
              <w:rPr>
                <w:rFonts w:ascii="Calibri" w:hAnsi="Calibri" w:cs="Calibri"/>
                <w:i/>
                <w:color w:val="FF0000"/>
                <w:sz w:val="20"/>
                <w:szCs w:val="20"/>
              </w:rPr>
              <w:t xml:space="preserve">Include specific accommodations or modifications for children with an IEP or 504 </w:t>
            </w:r>
            <w:proofErr w:type="gramStart"/>
            <w:r w:rsidRPr="009A7A12">
              <w:rPr>
                <w:rFonts w:ascii="Calibri" w:hAnsi="Calibri" w:cs="Calibri"/>
                <w:i/>
                <w:color w:val="FF0000"/>
                <w:sz w:val="20"/>
                <w:szCs w:val="20"/>
              </w:rPr>
              <w:t>plan</w:t>
            </w:r>
            <w:proofErr w:type="gramEnd"/>
            <w:r w:rsidRPr="009A7A12">
              <w:rPr>
                <w:rFonts w:ascii="Calibri" w:hAnsi="Calibri" w:cs="Calibri"/>
                <w:i/>
                <w:color w:val="FF0000"/>
                <w:sz w:val="20"/>
                <w:szCs w:val="20"/>
              </w:rPr>
              <w:t xml:space="preserve">. An accommodation changes how a child learns the material. A modification changes what the child learns or expectations for mastery of the objective. If you do not have a child in your Field Experience site with a specific accommodation/modification, you can choose a common exceptionality such as ADHD, autism, or dyslexia. </w:t>
            </w:r>
          </w:p>
          <w:p w14:paraId="24A28CC3" w14:textId="1424F209" w:rsidR="00BD1B29" w:rsidRPr="00E74BEF" w:rsidRDefault="00BD1B29" w:rsidP="00BD1B29">
            <w:pPr>
              <w:numPr>
                <w:ilvl w:val="0"/>
                <w:numId w:val="7"/>
              </w:numPr>
              <w:ind w:left="361"/>
              <w:rPr>
                <w:rFonts w:ascii="Calibri" w:hAnsi="Calibri" w:cs="Calibri"/>
                <w:i/>
                <w:sz w:val="20"/>
                <w:szCs w:val="20"/>
              </w:rPr>
            </w:pPr>
            <w:r w:rsidRPr="009A7A12">
              <w:rPr>
                <w:rFonts w:ascii="Calibri" w:hAnsi="Calibri" w:cs="Calibri"/>
                <w:i/>
                <w:color w:val="FF0000"/>
                <w:sz w:val="20"/>
                <w:szCs w:val="20"/>
              </w:rPr>
              <w:t xml:space="preserve">Include a description of how you will differentiate the activity to meet the needs of all children. This might mean adjusting the way the activity is presented, the method the child uses to demonstrate mastery, the materials used, etc. Differentiation is done with all students and does not require an IEP or 504 </w:t>
            </w:r>
            <w:proofErr w:type="gramStart"/>
            <w:r w:rsidRPr="009A7A12">
              <w:rPr>
                <w:rFonts w:ascii="Calibri" w:hAnsi="Calibri" w:cs="Calibri"/>
                <w:i/>
                <w:color w:val="FF0000"/>
                <w:sz w:val="20"/>
                <w:szCs w:val="20"/>
              </w:rPr>
              <w:t>plan</w:t>
            </w:r>
            <w:proofErr w:type="gramEnd"/>
            <w:r w:rsidRPr="009A7A12">
              <w:rPr>
                <w:rFonts w:ascii="Calibri" w:hAnsi="Calibri" w:cs="Calibri"/>
                <w:i/>
                <w:color w:val="FF0000"/>
                <w:sz w:val="20"/>
                <w:szCs w:val="20"/>
              </w:rPr>
              <w:t>.</w:t>
            </w:r>
          </w:p>
        </w:tc>
      </w:tr>
      <w:tr w:rsidR="00BD1B29" w:rsidRPr="00474BB2" w14:paraId="6D91EDC9" w14:textId="77777777" w:rsidTr="009517CA">
        <w:trPr>
          <w:trHeight w:val="575"/>
        </w:trPr>
        <w:tc>
          <w:tcPr>
            <w:tcW w:w="2681" w:type="dxa"/>
            <w:vAlign w:val="center"/>
          </w:tcPr>
          <w:p w14:paraId="3C3334D9" w14:textId="49427C39" w:rsidR="00BD1B29" w:rsidRPr="00E74BEF" w:rsidRDefault="00BD1B29" w:rsidP="00BD1B29">
            <w:pPr>
              <w:pStyle w:val="Heading2"/>
              <w:rPr>
                <w:rFonts w:ascii="Calibri" w:hAnsi="Calibri" w:cs="Calibri"/>
                <w:sz w:val="20"/>
                <w:szCs w:val="20"/>
              </w:rPr>
            </w:pPr>
            <w:r w:rsidRPr="009A7A12">
              <w:rPr>
                <w:rFonts w:ascii="Calibri" w:hAnsi="Calibri" w:cs="Calibri"/>
                <w:sz w:val="20"/>
                <w:szCs w:val="20"/>
              </w:rPr>
              <w:t>Opening Transition</w:t>
            </w:r>
          </w:p>
        </w:tc>
        <w:tc>
          <w:tcPr>
            <w:tcW w:w="10909" w:type="dxa"/>
          </w:tcPr>
          <w:p w14:paraId="12196EAE" w14:textId="77777777" w:rsidR="00BD1B29" w:rsidRPr="009A7A12" w:rsidRDefault="00BD1B29" w:rsidP="00BD1B29">
            <w:pPr>
              <w:pStyle w:val="ListParagraph"/>
              <w:numPr>
                <w:ilvl w:val="0"/>
                <w:numId w:val="7"/>
              </w:numPr>
              <w:ind w:left="361"/>
              <w:rPr>
                <w:rFonts w:ascii="Calibri" w:hAnsi="Calibri" w:cs="Calibri"/>
                <w:b/>
                <w:i/>
                <w:color w:val="FF0000"/>
                <w:sz w:val="20"/>
                <w:szCs w:val="20"/>
              </w:rPr>
            </w:pPr>
            <w:r w:rsidRPr="009A7A12">
              <w:rPr>
                <w:rFonts w:ascii="Calibri" w:hAnsi="Calibri" w:cs="Calibri"/>
                <w:i/>
                <w:color w:val="FF0000"/>
                <w:sz w:val="20"/>
                <w:szCs w:val="20"/>
              </w:rPr>
              <w:t xml:space="preserve">The Opening Transition moves the students physically and mentally into the activity. </w:t>
            </w:r>
          </w:p>
          <w:p w14:paraId="7A717492" w14:textId="5BE59888" w:rsidR="00BD1B29" w:rsidRPr="009A7A12" w:rsidRDefault="00BD1B29" w:rsidP="00BD1B29">
            <w:pPr>
              <w:pStyle w:val="ListParagraph"/>
              <w:numPr>
                <w:ilvl w:val="0"/>
                <w:numId w:val="7"/>
              </w:numPr>
              <w:ind w:left="361"/>
              <w:rPr>
                <w:rFonts w:ascii="Calibri" w:hAnsi="Calibri" w:cs="Calibri"/>
                <w:b/>
                <w:i/>
                <w:sz w:val="20"/>
                <w:szCs w:val="20"/>
              </w:rPr>
            </w:pPr>
            <w:r w:rsidRPr="009A7A12">
              <w:rPr>
                <w:rFonts w:ascii="Calibri" w:hAnsi="Calibri" w:cs="Calibri"/>
                <w:i/>
                <w:color w:val="FF0000"/>
                <w:sz w:val="20"/>
                <w:szCs w:val="20"/>
              </w:rPr>
              <w:t>Ideally, this will serve as a lead-in to the Provocation/Invitation.</w:t>
            </w:r>
          </w:p>
        </w:tc>
      </w:tr>
      <w:tr w:rsidR="00BD1B29" w:rsidRPr="00474BB2" w14:paraId="3443BDFE" w14:textId="77777777" w:rsidTr="009517CA">
        <w:trPr>
          <w:trHeight w:val="60"/>
        </w:trPr>
        <w:tc>
          <w:tcPr>
            <w:tcW w:w="2681" w:type="dxa"/>
            <w:vAlign w:val="center"/>
          </w:tcPr>
          <w:p w14:paraId="5C7D921B" w14:textId="382FAFE2" w:rsidR="00BD1B29" w:rsidRPr="00E74BEF" w:rsidRDefault="00BD1B29" w:rsidP="00BD1B29">
            <w:pPr>
              <w:jc w:val="center"/>
              <w:rPr>
                <w:rFonts w:ascii="Calibri" w:hAnsi="Calibri" w:cs="Calibri"/>
                <w:b/>
                <w:bCs/>
                <w:sz w:val="20"/>
                <w:szCs w:val="20"/>
              </w:rPr>
            </w:pPr>
            <w:r w:rsidRPr="009A7A12">
              <w:rPr>
                <w:rFonts w:ascii="Calibri" w:hAnsi="Calibri" w:cs="Calibri"/>
                <w:b/>
                <w:bCs/>
                <w:sz w:val="20"/>
                <w:szCs w:val="20"/>
              </w:rPr>
              <w:t>Invitation/Provocation</w:t>
            </w:r>
          </w:p>
        </w:tc>
        <w:tc>
          <w:tcPr>
            <w:tcW w:w="10909" w:type="dxa"/>
          </w:tcPr>
          <w:p w14:paraId="6D2BA734" w14:textId="77777777" w:rsidR="00BD1B29" w:rsidRDefault="00BD1B29" w:rsidP="00BD1B29">
            <w:pPr>
              <w:numPr>
                <w:ilvl w:val="0"/>
                <w:numId w:val="7"/>
              </w:numPr>
              <w:ind w:left="361"/>
              <w:rPr>
                <w:rFonts w:ascii="Calibri" w:hAnsi="Calibri" w:cs="Calibri"/>
                <w:i/>
                <w:color w:val="FF0000"/>
                <w:sz w:val="20"/>
                <w:szCs w:val="20"/>
              </w:rPr>
            </w:pPr>
            <w:r w:rsidRPr="009A7A12">
              <w:rPr>
                <w:rFonts w:ascii="Calibri" w:hAnsi="Calibri" w:cs="Calibri"/>
                <w:i/>
                <w:color w:val="FF0000"/>
                <w:sz w:val="20"/>
                <w:szCs w:val="20"/>
              </w:rPr>
              <w:t xml:space="preserve">The invitation is something that encourages students to explore a concept. The invitation is </w:t>
            </w:r>
            <w:r w:rsidRPr="009A7A12">
              <w:rPr>
                <w:rFonts w:ascii="Calibri" w:hAnsi="Calibri" w:cs="Calibri"/>
                <w:i/>
                <w:color w:val="FF0000"/>
                <w:sz w:val="20"/>
                <w:szCs w:val="20"/>
                <w:u w:val="single"/>
              </w:rPr>
              <w:t>led by the teacher</w:t>
            </w:r>
            <w:r w:rsidRPr="009A7A12">
              <w:rPr>
                <w:rFonts w:ascii="Calibri" w:hAnsi="Calibri" w:cs="Calibri"/>
                <w:i/>
                <w:color w:val="FF0000"/>
                <w:sz w:val="20"/>
                <w:szCs w:val="20"/>
              </w:rPr>
              <w:t xml:space="preserve"> and is used to spark interest in a concept. </w:t>
            </w:r>
          </w:p>
          <w:p w14:paraId="292E42E0" w14:textId="6F45A72D" w:rsidR="00BD1B29" w:rsidRPr="009A7A12" w:rsidRDefault="00BD1B29" w:rsidP="00BD1B29">
            <w:pPr>
              <w:numPr>
                <w:ilvl w:val="0"/>
                <w:numId w:val="7"/>
              </w:numPr>
              <w:ind w:left="361"/>
              <w:rPr>
                <w:rFonts w:ascii="Calibri" w:hAnsi="Calibri" w:cs="Calibri"/>
                <w:i/>
                <w:color w:val="FF0000"/>
                <w:sz w:val="20"/>
                <w:szCs w:val="20"/>
                <w:u w:val="single"/>
              </w:rPr>
            </w:pPr>
            <w:r w:rsidRPr="009A7A12">
              <w:rPr>
                <w:rFonts w:ascii="Calibri" w:hAnsi="Calibri" w:cs="Calibri"/>
                <w:i/>
                <w:color w:val="FF0000"/>
                <w:sz w:val="20"/>
                <w:szCs w:val="20"/>
              </w:rPr>
              <w:t>The provocation. The Provocation is something that provokes action and stimulates children’s ideas or thinking about the activity</w:t>
            </w:r>
            <w:r>
              <w:rPr>
                <w:rFonts w:ascii="Calibri" w:hAnsi="Calibri" w:cs="Calibri"/>
                <w:i/>
                <w:color w:val="FF0000"/>
                <w:sz w:val="20"/>
                <w:szCs w:val="20"/>
              </w:rPr>
              <w:t>. It initiates</w:t>
            </w:r>
            <w:r w:rsidRPr="009A7A12">
              <w:rPr>
                <w:rFonts w:ascii="Calibri" w:hAnsi="Calibri" w:cs="Calibri"/>
                <w:i/>
                <w:color w:val="FF0000"/>
                <w:sz w:val="20"/>
                <w:szCs w:val="20"/>
              </w:rPr>
              <w:t xml:space="preserve"> their imagination </w:t>
            </w:r>
            <w:r w:rsidRPr="009A7A12">
              <w:rPr>
                <w:rFonts w:ascii="Calibri" w:hAnsi="Calibri" w:cs="Calibri"/>
                <w:i/>
                <w:color w:val="FF0000"/>
                <w:sz w:val="20"/>
                <w:szCs w:val="20"/>
                <w:u w:val="single"/>
              </w:rPr>
              <w:t xml:space="preserve">without additional teacher interference. </w:t>
            </w:r>
          </w:p>
          <w:p w14:paraId="585AF3B1" w14:textId="1CE06D6F" w:rsidR="00BD1B29" w:rsidRPr="00E74BEF" w:rsidRDefault="00BD1B29" w:rsidP="00BD1B29">
            <w:pPr>
              <w:numPr>
                <w:ilvl w:val="0"/>
                <w:numId w:val="7"/>
              </w:numPr>
              <w:ind w:left="361"/>
              <w:rPr>
                <w:rFonts w:ascii="Calibri" w:hAnsi="Calibri" w:cs="Calibri"/>
                <w:b/>
                <w:i/>
                <w:sz w:val="20"/>
                <w:szCs w:val="20"/>
              </w:rPr>
            </w:pPr>
            <w:r w:rsidRPr="009A7A12">
              <w:rPr>
                <w:rFonts w:ascii="Calibri" w:hAnsi="Calibri" w:cs="Calibri"/>
                <w:i/>
                <w:color w:val="FF0000"/>
                <w:sz w:val="20"/>
                <w:szCs w:val="20"/>
              </w:rPr>
              <w:t xml:space="preserve">Describe your invitation or provocation indicating which you are using. Both are used in the inquiry classroom to evoke curiosity and encourage </w:t>
            </w:r>
            <w:r>
              <w:rPr>
                <w:rFonts w:ascii="Calibri" w:hAnsi="Calibri" w:cs="Calibri"/>
                <w:i/>
                <w:color w:val="FF0000"/>
                <w:sz w:val="20"/>
                <w:szCs w:val="20"/>
              </w:rPr>
              <w:t>active engagement</w:t>
            </w:r>
            <w:r w:rsidRPr="009A7A12">
              <w:rPr>
                <w:rFonts w:ascii="Calibri" w:hAnsi="Calibri" w:cs="Calibri"/>
                <w:i/>
                <w:color w:val="FF0000"/>
                <w:sz w:val="20"/>
                <w:szCs w:val="20"/>
              </w:rPr>
              <w:t>. Describe exactly what you are going to do or say to the children and how the provocation relates to the objective of the activity.</w:t>
            </w:r>
          </w:p>
        </w:tc>
      </w:tr>
      <w:tr w:rsidR="00BD1B29" w:rsidRPr="00474BB2" w14:paraId="48A0E93E" w14:textId="77777777" w:rsidTr="009517CA">
        <w:trPr>
          <w:trHeight w:val="60"/>
        </w:trPr>
        <w:tc>
          <w:tcPr>
            <w:tcW w:w="2681" w:type="dxa"/>
            <w:vAlign w:val="center"/>
          </w:tcPr>
          <w:p w14:paraId="125C35D4" w14:textId="19DC9CCE" w:rsidR="00BD1B29" w:rsidRPr="00E74BEF" w:rsidRDefault="00BD1B29" w:rsidP="00BD1B29">
            <w:pPr>
              <w:jc w:val="center"/>
              <w:rPr>
                <w:rFonts w:ascii="Calibri" w:hAnsi="Calibri" w:cs="Calibri"/>
                <w:b/>
                <w:bCs/>
                <w:sz w:val="20"/>
                <w:szCs w:val="20"/>
              </w:rPr>
            </w:pPr>
            <w:r>
              <w:rPr>
                <w:rFonts w:ascii="Calibri" w:hAnsi="Calibri" w:cs="Calibri"/>
                <w:b/>
                <w:bCs/>
                <w:sz w:val="20"/>
                <w:szCs w:val="20"/>
              </w:rPr>
              <w:t>Activity Description</w:t>
            </w:r>
          </w:p>
          <w:p w14:paraId="7689B897" w14:textId="6991E1BE" w:rsidR="00BD1B29" w:rsidRPr="009A7A12" w:rsidRDefault="00BD1B29" w:rsidP="00BD1B29">
            <w:pPr>
              <w:jc w:val="center"/>
              <w:rPr>
                <w:rFonts w:ascii="Calibri" w:hAnsi="Calibri" w:cs="Calibri"/>
                <w:i/>
                <w:color w:val="FF0000"/>
                <w:sz w:val="20"/>
                <w:szCs w:val="20"/>
              </w:rPr>
            </w:pPr>
            <w:r>
              <w:rPr>
                <w:rFonts w:ascii="Calibri" w:hAnsi="Calibri" w:cs="Calibri"/>
                <w:i/>
                <w:color w:val="FF0000"/>
                <w:sz w:val="20"/>
                <w:szCs w:val="20"/>
              </w:rPr>
              <w:t>(</w:t>
            </w:r>
            <w:r w:rsidRPr="009A7A12">
              <w:rPr>
                <w:rFonts w:ascii="Calibri" w:hAnsi="Calibri" w:cs="Calibri"/>
                <w:i/>
                <w:color w:val="FF0000"/>
                <w:sz w:val="20"/>
                <w:szCs w:val="20"/>
              </w:rPr>
              <w:t>Includes differentiation of instruction</w:t>
            </w:r>
            <w:r>
              <w:rPr>
                <w:rFonts w:ascii="Calibri" w:hAnsi="Calibri" w:cs="Calibri"/>
                <w:i/>
                <w:color w:val="FF0000"/>
                <w:sz w:val="20"/>
                <w:szCs w:val="20"/>
              </w:rPr>
              <w:t>)</w:t>
            </w:r>
          </w:p>
          <w:p w14:paraId="1C7B6A00" w14:textId="77777777" w:rsidR="00BD1B29" w:rsidRPr="00E74BEF" w:rsidRDefault="00BD1B29" w:rsidP="00BD1B29">
            <w:pPr>
              <w:jc w:val="center"/>
              <w:rPr>
                <w:rFonts w:ascii="Calibri" w:hAnsi="Calibri" w:cs="Calibri"/>
                <w:b/>
                <w:bCs/>
                <w:sz w:val="20"/>
                <w:szCs w:val="20"/>
              </w:rPr>
            </w:pPr>
          </w:p>
        </w:tc>
        <w:tc>
          <w:tcPr>
            <w:tcW w:w="10909" w:type="dxa"/>
          </w:tcPr>
          <w:p w14:paraId="7BB9E647" w14:textId="2257617B" w:rsidR="00BD1B29" w:rsidRPr="009517CA" w:rsidRDefault="00BD1B29" w:rsidP="00BD1B29">
            <w:pPr>
              <w:numPr>
                <w:ilvl w:val="0"/>
                <w:numId w:val="7"/>
              </w:numPr>
              <w:ind w:left="361"/>
              <w:rPr>
                <w:rFonts w:ascii="Calibri" w:hAnsi="Calibri" w:cs="Calibri"/>
                <w:i/>
                <w:color w:val="FF0000"/>
                <w:sz w:val="20"/>
                <w:szCs w:val="20"/>
              </w:rPr>
            </w:pPr>
            <w:r w:rsidRPr="009517CA">
              <w:rPr>
                <w:rFonts w:ascii="Calibri" w:hAnsi="Calibri" w:cs="Calibri"/>
                <w:i/>
                <w:color w:val="FF0000"/>
                <w:sz w:val="20"/>
                <w:szCs w:val="20"/>
              </w:rPr>
              <w:t>Include a description of the activity, including the type and purpose of the activity.</w:t>
            </w:r>
          </w:p>
          <w:p w14:paraId="459E4044" w14:textId="09743321" w:rsidR="00BD1B29" w:rsidRPr="009517CA" w:rsidRDefault="00BD1B29" w:rsidP="00BD1B29">
            <w:pPr>
              <w:numPr>
                <w:ilvl w:val="0"/>
                <w:numId w:val="7"/>
              </w:numPr>
              <w:ind w:left="361"/>
              <w:rPr>
                <w:rFonts w:ascii="Calibri" w:hAnsi="Calibri" w:cs="Calibri"/>
                <w:b/>
                <w:i/>
                <w:color w:val="FF0000"/>
                <w:sz w:val="20"/>
                <w:szCs w:val="20"/>
              </w:rPr>
            </w:pPr>
            <w:r w:rsidRPr="009517CA">
              <w:rPr>
                <w:rFonts w:ascii="Calibri" w:hAnsi="Calibri" w:cs="Calibri"/>
                <w:b/>
                <w:i/>
                <w:color w:val="FF0000"/>
                <w:sz w:val="20"/>
                <w:szCs w:val="20"/>
              </w:rPr>
              <w:t>If the activity requires Instruction/Input</w:t>
            </w:r>
          </w:p>
          <w:p w14:paraId="6314485E" w14:textId="77777777" w:rsidR="00BD1B29" w:rsidRPr="009517CA" w:rsidRDefault="00BD1B29" w:rsidP="00BD1B29">
            <w:pPr>
              <w:numPr>
                <w:ilvl w:val="1"/>
                <w:numId w:val="7"/>
              </w:numPr>
              <w:ind w:left="901"/>
              <w:rPr>
                <w:rFonts w:ascii="Calibri" w:hAnsi="Calibri" w:cs="Calibri"/>
                <w:i/>
                <w:color w:val="FF0000"/>
                <w:sz w:val="20"/>
                <w:szCs w:val="20"/>
              </w:rPr>
            </w:pPr>
            <w:r w:rsidRPr="009517CA">
              <w:rPr>
                <w:rFonts w:ascii="Calibri" w:hAnsi="Calibri" w:cs="Calibri"/>
                <w:i/>
                <w:color w:val="FF0000"/>
                <w:sz w:val="20"/>
                <w:szCs w:val="20"/>
              </w:rPr>
              <w:t>What knowledge/content will be shared with the student?</w:t>
            </w:r>
          </w:p>
          <w:p w14:paraId="1C292BEC" w14:textId="106C9446" w:rsidR="00BD1B29" w:rsidRPr="009517CA" w:rsidRDefault="00BD1B29" w:rsidP="00BD1B29">
            <w:pPr>
              <w:numPr>
                <w:ilvl w:val="1"/>
                <w:numId w:val="7"/>
              </w:numPr>
              <w:ind w:left="901"/>
              <w:rPr>
                <w:rFonts w:ascii="Calibri" w:hAnsi="Calibri" w:cs="Calibri"/>
                <w:i/>
                <w:color w:val="FF0000"/>
                <w:sz w:val="20"/>
                <w:szCs w:val="20"/>
              </w:rPr>
            </w:pPr>
            <w:r w:rsidRPr="009517CA">
              <w:rPr>
                <w:rFonts w:ascii="Calibri" w:hAnsi="Calibri" w:cs="Calibri"/>
                <w:i/>
                <w:color w:val="FF0000"/>
                <w:sz w:val="20"/>
                <w:szCs w:val="20"/>
              </w:rPr>
              <w:t>How will that knowledge/content be shared to help the student understand the objective? i.e., book, discussion, video, pictures, etc.</w:t>
            </w:r>
          </w:p>
          <w:p w14:paraId="34BB3270" w14:textId="5D350791" w:rsidR="00BD1B29" w:rsidRPr="009517CA" w:rsidRDefault="00BD1B29" w:rsidP="00BD1B29">
            <w:pPr>
              <w:numPr>
                <w:ilvl w:val="0"/>
                <w:numId w:val="7"/>
              </w:numPr>
              <w:ind w:left="361"/>
              <w:rPr>
                <w:rFonts w:ascii="Calibri" w:hAnsi="Calibri" w:cs="Calibri"/>
                <w:b/>
                <w:i/>
                <w:color w:val="FF0000"/>
                <w:sz w:val="20"/>
                <w:szCs w:val="20"/>
              </w:rPr>
            </w:pPr>
            <w:r w:rsidRPr="009517CA">
              <w:rPr>
                <w:rFonts w:ascii="Calibri" w:hAnsi="Calibri" w:cs="Calibri"/>
                <w:b/>
                <w:i/>
                <w:color w:val="FF0000"/>
                <w:sz w:val="20"/>
                <w:szCs w:val="20"/>
              </w:rPr>
              <w:t>If the activity requires Modeling</w:t>
            </w:r>
          </w:p>
          <w:p w14:paraId="0C8AB18E" w14:textId="77777777" w:rsidR="00BD1B29" w:rsidRPr="009517CA" w:rsidRDefault="00BD1B29" w:rsidP="00BD1B29">
            <w:pPr>
              <w:numPr>
                <w:ilvl w:val="1"/>
                <w:numId w:val="7"/>
              </w:numPr>
              <w:ind w:left="811"/>
              <w:rPr>
                <w:rFonts w:ascii="Calibri" w:hAnsi="Calibri" w:cs="Calibri"/>
                <w:i/>
                <w:color w:val="FF0000"/>
                <w:sz w:val="20"/>
                <w:szCs w:val="20"/>
              </w:rPr>
            </w:pPr>
            <w:r w:rsidRPr="009517CA">
              <w:rPr>
                <w:rFonts w:ascii="Calibri" w:hAnsi="Calibri" w:cs="Calibri"/>
                <w:i/>
                <w:color w:val="FF0000"/>
                <w:sz w:val="20"/>
                <w:szCs w:val="20"/>
              </w:rPr>
              <w:t>How will the teacher show/demonstrate the skill/competence/activity, so that the student will know what/be able to do?</w:t>
            </w:r>
          </w:p>
          <w:p w14:paraId="5082E53B" w14:textId="43C2A250" w:rsidR="00BD1B29" w:rsidRPr="009517CA" w:rsidRDefault="00BD1B29" w:rsidP="00BD1B29">
            <w:pPr>
              <w:numPr>
                <w:ilvl w:val="1"/>
                <w:numId w:val="7"/>
              </w:numPr>
              <w:ind w:left="811"/>
              <w:rPr>
                <w:rFonts w:ascii="Calibri" w:hAnsi="Calibri" w:cs="Calibri"/>
                <w:i/>
                <w:color w:val="FF0000"/>
                <w:sz w:val="20"/>
                <w:szCs w:val="20"/>
              </w:rPr>
            </w:pPr>
            <w:r w:rsidRPr="009517CA">
              <w:rPr>
                <w:rFonts w:ascii="Calibri" w:hAnsi="Calibri" w:cs="Calibri"/>
                <w:i/>
                <w:color w:val="FF0000"/>
                <w:sz w:val="20"/>
                <w:szCs w:val="20"/>
              </w:rPr>
              <w:t xml:space="preserve">Demonstrate/model an example of the finished product/process. </w:t>
            </w:r>
          </w:p>
        </w:tc>
      </w:tr>
      <w:tr w:rsidR="00BD1B29" w:rsidRPr="00474BB2" w14:paraId="5EACF83D" w14:textId="77777777" w:rsidTr="009517CA">
        <w:trPr>
          <w:trHeight w:val="1134"/>
        </w:trPr>
        <w:tc>
          <w:tcPr>
            <w:tcW w:w="2681" w:type="dxa"/>
            <w:vAlign w:val="center"/>
          </w:tcPr>
          <w:p w14:paraId="29275C71" w14:textId="28E8A1A5" w:rsidR="00BD1B29" w:rsidRPr="00E74BEF" w:rsidRDefault="00BD1B29" w:rsidP="00BD1B29">
            <w:pPr>
              <w:jc w:val="center"/>
              <w:rPr>
                <w:rFonts w:ascii="Calibri" w:hAnsi="Calibri" w:cs="Calibri"/>
                <w:b/>
                <w:bCs/>
                <w:sz w:val="20"/>
                <w:szCs w:val="20"/>
              </w:rPr>
            </w:pPr>
            <w:r w:rsidRPr="009517CA">
              <w:rPr>
                <w:rFonts w:ascii="Calibri" w:hAnsi="Calibri" w:cs="Calibri"/>
                <w:b/>
                <w:bCs/>
                <w:sz w:val="20"/>
                <w:szCs w:val="20"/>
              </w:rPr>
              <w:t>Supportive Strategies During the Activity</w:t>
            </w:r>
          </w:p>
        </w:tc>
        <w:tc>
          <w:tcPr>
            <w:tcW w:w="10909" w:type="dxa"/>
          </w:tcPr>
          <w:p w14:paraId="40569D15" w14:textId="28E3515F" w:rsidR="00BD1B29" w:rsidRPr="00504C7A" w:rsidRDefault="00BD1B29" w:rsidP="00BD1B29">
            <w:pPr>
              <w:rPr>
                <w:rFonts w:ascii="Calibri" w:hAnsi="Calibri" w:cs="Calibri"/>
                <w:i/>
                <w:color w:val="FF0000"/>
                <w:sz w:val="20"/>
                <w:szCs w:val="20"/>
              </w:rPr>
            </w:pPr>
            <w:r w:rsidRPr="00504C7A">
              <w:rPr>
                <w:rFonts w:ascii="Calibri" w:hAnsi="Calibri" w:cs="Calibri"/>
                <w:i/>
                <w:color w:val="FF0000"/>
                <w:sz w:val="20"/>
                <w:szCs w:val="20"/>
              </w:rPr>
              <w:t xml:space="preserve">Describe your role during the </w:t>
            </w:r>
            <w:r w:rsidR="002754D4">
              <w:rPr>
                <w:rFonts w:ascii="Calibri" w:hAnsi="Calibri" w:cs="Calibri"/>
                <w:i/>
                <w:color w:val="FF0000"/>
                <w:sz w:val="20"/>
                <w:szCs w:val="20"/>
              </w:rPr>
              <w:t>activity</w:t>
            </w:r>
            <w:r w:rsidRPr="00504C7A">
              <w:rPr>
                <w:rFonts w:ascii="Calibri" w:hAnsi="Calibri" w:cs="Calibri"/>
                <w:i/>
                <w:color w:val="FF0000"/>
                <w:sz w:val="20"/>
                <w:szCs w:val="20"/>
              </w:rPr>
              <w:t>. Include a description of what you expect to do or say for each of the following strategies:</w:t>
            </w:r>
          </w:p>
          <w:p w14:paraId="55D50D6A" w14:textId="77777777" w:rsidR="00BD1B29" w:rsidRPr="00504C7A" w:rsidRDefault="00BD1B29" w:rsidP="00BD1B29">
            <w:pPr>
              <w:numPr>
                <w:ilvl w:val="0"/>
                <w:numId w:val="7"/>
              </w:numPr>
              <w:ind w:left="361"/>
              <w:rPr>
                <w:rFonts w:ascii="Calibri" w:hAnsi="Calibri" w:cs="Calibri"/>
                <w:i/>
                <w:color w:val="FF0000"/>
                <w:sz w:val="20"/>
                <w:szCs w:val="20"/>
              </w:rPr>
            </w:pPr>
            <w:r w:rsidRPr="00504C7A">
              <w:rPr>
                <w:rFonts w:ascii="Calibri" w:hAnsi="Calibri" w:cs="Calibri"/>
                <w:i/>
                <w:sz w:val="20"/>
                <w:szCs w:val="20"/>
              </w:rPr>
              <w:t>Supportive Presence –</w:t>
            </w:r>
            <w:r w:rsidRPr="00504C7A">
              <w:rPr>
                <w:rFonts w:ascii="Calibri" w:hAnsi="Calibri" w:cs="Calibri"/>
                <w:i/>
                <w:color w:val="FF0000"/>
                <w:sz w:val="20"/>
                <w:szCs w:val="20"/>
              </w:rPr>
              <w:t xml:space="preserve"> How will you scaffold the children to a higher level of thinking or assist them in meeting the activity objective?</w:t>
            </w:r>
          </w:p>
          <w:p w14:paraId="69706CBA" w14:textId="77777777" w:rsidR="00BD1B29" w:rsidRPr="00504C7A" w:rsidRDefault="00BD1B29" w:rsidP="00BD1B29">
            <w:pPr>
              <w:numPr>
                <w:ilvl w:val="0"/>
                <w:numId w:val="7"/>
              </w:numPr>
              <w:ind w:left="361"/>
              <w:rPr>
                <w:rFonts w:ascii="Calibri" w:hAnsi="Calibri" w:cs="Calibri"/>
                <w:i/>
                <w:color w:val="FF0000"/>
                <w:sz w:val="20"/>
                <w:szCs w:val="20"/>
              </w:rPr>
            </w:pPr>
            <w:r w:rsidRPr="00504C7A">
              <w:rPr>
                <w:rFonts w:ascii="Calibri" w:hAnsi="Calibri" w:cs="Calibri"/>
                <w:i/>
                <w:sz w:val="20"/>
                <w:szCs w:val="20"/>
              </w:rPr>
              <w:t xml:space="preserve">Invite – </w:t>
            </w:r>
            <w:r w:rsidRPr="00504C7A">
              <w:rPr>
                <w:rFonts w:ascii="Calibri" w:hAnsi="Calibri" w:cs="Calibri"/>
                <w:i/>
                <w:color w:val="FF0000"/>
                <w:sz w:val="20"/>
                <w:szCs w:val="20"/>
              </w:rPr>
              <w:t>What will you say or do to encourage and extend children’s engagement?</w:t>
            </w:r>
          </w:p>
          <w:p w14:paraId="190817E1" w14:textId="77777777" w:rsidR="00BD1B29" w:rsidRPr="00504C7A" w:rsidRDefault="00BD1B29" w:rsidP="00BD1B29">
            <w:pPr>
              <w:numPr>
                <w:ilvl w:val="0"/>
                <w:numId w:val="7"/>
              </w:numPr>
              <w:ind w:left="361"/>
              <w:rPr>
                <w:rFonts w:ascii="Calibri" w:hAnsi="Calibri" w:cs="Calibri"/>
                <w:i/>
                <w:color w:val="FF0000"/>
                <w:sz w:val="20"/>
                <w:szCs w:val="20"/>
              </w:rPr>
            </w:pPr>
            <w:r w:rsidRPr="00504C7A">
              <w:rPr>
                <w:rFonts w:ascii="Calibri" w:hAnsi="Calibri" w:cs="Calibri"/>
                <w:i/>
                <w:sz w:val="20"/>
                <w:szCs w:val="20"/>
              </w:rPr>
              <w:t xml:space="preserve">Describe – </w:t>
            </w:r>
            <w:r w:rsidRPr="00504C7A">
              <w:rPr>
                <w:rFonts w:ascii="Calibri" w:hAnsi="Calibri" w:cs="Calibri"/>
                <w:i/>
                <w:color w:val="FF0000"/>
                <w:sz w:val="20"/>
                <w:szCs w:val="20"/>
              </w:rPr>
              <w:t>What specific actions by the children will you describe out loud in order to show you are interested and respect their work or to point out an action to promote higher-level thinking?</w:t>
            </w:r>
          </w:p>
          <w:p w14:paraId="6688D353" w14:textId="77777777" w:rsidR="00BD1B29" w:rsidRPr="00504C7A" w:rsidRDefault="00BD1B29" w:rsidP="00BD1B29">
            <w:pPr>
              <w:numPr>
                <w:ilvl w:val="0"/>
                <w:numId w:val="7"/>
              </w:numPr>
              <w:ind w:left="361"/>
              <w:rPr>
                <w:rFonts w:ascii="Calibri" w:hAnsi="Calibri" w:cs="Calibri"/>
                <w:i/>
                <w:color w:val="FF0000"/>
                <w:sz w:val="20"/>
                <w:szCs w:val="20"/>
              </w:rPr>
            </w:pPr>
            <w:r w:rsidRPr="00504C7A">
              <w:rPr>
                <w:rFonts w:ascii="Calibri" w:hAnsi="Calibri" w:cs="Calibri"/>
                <w:i/>
                <w:sz w:val="20"/>
                <w:szCs w:val="20"/>
              </w:rPr>
              <w:t xml:space="preserve">Encourage – </w:t>
            </w:r>
            <w:r w:rsidRPr="00504C7A">
              <w:rPr>
                <w:rFonts w:ascii="Calibri" w:hAnsi="Calibri" w:cs="Calibri"/>
                <w:i/>
                <w:color w:val="FF0000"/>
                <w:sz w:val="20"/>
                <w:szCs w:val="20"/>
              </w:rPr>
              <w:t>What behaviors will you specifically look for and give descriptive praise?</w:t>
            </w:r>
          </w:p>
          <w:p w14:paraId="6D508A92" w14:textId="77777777" w:rsidR="00BD1B29" w:rsidRPr="00504C7A" w:rsidRDefault="00BD1B29" w:rsidP="00BD1B29">
            <w:pPr>
              <w:numPr>
                <w:ilvl w:val="0"/>
                <w:numId w:val="7"/>
              </w:numPr>
              <w:ind w:left="361"/>
              <w:rPr>
                <w:rFonts w:ascii="Calibri" w:hAnsi="Calibri" w:cs="Calibri"/>
                <w:i/>
                <w:color w:val="FF0000"/>
                <w:sz w:val="20"/>
                <w:szCs w:val="20"/>
              </w:rPr>
            </w:pPr>
            <w:r w:rsidRPr="00504C7A">
              <w:rPr>
                <w:rFonts w:ascii="Calibri" w:hAnsi="Calibri" w:cs="Calibri"/>
                <w:i/>
                <w:sz w:val="20"/>
                <w:szCs w:val="20"/>
              </w:rPr>
              <w:t xml:space="preserve">Provide a Challenge- </w:t>
            </w:r>
            <w:r w:rsidRPr="00504C7A">
              <w:rPr>
                <w:rFonts w:ascii="Calibri" w:hAnsi="Calibri" w:cs="Calibri"/>
                <w:i/>
                <w:color w:val="FF0000"/>
                <w:sz w:val="20"/>
                <w:szCs w:val="20"/>
              </w:rPr>
              <w:t xml:space="preserve">What will you do or say to challenge students who have mastered the objective? </w:t>
            </w:r>
          </w:p>
          <w:p w14:paraId="66121498" w14:textId="67AE9357" w:rsidR="00BD1B29" w:rsidRPr="00504C7A" w:rsidRDefault="00BD1B29" w:rsidP="00BD1B29">
            <w:pPr>
              <w:numPr>
                <w:ilvl w:val="0"/>
                <w:numId w:val="7"/>
              </w:numPr>
              <w:ind w:left="361"/>
              <w:rPr>
                <w:rFonts w:ascii="Calibri" w:hAnsi="Calibri" w:cs="Calibri"/>
                <w:i/>
                <w:color w:val="FF0000"/>
                <w:sz w:val="20"/>
                <w:szCs w:val="20"/>
              </w:rPr>
            </w:pPr>
            <w:r w:rsidRPr="00504C7A">
              <w:rPr>
                <w:rFonts w:ascii="Calibri" w:hAnsi="Calibri" w:cs="Calibri"/>
                <w:i/>
                <w:sz w:val="20"/>
                <w:szCs w:val="20"/>
              </w:rPr>
              <w:t>Open-ended Questions –</w:t>
            </w:r>
            <w:r w:rsidRPr="00504C7A">
              <w:rPr>
                <w:rFonts w:ascii="Calibri" w:hAnsi="Calibri" w:cs="Calibri"/>
                <w:i/>
                <w:color w:val="FF0000"/>
                <w:sz w:val="20"/>
                <w:szCs w:val="20"/>
              </w:rPr>
              <w:t xml:space="preserve"> These cannot be answered with one word, such as “yes” or “no”. Questions that have more than one right answer or more than a “set” of possible answers. Questions that can be answered in many ways. Include at least two. Costa's Levels of Questioning - </w:t>
            </w:r>
            <w:hyperlink r:id="rId15" w:history="1">
              <w:r w:rsidRPr="00504C7A">
                <w:rPr>
                  <w:rStyle w:val="Hyperlink"/>
                  <w:rFonts w:ascii="Calibri" w:hAnsi="Calibri" w:cs="Calibri"/>
                  <w:i/>
                  <w:color w:val="FF0000"/>
                  <w:sz w:val="20"/>
                  <w:szCs w:val="20"/>
                </w:rPr>
                <w:t>https://www.fortbendisd.com/cms/lib/TX01917858/Centricity/Domain/2615/ Costas_3_Levels_of_Thinking.pdf</w:t>
              </w:r>
            </w:hyperlink>
            <w:r w:rsidRPr="00504C7A">
              <w:rPr>
                <w:rFonts w:ascii="Calibri" w:hAnsi="Calibri" w:cs="Calibri"/>
                <w:i/>
                <w:color w:val="FF0000"/>
                <w:sz w:val="20"/>
                <w:szCs w:val="20"/>
              </w:rPr>
              <w:t xml:space="preserve">   </w:t>
            </w:r>
          </w:p>
        </w:tc>
      </w:tr>
      <w:tr w:rsidR="00BD1B29" w:rsidRPr="00474BB2" w14:paraId="3561A912" w14:textId="77777777" w:rsidTr="00F63F96">
        <w:trPr>
          <w:trHeight w:val="647"/>
        </w:trPr>
        <w:tc>
          <w:tcPr>
            <w:tcW w:w="2681" w:type="dxa"/>
            <w:vAlign w:val="center"/>
          </w:tcPr>
          <w:p w14:paraId="6C8379D2" w14:textId="6A999E69" w:rsidR="00BD1B29" w:rsidRPr="00504C7A" w:rsidRDefault="00BD1B29" w:rsidP="00BD1B29">
            <w:pPr>
              <w:jc w:val="center"/>
              <w:rPr>
                <w:rFonts w:ascii="Calibri" w:hAnsi="Calibri" w:cs="Calibri"/>
                <w:i/>
                <w:sz w:val="20"/>
                <w:szCs w:val="20"/>
              </w:rPr>
            </w:pPr>
            <w:r>
              <w:rPr>
                <w:rFonts w:ascii="Calibri" w:hAnsi="Calibri" w:cs="Calibri"/>
                <w:b/>
                <w:bCs/>
                <w:sz w:val="20"/>
                <w:szCs w:val="20"/>
              </w:rPr>
              <w:lastRenderedPageBreak/>
              <w:t>Closing Transition</w:t>
            </w:r>
          </w:p>
        </w:tc>
        <w:tc>
          <w:tcPr>
            <w:tcW w:w="10909" w:type="dxa"/>
          </w:tcPr>
          <w:p w14:paraId="58399DA5" w14:textId="3B1D2A2F" w:rsidR="00BD1B29" w:rsidRPr="00483C13" w:rsidRDefault="00BD1B29" w:rsidP="00BD1B29">
            <w:pPr>
              <w:pStyle w:val="ListParagraph"/>
              <w:numPr>
                <w:ilvl w:val="0"/>
                <w:numId w:val="23"/>
              </w:numPr>
              <w:rPr>
                <w:rFonts w:ascii="Calibri" w:hAnsi="Calibri" w:cs="Calibri"/>
                <w:i/>
                <w:sz w:val="20"/>
                <w:szCs w:val="20"/>
              </w:rPr>
            </w:pPr>
            <w:r w:rsidRPr="00483C13">
              <w:rPr>
                <w:rFonts w:ascii="Calibri" w:hAnsi="Calibri" w:cs="Calibri"/>
                <w:i/>
                <w:color w:val="FF0000"/>
                <w:sz w:val="20"/>
                <w:szCs w:val="20"/>
              </w:rPr>
              <w:t xml:space="preserve">Like the Opening Transition, the closing transition moves the students physically and mentally on to the next the activity. Ideally, this will allow the children to begin to reflect on their learning from the </w:t>
            </w:r>
            <w:r w:rsidR="00EA5250">
              <w:rPr>
                <w:rFonts w:ascii="Calibri" w:hAnsi="Calibri" w:cs="Calibri"/>
                <w:i/>
                <w:color w:val="FF0000"/>
                <w:sz w:val="20"/>
                <w:szCs w:val="20"/>
              </w:rPr>
              <w:t>activity</w:t>
            </w:r>
            <w:bookmarkStart w:id="0" w:name="_GoBack"/>
            <w:bookmarkEnd w:id="0"/>
            <w:r w:rsidRPr="00483C13">
              <w:rPr>
                <w:rFonts w:ascii="Calibri" w:hAnsi="Calibri" w:cs="Calibri"/>
                <w:i/>
                <w:color w:val="FF0000"/>
                <w:sz w:val="20"/>
                <w:szCs w:val="20"/>
              </w:rPr>
              <w:t>.</w:t>
            </w:r>
          </w:p>
        </w:tc>
      </w:tr>
      <w:tr w:rsidR="00BD1B29" w:rsidRPr="00474BB2" w14:paraId="6AAFD95B" w14:textId="77777777" w:rsidTr="009517CA">
        <w:trPr>
          <w:trHeight w:val="1134"/>
        </w:trPr>
        <w:tc>
          <w:tcPr>
            <w:tcW w:w="2681" w:type="dxa"/>
            <w:vAlign w:val="center"/>
          </w:tcPr>
          <w:p w14:paraId="224FC7D5" w14:textId="616094EB" w:rsidR="00BD1B29" w:rsidRDefault="00B748E8" w:rsidP="00BD1B29">
            <w:pPr>
              <w:jc w:val="center"/>
              <w:rPr>
                <w:rFonts w:ascii="Calibri" w:hAnsi="Calibri" w:cs="Calibri"/>
                <w:b/>
                <w:bCs/>
                <w:sz w:val="20"/>
                <w:szCs w:val="20"/>
              </w:rPr>
            </w:pPr>
            <w:r>
              <w:rPr>
                <w:rFonts w:ascii="Calibri" w:hAnsi="Calibri" w:cs="Calibri"/>
                <w:b/>
                <w:bCs/>
                <w:sz w:val="20"/>
                <w:szCs w:val="20"/>
              </w:rPr>
              <w:t xml:space="preserve">Student </w:t>
            </w:r>
            <w:r w:rsidR="00BD1B29" w:rsidRPr="00483C13">
              <w:rPr>
                <w:rFonts w:ascii="Calibri" w:hAnsi="Calibri" w:cs="Calibri"/>
                <w:b/>
                <w:bCs/>
                <w:sz w:val="20"/>
                <w:szCs w:val="20"/>
              </w:rPr>
              <w:t>Reflection and Representation</w:t>
            </w:r>
          </w:p>
        </w:tc>
        <w:tc>
          <w:tcPr>
            <w:tcW w:w="10909" w:type="dxa"/>
          </w:tcPr>
          <w:p w14:paraId="69B1F278" w14:textId="3AEE0413" w:rsidR="00BD1B29" w:rsidRPr="00483C13" w:rsidRDefault="00BD1B29" w:rsidP="00BD1B29">
            <w:pPr>
              <w:pStyle w:val="ListParagraph"/>
              <w:numPr>
                <w:ilvl w:val="0"/>
                <w:numId w:val="23"/>
              </w:numPr>
              <w:rPr>
                <w:rFonts w:ascii="Calibri" w:hAnsi="Calibri" w:cs="Calibri"/>
                <w:i/>
                <w:color w:val="FF0000"/>
                <w:sz w:val="20"/>
                <w:szCs w:val="20"/>
              </w:rPr>
            </w:pPr>
            <w:r w:rsidRPr="00483C13">
              <w:rPr>
                <w:rFonts w:ascii="Calibri" w:hAnsi="Calibri" w:cs="Calibri"/>
                <w:i/>
                <w:color w:val="FF0000"/>
                <w:sz w:val="20"/>
                <w:szCs w:val="20"/>
              </w:rPr>
              <w:t>How will the children document and reflect on their own learning? What open-ended questions will you ask to encourage children to reflect on their learning?</w:t>
            </w:r>
          </w:p>
        </w:tc>
      </w:tr>
      <w:tr w:rsidR="00BD1B29" w:rsidRPr="00474BB2" w14:paraId="13A49E22" w14:textId="77777777" w:rsidTr="009517CA">
        <w:trPr>
          <w:trHeight w:val="1134"/>
        </w:trPr>
        <w:tc>
          <w:tcPr>
            <w:tcW w:w="2681" w:type="dxa"/>
            <w:vAlign w:val="center"/>
          </w:tcPr>
          <w:p w14:paraId="0E675337" w14:textId="4F7FAAD7" w:rsidR="00BD1B29" w:rsidRPr="00483C13" w:rsidRDefault="00BD1B29" w:rsidP="00BD1B29">
            <w:pPr>
              <w:jc w:val="center"/>
              <w:rPr>
                <w:rFonts w:ascii="Calibri" w:hAnsi="Calibri" w:cs="Calibri"/>
                <w:b/>
                <w:bCs/>
                <w:sz w:val="20"/>
                <w:szCs w:val="20"/>
              </w:rPr>
            </w:pPr>
            <w:r w:rsidRPr="00F63F96">
              <w:rPr>
                <w:rFonts w:ascii="Calibri" w:hAnsi="Calibri" w:cs="Calibri"/>
                <w:b/>
                <w:bCs/>
                <w:sz w:val="20"/>
                <w:szCs w:val="20"/>
              </w:rPr>
              <w:t>Assessment/</w:t>
            </w:r>
            <w:r w:rsidR="00B748E8">
              <w:rPr>
                <w:rFonts w:ascii="Calibri" w:hAnsi="Calibri" w:cs="Calibri"/>
                <w:b/>
                <w:bCs/>
                <w:sz w:val="20"/>
                <w:szCs w:val="20"/>
              </w:rPr>
              <w:t xml:space="preserve">Teacher </w:t>
            </w:r>
            <w:r w:rsidRPr="00F63F96">
              <w:rPr>
                <w:rFonts w:ascii="Calibri" w:hAnsi="Calibri" w:cs="Calibri"/>
                <w:b/>
                <w:bCs/>
                <w:sz w:val="20"/>
                <w:szCs w:val="20"/>
              </w:rPr>
              <w:t>Documentation</w:t>
            </w:r>
            <w:r w:rsidR="00B748E8">
              <w:rPr>
                <w:rFonts w:ascii="Calibri" w:hAnsi="Calibri" w:cs="Calibri"/>
                <w:b/>
                <w:bCs/>
                <w:sz w:val="20"/>
                <w:szCs w:val="20"/>
              </w:rPr>
              <w:t xml:space="preserve"> of Learning</w:t>
            </w:r>
          </w:p>
        </w:tc>
        <w:tc>
          <w:tcPr>
            <w:tcW w:w="10909" w:type="dxa"/>
          </w:tcPr>
          <w:p w14:paraId="2CF02412" w14:textId="57B069A4" w:rsidR="00BD1B29" w:rsidRPr="00483C13" w:rsidRDefault="00BD1B29" w:rsidP="00BD1B29">
            <w:pPr>
              <w:pStyle w:val="ListParagraph"/>
              <w:numPr>
                <w:ilvl w:val="0"/>
                <w:numId w:val="23"/>
              </w:numPr>
              <w:rPr>
                <w:rFonts w:ascii="Calibri" w:hAnsi="Calibri" w:cs="Calibri"/>
                <w:i/>
                <w:color w:val="FF0000"/>
                <w:sz w:val="20"/>
                <w:szCs w:val="20"/>
              </w:rPr>
            </w:pPr>
            <w:r w:rsidRPr="00F63F96">
              <w:rPr>
                <w:rFonts w:ascii="Calibri" w:hAnsi="Calibri" w:cs="Calibri"/>
                <w:i/>
                <w:color w:val="FF0000"/>
                <w:sz w:val="20"/>
                <w:szCs w:val="20"/>
              </w:rPr>
              <w:t xml:space="preserve">How will you determine if students demonstrate mastery of the objective? What will they do that you can observe? This section also includes how you will document mastery. Assessment needs to be </w:t>
            </w:r>
            <w:proofErr w:type="gramStart"/>
            <w:r w:rsidRPr="00F63F96">
              <w:rPr>
                <w:rFonts w:ascii="Calibri" w:hAnsi="Calibri" w:cs="Calibri"/>
                <w:i/>
                <w:color w:val="FF0000"/>
                <w:sz w:val="20"/>
                <w:szCs w:val="20"/>
              </w:rPr>
              <w:t>authentic  -</w:t>
            </w:r>
            <w:proofErr w:type="gramEnd"/>
            <w:r w:rsidRPr="00F63F96">
              <w:rPr>
                <w:rFonts w:ascii="Calibri" w:hAnsi="Calibri" w:cs="Calibri"/>
                <w:i/>
                <w:color w:val="FF0000"/>
                <w:sz w:val="20"/>
                <w:szCs w:val="20"/>
              </w:rPr>
              <w:t xml:space="preserve"> no worksheets.</w:t>
            </w:r>
          </w:p>
        </w:tc>
      </w:tr>
    </w:tbl>
    <w:p w14:paraId="686B7F14" w14:textId="77777777" w:rsidR="00F63F96" w:rsidRPr="00F63F96" w:rsidRDefault="00F63F96" w:rsidP="00F63F96">
      <w:pPr>
        <w:pStyle w:val="subparagrapha"/>
        <w:ind w:left="0"/>
        <w:jc w:val="center"/>
        <w:rPr>
          <w:rFonts w:asciiTheme="minorHAnsi" w:hAnsiTheme="minorHAnsi" w:cstheme="minorHAnsi"/>
          <w:b/>
          <w:color w:val="auto"/>
          <w:sz w:val="20"/>
          <w:szCs w:val="20"/>
        </w:rPr>
      </w:pPr>
      <w:r w:rsidRPr="00F63F96">
        <w:rPr>
          <w:rFonts w:asciiTheme="minorHAnsi" w:hAnsiTheme="minorHAnsi" w:cstheme="minorHAnsi"/>
          <w:b/>
          <w:color w:val="auto"/>
          <w:sz w:val="20"/>
          <w:szCs w:val="20"/>
        </w:rPr>
        <w:t>References</w:t>
      </w:r>
    </w:p>
    <w:p w14:paraId="7EF71DAB" w14:textId="77777777" w:rsidR="00F63F96" w:rsidRPr="00F63F96" w:rsidRDefault="00F63F96" w:rsidP="00F63F96">
      <w:pPr>
        <w:pStyle w:val="subparagrapha"/>
        <w:numPr>
          <w:ilvl w:val="0"/>
          <w:numId w:val="23"/>
        </w:numPr>
        <w:ind w:left="1440"/>
        <w:rPr>
          <w:rFonts w:asciiTheme="minorHAnsi" w:hAnsiTheme="minorHAnsi" w:cstheme="minorHAnsi"/>
          <w:i/>
          <w:color w:val="FF0000"/>
          <w:sz w:val="20"/>
          <w:szCs w:val="20"/>
        </w:rPr>
      </w:pPr>
      <w:r w:rsidRPr="00F63F96">
        <w:rPr>
          <w:rFonts w:asciiTheme="minorHAnsi" w:hAnsiTheme="minorHAnsi" w:cstheme="minorHAnsi"/>
          <w:i/>
          <w:color w:val="FF0000"/>
          <w:sz w:val="20"/>
          <w:szCs w:val="20"/>
        </w:rPr>
        <w:t>Be sure to include an APA 7th ed. reference for all sources of information used in planning this lesson.</w:t>
      </w:r>
    </w:p>
    <w:p w14:paraId="0E29A3BD" w14:textId="77777777" w:rsidR="00F63F96" w:rsidRPr="00F43263" w:rsidRDefault="00F63F96" w:rsidP="00F63F96">
      <w:pPr>
        <w:pStyle w:val="subparagrapha"/>
        <w:spacing w:before="0" w:beforeAutospacing="0" w:after="0" w:afterAutospacing="0"/>
        <w:ind w:left="0"/>
        <w:rPr>
          <w:i/>
          <w:color w:val="FF0000"/>
        </w:rPr>
      </w:pPr>
    </w:p>
    <w:p w14:paraId="0C65F196" w14:textId="388A5B43" w:rsidR="00F63F96" w:rsidRPr="00F63F96" w:rsidRDefault="00B748E8" w:rsidP="00F63F96">
      <w:pPr>
        <w:jc w:val="center"/>
        <w:rPr>
          <w:rFonts w:ascii="Calibri" w:hAnsi="Calibri" w:cs="Calibri"/>
          <w:b/>
          <w:sz w:val="20"/>
          <w:szCs w:val="20"/>
        </w:rPr>
      </w:pPr>
      <w:r>
        <w:rPr>
          <w:rFonts w:ascii="Calibri" w:hAnsi="Calibri" w:cs="Calibri"/>
          <w:b/>
          <w:sz w:val="20"/>
          <w:szCs w:val="20"/>
        </w:rPr>
        <w:t xml:space="preserve">Candidate </w:t>
      </w:r>
      <w:r w:rsidR="00F63F96" w:rsidRPr="00F63F96">
        <w:rPr>
          <w:rFonts w:ascii="Calibri" w:hAnsi="Calibri" w:cs="Calibri"/>
          <w:b/>
          <w:sz w:val="20"/>
          <w:szCs w:val="20"/>
        </w:rPr>
        <w:t>Reflection Questions (to be completed after implementation)</w:t>
      </w:r>
    </w:p>
    <w:p w14:paraId="3DF1C0AA" w14:textId="02E3804A" w:rsidR="00F63F96" w:rsidRPr="00F63F96" w:rsidRDefault="00F63F96" w:rsidP="00F63F96">
      <w:pPr>
        <w:pStyle w:val="ListParagraph"/>
        <w:numPr>
          <w:ilvl w:val="0"/>
          <w:numId w:val="26"/>
        </w:numPr>
        <w:ind w:left="1440"/>
        <w:rPr>
          <w:rFonts w:ascii="Calibri" w:hAnsi="Calibri" w:cs="Calibri"/>
          <w:sz w:val="20"/>
          <w:szCs w:val="20"/>
        </w:rPr>
      </w:pPr>
      <w:r w:rsidRPr="00F63F96">
        <w:rPr>
          <w:rFonts w:ascii="Calibri" w:hAnsi="Calibri" w:cs="Calibri"/>
          <w:sz w:val="20"/>
          <w:szCs w:val="20"/>
        </w:rPr>
        <w:t>Answer the following questions about your Activity Plan.</w:t>
      </w:r>
    </w:p>
    <w:p w14:paraId="7E7903EF" w14:textId="42A3DE4C" w:rsidR="00F63F96" w:rsidRPr="00F63F96" w:rsidRDefault="00F63F96" w:rsidP="00F63F96">
      <w:pPr>
        <w:pStyle w:val="ListParagraph"/>
        <w:numPr>
          <w:ilvl w:val="0"/>
          <w:numId w:val="26"/>
        </w:numPr>
        <w:ind w:left="1440"/>
        <w:rPr>
          <w:rFonts w:ascii="Calibri" w:hAnsi="Calibri" w:cs="Calibri"/>
          <w:sz w:val="20"/>
          <w:szCs w:val="20"/>
        </w:rPr>
      </w:pPr>
      <w:r w:rsidRPr="00F63F96">
        <w:rPr>
          <w:rFonts w:ascii="Calibri" w:hAnsi="Calibri" w:cs="Calibri"/>
          <w:sz w:val="20"/>
          <w:szCs w:val="20"/>
        </w:rPr>
        <w:t>Total # of children participating/# of children refusing the activity.</w:t>
      </w:r>
    </w:p>
    <w:p w14:paraId="0398E149" w14:textId="7A4AEEE2" w:rsidR="00F63F96" w:rsidRPr="00F63F96" w:rsidRDefault="00F63F96" w:rsidP="00F63F96">
      <w:pPr>
        <w:pStyle w:val="ListParagraph"/>
        <w:numPr>
          <w:ilvl w:val="0"/>
          <w:numId w:val="26"/>
        </w:numPr>
        <w:ind w:left="1440"/>
        <w:rPr>
          <w:rFonts w:ascii="Calibri" w:hAnsi="Calibri" w:cs="Calibri"/>
          <w:sz w:val="20"/>
          <w:szCs w:val="20"/>
        </w:rPr>
      </w:pPr>
      <w:r w:rsidRPr="00F63F96">
        <w:rPr>
          <w:rFonts w:ascii="Calibri" w:hAnsi="Calibri" w:cs="Calibri"/>
          <w:sz w:val="20"/>
          <w:szCs w:val="20"/>
        </w:rPr>
        <w:t>How did the children respond to the invitation/provocation provided? What did they do and/or say?</w:t>
      </w:r>
      <w:r w:rsidR="00362C0D">
        <w:rPr>
          <w:rFonts w:ascii="Calibri" w:hAnsi="Calibri" w:cs="Calibri"/>
          <w:sz w:val="20"/>
          <w:szCs w:val="20"/>
        </w:rPr>
        <w:t xml:space="preserve"> Why do you think they responded in this manner?</w:t>
      </w:r>
    </w:p>
    <w:p w14:paraId="1B0771EF" w14:textId="0EB1E743" w:rsidR="00F63F96" w:rsidRPr="00F63F96" w:rsidRDefault="00F63F96" w:rsidP="00F63F96">
      <w:pPr>
        <w:pStyle w:val="ListParagraph"/>
        <w:numPr>
          <w:ilvl w:val="0"/>
          <w:numId w:val="26"/>
        </w:numPr>
        <w:ind w:left="1440"/>
        <w:rPr>
          <w:rFonts w:ascii="Calibri" w:hAnsi="Calibri" w:cs="Calibri"/>
          <w:sz w:val="20"/>
          <w:szCs w:val="20"/>
        </w:rPr>
      </w:pPr>
      <w:r w:rsidRPr="00F63F96">
        <w:rPr>
          <w:rFonts w:ascii="Calibri" w:hAnsi="Calibri" w:cs="Calibri"/>
          <w:sz w:val="20"/>
          <w:szCs w:val="20"/>
        </w:rPr>
        <w:t>How did the children respond to my support strategies? What did they do and/or say?</w:t>
      </w:r>
      <w:r w:rsidR="00362C0D">
        <w:rPr>
          <w:rFonts w:ascii="Calibri" w:hAnsi="Calibri" w:cs="Calibri"/>
          <w:sz w:val="20"/>
          <w:szCs w:val="20"/>
        </w:rPr>
        <w:t xml:space="preserve"> Why do you think they responded in this manner?</w:t>
      </w:r>
    </w:p>
    <w:p w14:paraId="07AA8B16" w14:textId="37705AF9" w:rsidR="00F63F96" w:rsidRPr="00F63F96" w:rsidRDefault="00F63F96" w:rsidP="00F63F96">
      <w:pPr>
        <w:pStyle w:val="ListParagraph"/>
        <w:numPr>
          <w:ilvl w:val="0"/>
          <w:numId w:val="26"/>
        </w:numPr>
        <w:ind w:left="1440"/>
        <w:rPr>
          <w:rFonts w:ascii="Calibri" w:hAnsi="Calibri" w:cs="Calibri"/>
          <w:sz w:val="20"/>
          <w:szCs w:val="20"/>
        </w:rPr>
      </w:pPr>
      <w:r w:rsidRPr="00F63F96">
        <w:rPr>
          <w:rFonts w:ascii="Calibri" w:hAnsi="Calibri" w:cs="Calibri"/>
          <w:sz w:val="20"/>
          <w:szCs w:val="20"/>
        </w:rPr>
        <w:t>What was new for the children in this experience (what did they learn)?</w:t>
      </w:r>
    </w:p>
    <w:p w14:paraId="34A67361" w14:textId="19C35446" w:rsidR="00F63F96" w:rsidRPr="00F63F96" w:rsidRDefault="00F63F96" w:rsidP="00F63F96">
      <w:pPr>
        <w:pStyle w:val="ListParagraph"/>
        <w:numPr>
          <w:ilvl w:val="0"/>
          <w:numId w:val="26"/>
        </w:numPr>
        <w:ind w:left="1440"/>
        <w:rPr>
          <w:rFonts w:ascii="Calibri" w:hAnsi="Calibri" w:cs="Calibri"/>
          <w:sz w:val="20"/>
          <w:szCs w:val="20"/>
        </w:rPr>
      </w:pPr>
      <w:r w:rsidRPr="00F63F96">
        <w:rPr>
          <w:rFonts w:ascii="Calibri" w:hAnsi="Calibri" w:cs="Calibri"/>
          <w:sz w:val="20"/>
          <w:szCs w:val="20"/>
        </w:rPr>
        <w:t>What evidence did I see or hear that children were moving towards mastery of the objective?</w:t>
      </w:r>
    </w:p>
    <w:p w14:paraId="68A7BFC0" w14:textId="79D4D7C9" w:rsidR="003C5C2F" w:rsidRPr="003C5C2F" w:rsidRDefault="003C5C2F" w:rsidP="003C5C2F">
      <w:pPr>
        <w:pStyle w:val="ListParagraph"/>
        <w:numPr>
          <w:ilvl w:val="0"/>
          <w:numId w:val="26"/>
        </w:numPr>
        <w:ind w:left="1440"/>
        <w:rPr>
          <w:rFonts w:ascii="Calibri" w:hAnsi="Calibri" w:cs="Calibri"/>
          <w:sz w:val="20"/>
          <w:szCs w:val="20"/>
        </w:rPr>
      </w:pPr>
      <w:r>
        <w:rPr>
          <w:rFonts w:ascii="Calibri" w:hAnsi="Calibri" w:cs="Calibri"/>
          <w:sz w:val="20"/>
          <w:szCs w:val="20"/>
        </w:rPr>
        <w:t>What did you</w:t>
      </w:r>
      <w:r w:rsidRPr="003C5C2F">
        <w:rPr>
          <w:rFonts w:ascii="Calibri" w:hAnsi="Calibri" w:cs="Calibri"/>
          <w:sz w:val="20"/>
          <w:szCs w:val="20"/>
        </w:rPr>
        <w:t xml:space="preserve"> </w:t>
      </w:r>
      <w:r>
        <w:rPr>
          <w:rFonts w:ascii="Calibri" w:hAnsi="Calibri" w:cs="Calibri"/>
          <w:sz w:val="20"/>
          <w:szCs w:val="20"/>
        </w:rPr>
        <w:t>learn from the total experience, including how they feel about their knowledge and ability to impact student learning?</w:t>
      </w:r>
      <w:r w:rsidRPr="003C5C2F">
        <w:rPr>
          <w:rFonts w:ascii="Calibri" w:hAnsi="Calibri" w:cs="Calibri"/>
          <w:sz w:val="20"/>
          <w:szCs w:val="20"/>
        </w:rPr>
        <w:t xml:space="preserve"> </w:t>
      </w:r>
    </w:p>
    <w:p w14:paraId="0F61BF7B" w14:textId="06673566" w:rsidR="003C5C2F" w:rsidRDefault="003C5C2F" w:rsidP="003C5C2F">
      <w:pPr>
        <w:pStyle w:val="ListParagraph"/>
        <w:numPr>
          <w:ilvl w:val="0"/>
          <w:numId w:val="26"/>
        </w:numPr>
        <w:ind w:left="1440"/>
        <w:rPr>
          <w:rFonts w:ascii="Calibri" w:hAnsi="Calibri" w:cs="Calibri"/>
          <w:sz w:val="20"/>
          <w:szCs w:val="20"/>
        </w:rPr>
      </w:pPr>
      <w:r>
        <w:rPr>
          <w:rFonts w:ascii="Calibri" w:hAnsi="Calibri" w:cs="Calibri"/>
          <w:sz w:val="20"/>
          <w:szCs w:val="20"/>
        </w:rPr>
        <w:t xml:space="preserve">How did this experience align with or influence your own values, goals, or teaching philosophy? </w:t>
      </w:r>
    </w:p>
    <w:p w14:paraId="4055AA03" w14:textId="6E75C9F6" w:rsidR="00362C0D" w:rsidRDefault="003C5C2F" w:rsidP="003C5C2F">
      <w:pPr>
        <w:pStyle w:val="ListParagraph"/>
        <w:numPr>
          <w:ilvl w:val="0"/>
          <w:numId w:val="26"/>
        </w:numPr>
        <w:ind w:left="1440"/>
        <w:rPr>
          <w:rFonts w:ascii="Calibri" w:hAnsi="Calibri" w:cs="Calibri"/>
          <w:sz w:val="20"/>
          <w:szCs w:val="20"/>
        </w:rPr>
      </w:pPr>
      <w:r>
        <w:rPr>
          <w:rFonts w:ascii="Calibri" w:hAnsi="Calibri" w:cs="Calibri"/>
          <w:sz w:val="20"/>
          <w:szCs w:val="20"/>
        </w:rPr>
        <w:t>What were the c</w:t>
      </w:r>
      <w:r w:rsidR="00F63F96" w:rsidRPr="00F63F96">
        <w:rPr>
          <w:rFonts w:ascii="Calibri" w:hAnsi="Calibri" w:cs="Calibri"/>
          <w:sz w:val="20"/>
          <w:szCs w:val="20"/>
        </w:rPr>
        <w:t>omments from the cooperating teacher regarding the lesson? How will you address these comments in your future lessons?</w:t>
      </w:r>
    </w:p>
    <w:p w14:paraId="2D53E270" w14:textId="7A7244A6" w:rsidR="00E81F1C" w:rsidRPr="00362C0D" w:rsidRDefault="00362C0D" w:rsidP="00362C0D">
      <w:pPr>
        <w:pStyle w:val="ListParagraph"/>
        <w:numPr>
          <w:ilvl w:val="0"/>
          <w:numId w:val="26"/>
        </w:numPr>
        <w:ind w:left="1440"/>
        <w:rPr>
          <w:rFonts w:ascii="Calibri" w:hAnsi="Calibri" w:cs="Calibri"/>
          <w:sz w:val="20"/>
          <w:szCs w:val="20"/>
        </w:rPr>
      </w:pPr>
      <w:r w:rsidRPr="00F63F96">
        <w:rPr>
          <w:rFonts w:ascii="Calibri" w:hAnsi="Calibri" w:cs="Calibri"/>
          <w:sz w:val="20"/>
          <w:szCs w:val="20"/>
        </w:rPr>
        <w:t>How would you expand or follow up on the activity to extend learning?</w:t>
      </w:r>
      <w:r>
        <w:rPr>
          <w:rFonts w:ascii="Calibri" w:hAnsi="Calibri" w:cs="Calibri"/>
          <w:sz w:val="20"/>
          <w:szCs w:val="20"/>
        </w:rPr>
        <w:t xml:space="preserve"> How </w:t>
      </w:r>
      <w:r w:rsidRPr="00362C0D">
        <w:rPr>
          <w:rFonts w:ascii="Calibri" w:hAnsi="Calibri" w:cs="Calibri"/>
          <w:sz w:val="20"/>
          <w:szCs w:val="20"/>
        </w:rPr>
        <w:t xml:space="preserve">would you improve this </w:t>
      </w:r>
      <w:r>
        <w:rPr>
          <w:rFonts w:ascii="Calibri" w:hAnsi="Calibri" w:cs="Calibri"/>
          <w:sz w:val="20"/>
          <w:szCs w:val="20"/>
        </w:rPr>
        <w:t>activity in the future</w:t>
      </w:r>
      <w:r w:rsidRPr="00362C0D">
        <w:rPr>
          <w:rFonts w:ascii="Calibri" w:hAnsi="Calibri" w:cs="Calibri"/>
          <w:sz w:val="20"/>
          <w:szCs w:val="20"/>
        </w:rPr>
        <w:t>?</w:t>
      </w:r>
    </w:p>
    <w:sectPr w:rsidR="00E81F1C" w:rsidRPr="00362C0D" w:rsidSect="009517CA">
      <w:headerReference w:type="default" r:id="rId16"/>
      <w:footerReference w:type="default" r:id="rId17"/>
      <w:pgSz w:w="15840" w:h="12240" w:orient="landscape" w:code="1"/>
      <w:pgMar w:top="1440" w:right="0"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DE3B0" w14:textId="77777777" w:rsidR="006A0DFA" w:rsidRDefault="006A0DFA">
      <w:r>
        <w:separator/>
      </w:r>
    </w:p>
  </w:endnote>
  <w:endnote w:type="continuationSeparator" w:id="0">
    <w:p w14:paraId="09B459DC" w14:textId="77777777" w:rsidR="006A0DFA" w:rsidRDefault="006A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D2DCC" w14:textId="38810CE0" w:rsidR="00E74BEF" w:rsidRPr="00E74BEF" w:rsidRDefault="0004285E" w:rsidP="00E74BEF">
    <w:pPr>
      <w:pStyle w:val="Footer"/>
      <w:rPr>
        <w:rFonts w:ascii="Calibri" w:hAnsi="Calibri" w:cs="Calibri"/>
        <w:sz w:val="16"/>
        <w:szCs w:val="16"/>
      </w:rPr>
    </w:pPr>
    <w:r>
      <w:rPr>
        <w:rFonts w:ascii="Calibri" w:hAnsi="Calibri" w:cs="Calibri"/>
        <w:sz w:val="16"/>
        <w:szCs w:val="16"/>
      </w:rPr>
      <w:t xml:space="preserve">Revised </w:t>
    </w:r>
    <w:r w:rsidR="00F63F96">
      <w:rPr>
        <w:rFonts w:ascii="Calibri" w:hAnsi="Calibri" w:cs="Calibri"/>
        <w:sz w:val="16"/>
        <w:szCs w:val="16"/>
      </w:rPr>
      <w:t>January 2024 Early Childhood Education Program</w:t>
    </w:r>
    <w:r w:rsidR="00E74BEF" w:rsidRPr="00E74BEF">
      <w:rPr>
        <w:rFonts w:ascii="Calibri" w:hAnsi="Calibri" w:cs="Calibri"/>
        <w:sz w:val="16"/>
        <w:szCs w:val="16"/>
      </w:rPr>
      <w:t xml:space="preserve">   pg. </w:t>
    </w:r>
    <w:r w:rsidR="00E74BEF" w:rsidRPr="00E74BEF">
      <w:rPr>
        <w:rFonts w:ascii="Calibri" w:hAnsi="Calibri" w:cs="Calibri"/>
        <w:sz w:val="16"/>
        <w:szCs w:val="16"/>
      </w:rPr>
      <w:fldChar w:fldCharType="begin"/>
    </w:r>
    <w:r w:rsidR="00E74BEF" w:rsidRPr="00E74BEF">
      <w:rPr>
        <w:rFonts w:ascii="Calibri" w:hAnsi="Calibri" w:cs="Calibri"/>
        <w:sz w:val="16"/>
        <w:szCs w:val="16"/>
      </w:rPr>
      <w:instrText xml:space="preserve"> PAGE   \* MERGEFORMAT </w:instrText>
    </w:r>
    <w:r w:rsidR="00E74BEF" w:rsidRPr="00E74BEF">
      <w:rPr>
        <w:rFonts w:ascii="Calibri" w:hAnsi="Calibri" w:cs="Calibri"/>
        <w:sz w:val="16"/>
        <w:szCs w:val="16"/>
      </w:rPr>
      <w:fldChar w:fldCharType="separate"/>
    </w:r>
    <w:r w:rsidR="00476614">
      <w:rPr>
        <w:rFonts w:ascii="Calibri" w:hAnsi="Calibri" w:cs="Calibri"/>
        <w:noProof/>
        <w:sz w:val="16"/>
        <w:szCs w:val="16"/>
      </w:rPr>
      <w:t>2</w:t>
    </w:r>
    <w:r w:rsidR="00E74BEF" w:rsidRPr="00E74BEF">
      <w:rPr>
        <w:rFonts w:ascii="Calibri" w:hAnsi="Calibri" w:cs="Calibri"/>
        <w:noProof/>
        <w:sz w:val="16"/>
        <w:szCs w:val="16"/>
      </w:rPr>
      <w:fldChar w:fldCharType="end"/>
    </w:r>
  </w:p>
  <w:p w14:paraId="6E92CE29" w14:textId="77777777" w:rsidR="00E81F1C" w:rsidRDefault="00E81F1C">
    <w:pPr>
      <w:pStyle w:val="Foote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3AB98" w14:textId="77777777" w:rsidR="006A0DFA" w:rsidRDefault="006A0DFA">
      <w:r>
        <w:separator/>
      </w:r>
    </w:p>
  </w:footnote>
  <w:footnote w:type="continuationSeparator" w:id="0">
    <w:p w14:paraId="6DE3A4B5" w14:textId="77777777" w:rsidR="006A0DFA" w:rsidRDefault="006A0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D5C13" w14:textId="77777777" w:rsidR="00E81F1C" w:rsidRDefault="00E81F1C">
    <w:pPr>
      <w:pStyle w:val="Header"/>
      <w:jc w:val="center"/>
      <w:rPr>
        <w:rFonts w:ascii="Arial" w:hAnsi="Arial" w:cs="Arial"/>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12B6"/>
    <w:multiLevelType w:val="hybridMultilevel"/>
    <w:tmpl w:val="14F8B550"/>
    <w:lvl w:ilvl="0" w:tplc="05F61B98">
      <w:start w:val="1"/>
      <w:numFmt w:val="bullet"/>
      <w:lvlText w:val=""/>
      <w:lvlJc w:val="left"/>
      <w:pPr>
        <w:ind w:left="720" w:hanging="360"/>
      </w:pPr>
      <w:rPr>
        <w:rFonts w:ascii="Symbol" w:hAnsi="Symbol" w:hint="default"/>
        <w:color w:val="auto"/>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61D73"/>
    <w:multiLevelType w:val="hybridMultilevel"/>
    <w:tmpl w:val="52ACF45C"/>
    <w:lvl w:ilvl="0" w:tplc="2290599C">
      <w:start w:val="1"/>
      <w:numFmt w:val="bullet"/>
      <w:lvlText w:val="o"/>
      <w:lvlJc w:val="left"/>
      <w:pPr>
        <w:ind w:left="1440" w:hanging="360"/>
      </w:pPr>
      <w:rPr>
        <w:rFonts w:ascii="Courier New" w:hAnsi="Courier New" w:hint="default"/>
        <w:color w:val="auto"/>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0C0D18"/>
    <w:multiLevelType w:val="hybridMultilevel"/>
    <w:tmpl w:val="62AE121A"/>
    <w:lvl w:ilvl="0" w:tplc="3B36E6D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702B1"/>
    <w:multiLevelType w:val="hybridMultilevel"/>
    <w:tmpl w:val="F566C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362E2"/>
    <w:multiLevelType w:val="hybridMultilevel"/>
    <w:tmpl w:val="1D780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21188"/>
    <w:multiLevelType w:val="hybridMultilevel"/>
    <w:tmpl w:val="A43C0366"/>
    <w:lvl w:ilvl="0" w:tplc="05F61B98">
      <w:start w:val="1"/>
      <w:numFmt w:val="bullet"/>
      <w:lvlText w:val=""/>
      <w:lvlJc w:val="left"/>
      <w:pPr>
        <w:ind w:left="720" w:hanging="360"/>
      </w:pPr>
      <w:rPr>
        <w:rFonts w:ascii="Symbol" w:hAnsi="Symbol" w:hint="default"/>
        <w:color w:val="auto"/>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B091A"/>
    <w:multiLevelType w:val="hybridMultilevel"/>
    <w:tmpl w:val="900C7F88"/>
    <w:lvl w:ilvl="0" w:tplc="3B36E6DA">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378A5"/>
    <w:multiLevelType w:val="hybridMultilevel"/>
    <w:tmpl w:val="98B25C82"/>
    <w:lvl w:ilvl="0" w:tplc="E9F6099C">
      <w:start w:val="1"/>
      <w:numFmt w:val="decimal"/>
      <w:lvlText w:val="%1."/>
      <w:lvlJc w:val="left"/>
      <w:pPr>
        <w:ind w:left="1440" w:hanging="54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78E38D3"/>
    <w:multiLevelType w:val="hybridMultilevel"/>
    <w:tmpl w:val="27207CD8"/>
    <w:lvl w:ilvl="0" w:tplc="3B36E6D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9A0A0A"/>
    <w:multiLevelType w:val="hybridMultilevel"/>
    <w:tmpl w:val="9DAAF6D2"/>
    <w:lvl w:ilvl="0" w:tplc="05F61B98">
      <w:start w:val="1"/>
      <w:numFmt w:val="bullet"/>
      <w:lvlText w:val=""/>
      <w:lvlJc w:val="left"/>
      <w:pPr>
        <w:ind w:left="720" w:hanging="360"/>
      </w:pPr>
      <w:rPr>
        <w:rFonts w:ascii="Symbol" w:hAnsi="Symbol" w:hint="default"/>
        <w:color w:val="auto"/>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4D15FE"/>
    <w:multiLevelType w:val="hybridMultilevel"/>
    <w:tmpl w:val="7AE62AB0"/>
    <w:lvl w:ilvl="0" w:tplc="3B36E6D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41209"/>
    <w:multiLevelType w:val="hybridMultilevel"/>
    <w:tmpl w:val="72A6D446"/>
    <w:lvl w:ilvl="0" w:tplc="1D0CD602">
      <w:start w:val="1"/>
      <w:numFmt w:val="bullet"/>
      <w:lvlText w:val="o"/>
      <w:lvlJc w:val="left"/>
      <w:pPr>
        <w:ind w:left="1440" w:hanging="360"/>
      </w:pPr>
      <w:rPr>
        <w:rFonts w:ascii="Courier New" w:hAnsi="Courier New" w:hint="default"/>
        <w:color w:val="auto"/>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5E64B1F"/>
    <w:multiLevelType w:val="hybridMultilevel"/>
    <w:tmpl w:val="4A4A67EA"/>
    <w:lvl w:ilvl="0" w:tplc="05F61B98">
      <w:start w:val="1"/>
      <w:numFmt w:val="bullet"/>
      <w:lvlText w:val=""/>
      <w:lvlJc w:val="left"/>
      <w:pPr>
        <w:ind w:left="720" w:hanging="360"/>
      </w:pPr>
      <w:rPr>
        <w:rFonts w:ascii="Symbol" w:hAnsi="Symbol" w:hint="default"/>
        <w:color w:val="auto"/>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240667"/>
    <w:multiLevelType w:val="hybridMultilevel"/>
    <w:tmpl w:val="0590D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7021FA"/>
    <w:multiLevelType w:val="hybridMultilevel"/>
    <w:tmpl w:val="4476BA1A"/>
    <w:lvl w:ilvl="0" w:tplc="01128BAA">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E40AC8"/>
    <w:multiLevelType w:val="hybridMultilevel"/>
    <w:tmpl w:val="732CD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016148"/>
    <w:multiLevelType w:val="hybridMultilevel"/>
    <w:tmpl w:val="C54C872C"/>
    <w:lvl w:ilvl="0" w:tplc="1D0CD602">
      <w:start w:val="1"/>
      <w:numFmt w:val="bullet"/>
      <w:lvlText w:val="o"/>
      <w:lvlJc w:val="left"/>
      <w:pPr>
        <w:ind w:left="1440" w:hanging="360"/>
      </w:pPr>
      <w:rPr>
        <w:rFonts w:ascii="Courier New" w:hAnsi="Courier New"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001113"/>
    <w:multiLevelType w:val="hybridMultilevel"/>
    <w:tmpl w:val="75B86ECC"/>
    <w:lvl w:ilvl="0" w:tplc="681A3CAE">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A1A6182"/>
    <w:multiLevelType w:val="hybridMultilevel"/>
    <w:tmpl w:val="2DAA2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2E4BFC"/>
    <w:multiLevelType w:val="hybridMultilevel"/>
    <w:tmpl w:val="9B2EABCC"/>
    <w:lvl w:ilvl="0" w:tplc="05F61B98">
      <w:start w:val="1"/>
      <w:numFmt w:val="bullet"/>
      <w:lvlText w:val=""/>
      <w:lvlJc w:val="left"/>
      <w:pPr>
        <w:ind w:left="720" w:hanging="360"/>
      </w:pPr>
      <w:rPr>
        <w:rFonts w:ascii="Symbol" w:hAnsi="Symbol" w:hint="default"/>
        <w:color w:val="auto"/>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C142FC"/>
    <w:multiLevelType w:val="hybridMultilevel"/>
    <w:tmpl w:val="1CD686BA"/>
    <w:lvl w:ilvl="0" w:tplc="45D0C33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1404B"/>
    <w:multiLevelType w:val="hybridMultilevel"/>
    <w:tmpl w:val="2312E236"/>
    <w:lvl w:ilvl="0" w:tplc="3B36E6DA">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553E9E"/>
    <w:multiLevelType w:val="hybridMultilevel"/>
    <w:tmpl w:val="D1F40ECC"/>
    <w:lvl w:ilvl="0" w:tplc="05F61B98">
      <w:start w:val="1"/>
      <w:numFmt w:val="bullet"/>
      <w:lvlText w:val=""/>
      <w:lvlJc w:val="left"/>
      <w:pPr>
        <w:ind w:left="720" w:hanging="360"/>
      </w:pPr>
      <w:rPr>
        <w:rFonts w:ascii="Symbol" w:hAnsi="Symbol" w:hint="default"/>
        <w:color w:val="auto"/>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7B2384"/>
    <w:multiLevelType w:val="hybridMultilevel"/>
    <w:tmpl w:val="5076184C"/>
    <w:lvl w:ilvl="0" w:tplc="E9F6099C">
      <w:start w:val="1"/>
      <w:numFmt w:val="decimal"/>
      <w:lvlText w:val="%1."/>
      <w:lvlJc w:val="left"/>
      <w:pPr>
        <w:ind w:left="2340" w:hanging="54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69FB0F50"/>
    <w:multiLevelType w:val="hybridMultilevel"/>
    <w:tmpl w:val="5274AECE"/>
    <w:lvl w:ilvl="0" w:tplc="3B36E6DA">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BC3658"/>
    <w:multiLevelType w:val="hybridMultilevel"/>
    <w:tmpl w:val="0F2457C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8"/>
  </w:num>
  <w:num w:numId="2">
    <w:abstractNumId w:val="0"/>
  </w:num>
  <w:num w:numId="3">
    <w:abstractNumId w:val="19"/>
  </w:num>
  <w:num w:numId="4">
    <w:abstractNumId w:val="4"/>
  </w:num>
  <w:num w:numId="5">
    <w:abstractNumId w:val="22"/>
  </w:num>
  <w:num w:numId="6">
    <w:abstractNumId w:val="3"/>
  </w:num>
  <w:num w:numId="7">
    <w:abstractNumId w:val="14"/>
  </w:num>
  <w:num w:numId="8">
    <w:abstractNumId w:val="12"/>
  </w:num>
  <w:num w:numId="9">
    <w:abstractNumId w:val="5"/>
  </w:num>
  <w:num w:numId="10">
    <w:abstractNumId w:val="9"/>
  </w:num>
  <w:num w:numId="11">
    <w:abstractNumId w:val="24"/>
  </w:num>
  <w:num w:numId="12">
    <w:abstractNumId w:val="2"/>
  </w:num>
  <w:num w:numId="13">
    <w:abstractNumId w:val="16"/>
  </w:num>
  <w:num w:numId="14">
    <w:abstractNumId w:val="8"/>
  </w:num>
  <w:num w:numId="15">
    <w:abstractNumId w:val="11"/>
  </w:num>
  <w:num w:numId="16">
    <w:abstractNumId w:val="21"/>
  </w:num>
  <w:num w:numId="17">
    <w:abstractNumId w:val="10"/>
  </w:num>
  <w:num w:numId="18">
    <w:abstractNumId w:val="1"/>
  </w:num>
  <w:num w:numId="19">
    <w:abstractNumId w:val="20"/>
  </w:num>
  <w:num w:numId="20">
    <w:abstractNumId w:val="6"/>
  </w:num>
  <w:num w:numId="21">
    <w:abstractNumId w:val="15"/>
  </w:num>
  <w:num w:numId="22">
    <w:abstractNumId w:val="13"/>
  </w:num>
  <w:num w:numId="23">
    <w:abstractNumId w:val="17"/>
  </w:num>
  <w:num w:numId="24">
    <w:abstractNumId w:val="25"/>
  </w:num>
  <w:num w:numId="25">
    <w:abstractNumId w:val="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F1C"/>
    <w:rsid w:val="000130D5"/>
    <w:rsid w:val="000237FC"/>
    <w:rsid w:val="0004285E"/>
    <w:rsid w:val="00044A52"/>
    <w:rsid w:val="00127EF5"/>
    <w:rsid w:val="00147DCE"/>
    <w:rsid w:val="00155849"/>
    <w:rsid w:val="00190FA7"/>
    <w:rsid w:val="001D7469"/>
    <w:rsid w:val="00201D68"/>
    <w:rsid w:val="00202A7D"/>
    <w:rsid w:val="00203000"/>
    <w:rsid w:val="00223995"/>
    <w:rsid w:val="002754D4"/>
    <w:rsid w:val="002D5E5B"/>
    <w:rsid w:val="002D7EEE"/>
    <w:rsid w:val="002E5949"/>
    <w:rsid w:val="00336639"/>
    <w:rsid w:val="00362C0D"/>
    <w:rsid w:val="003656B7"/>
    <w:rsid w:val="003858D5"/>
    <w:rsid w:val="003903AB"/>
    <w:rsid w:val="00397AE0"/>
    <w:rsid w:val="003C5C2F"/>
    <w:rsid w:val="003E1521"/>
    <w:rsid w:val="003F6357"/>
    <w:rsid w:val="004621D6"/>
    <w:rsid w:val="00474BB2"/>
    <w:rsid w:val="00476614"/>
    <w:rsid w:val="00483C13"/>
    <w:rsid w:val="00504C7A"/>
    <w:rsid w:val="005169CE"/>
    <w:rsid w:val="00532E8A"/>
    <w:rsid w:val="00533507"/>
    <w:rsid w:val="00555D1E"/>
    <w:rsid w:val="00573269"/>
    <w:rsid w:val="005F5D8C"/>
    <w:rsid w:val="006059C3"/>
    <w:rsid w:val="0062490A"/>
    <w:rsid w:val="00633248"/>
    <w:rsid w:val="006349E6"/>
    <w:rsid w:val="006A0DFA"/>
    <w:rsid w:val="006B2CDC"/>
    <w:rsid w:val="006B41D0"/>
    <w:rsid w:val="007046C7"/>
    <w:rsid w:val="00766080"/>
    <w:rsid w:val="00785549"/>
    <w:rsid w:val="007E26A2"/>
    <w:rsid w:val="007E31DF"/>
    <w:rsid w:val="00832AF2"/>
    <w:rsid w:val="0083762D"/>
    <w:rsid w:val="00840564"/>
    <w:rsid w:val="00842D65"/>
    <w:rsid w:val="00844B12"/>
    <w:rsid w:val="008820A7"/>
    <w:rsid w:val="008C6A63"/>
    <w:rsid w:val="008D63D1"/>
    <w:rsid w:val="008D65A1"/>
    <w:rsid w:val="008E38AD"/>
    <w:rsid w:val="008E46FE"/>
    <w:rsid w:val="008F78F8"/>
    <w:rsid w:val="0095044D"/>
    <w:rsid w:val="009517CA"/>
    <w:rsid w:val="009A7A12"/>
    <w:rsid w:val="00A25F3D"/>
    <w:rsid w:val="00A3530F"/>
    <w:rsid w:val="00AC7C08"/>
    <w:rsid w:val="00AE735B"/>
    <w:rsid w:val="00B22274"/>
    <w:rsid w:val="00B32839"/>
    <w:rsid w:val="00B32A5B"/>
    <w:rsid w:val="00B44B18"/>
    <w:rsid w:val="00B526EA"/>
    <w:rsid w:val="00B53C33"/>
    <w:rsid w:val="00B71D43"/>
    <w:rsid w:val="00B748E8"/>
    <w:rsid w:val="00BA6E38"/>
    <w:rsid w:val="00BC2B7D"/>
    <w:rsid w:val="00BD11B1"/>
    <w:rsid w:val="00BD1B29"/>
    <w:rsid w:val="00C73418"/>
    <w:rsid w:val="00CE48C3"/>
    <w:rsid w:val="00CE49BA"/>
    <w:rsid w:val="00D00870"/>
    <w:rsid w:val="00D120F5"/>
    <w:rsid w:val="00D50BD0"/>
    <w:rsid w:val="00E00D17"/>
    <w:rsid w:val="00E235FE"/>
    <w:rsid w:val="00E74BEF"/>
    <w:rsid w:val="00E81F1C"/>
    <w:rsid w:val="00E96981"/>
    <w:rsid w:val="00EA10D9"/>
    <w:rsid w:val="00EA5250"/>
    <w:rsid w:val="00EA5571"/>
    <w:rsid w:val="00EB6A5C"/>
    <w:rsid w:val="00EE43AE"/>
    <w:rsid w:val="00F00DE3"/>
    <w:rsid w:val="00F26A88"/>
    <w:rsid w:val="00F5707F"/>
    <w:rsid w:val="00F63F96"/>
    <w:rsid w:val="00F65DBA"/>
    <w:rsid w:val="00F73802"/>
    <w:rsid w:val="00FB68FC"/>
    <w:rsid w:val="00FD1447"/>
    <w:rsid w:val="00FE4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0D2C25C"/>
  <w15:chartTrackingRefBased/>
  <w15:docId w15:val="{2953397D-CFDF-4E74-8E55-371BBB2B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bCs/>
      <w:sz w:val="20"/>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cs="Arial"/>
      <w:sz w:val="20"/>
    </w:rPr>
  </w:style>
  <w:style w:type="paragraph" w:styleId="Title">
    <w:name w:val="Title"/>
    <w:basedOn w:val="Normal"/>
    <w:link w:val="TitleChar"/>
    <w:qFormat/>
    <w:pPr>
      <w:jc w:val="center"/>
    </w:pPr>
    <w:rPr>
      <w:b/>
      <w:bCs/>
      <w:sz w:val="2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sz w:val="20"/>
    </w:rPr>
  </w:style>
  <w:style w:type="paragraph" w:styleId="BodyText2">
    <w:name w:val="Body Text 2"/>
    <w:basedOn w:val="Normal"/>
    <w:pPr>
      <w:jc w:val="both"/>
    </w:pPr>
    <w:rPr>
      <w:sz w:val="20"/>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FooterChar">
    <w:name w:val="Footer Char"/>
    <w:link w:val="Footer"/>
    <w:uiPriority w:val="99"/>
    <w:rsid w:val="00EA10D9"/>
    <w:rPr>
      <w:sz w:val="24"/>
      <w:szCs w:val="24"/>
    </w:rPr>
  </w:style>
  <w:style w:type="paragraph" w:styleId="BalloonText">
    <w:name w:val="Balloon Text"/>
    <w:basedOn w:val="Normal"/>
    <w:link w:val="BalloonTextChar"/>
    <w:rsid w:val="00F73802"/>
    <w:rPr>
      <w:rFonts w:ascii="Segoe UI" w:hAnsi="Segoe UI" w:cs="Segoe UI"/>
      <w:sz w:val="18"/>
      <w:szCs w:val="18"/>
    </w:rPr>
  </w:style>
  <w:style w:type="character" w:customStyle="1" w:styleId="BalloonTextChar">
    <w:name w:val="Balloon Text Char"/>
    <w:link w:val="BalloonText"/>
    <w:rsid w:val="00F73802"/>
    <w:rPr>
      <w:rFonts w:ascii="Segoe UI" w:hAnsi="Segoe UI" w:cs="Segoe UI"/>
      <w:sz w:val="18"/>
      <w:szCs w:val="18"/>
    </w:rPr>
  </w:style>
  <w:style w:type="character" w:customStyle="1" w:styleId="Heading1Char">
    <w:name w:val="Heading 1 Char"/>
    <w:link w:val="Heading1"/>
    <w:rsid w:val="00633248"/>
    <w:rPr>
      <w:b/>
      <w:bCs/>
      <w:szCs w:val="24"/>
    </w:rPr>
  </w:style>
  <w:style w:type="character" w:customStyle="1" w:styleId="TitleChar">
    <w:name w:val="Title Char"/>
    <w:link w:val="Title"/>
    <w:rsid w:val="00BC2B7D"/>
    <w:rPr>
      <w:b/>
      <w:bCs/>
      <w:sz w:val="28"/>
      <w:szCs w:val="24"/>
    </w:rPr>
  </w:style>
  <w:style w:type="paragraph" w:styleId="ListParagraph">
    <w:name w:val="List Paragraph"/>
    <w:basedOn w:val="Normal"/>
    <w:uiPriority w:val="34"/>
    <w:qFormat/>
    <w:rsid w:val="00785549"/>
    <w:pPr>
      <w:ind w:left="720"/>
      <w:contextualSpacing/>
    </w:pPr>
  </w:style>
  <w:style w:type="character" w:styleId="UnresolvedMention">
    <w:name w:val="Unresolved Mention"/>
    <w:basedOn w:val="DefaultParagraphFont"/>
    <w:uiPriority w:val="99"/>
    <w:semiHidden/>
    <w:unhideWhenUsed/>
    <w:rsid w:val="009517CA"/>
    <w:rPr>
      <w:color w:val="605E5C"/>
      <w:shd w:val="clear" w:color="auto" w:fill="E1DFDD"/>
    </w:rPr>
  </w:style>
  <w:style w:type="paragraph" w:customStyle="1" w:styleId="subparagrapha">
    <w:name w:val="subparagrapha"/>
    <w:basedOn w:val="Normal"/>
    <w:rsid w:val="00F63F96"/>
    <w:pPr>
      <w:shd w:val="clear" w:color="auto" w:fill="FFFFFF"/>
      <w:spacing w:before="100" w:beforeAutospacing="1" w:after="100" w:afterAutospacing="1"/>
      <w:ind w:left="1440"/>
    </w:pPr>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31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entonk12.org/Downloads/05-2Bloom-16-17StemsforInstruction1.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loud.edu/Assets/PDFs/assessment/revised-blooms-chart.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eachervision.com/teaching-strategies/levels-questions-blooms-taxonomy" TargetMode="External"/><Relationship Id="rId5" Type="http://schemas.openxmlformats.org/officeDocument/2006/relationships/styles" Target="styles.xml"/><Relationship Id="rId15" Type="http://schemas.openxmlformats.org/officeDocument/2006/relationships/hyperlink" Target="https://www.fortbendisd.com/cms/lib/TX01917858/Centricity/Domain/2615/%20Costas_3_Levels_of_Thinking.pdf" TargetMode="External"/><Relationship Id="rId10" Type="http://schemas.openxmlformats.org/officeDocument/2006/relationships/hyperlink" Target="http://bloomstaxonomy.org/Blooms%20Taxonomy%20questions.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ynergiseducation.com/blooms-taxonomy-and-webbs-depth-of-knowled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vited_Teachers xmlns="96cd936c-4516-4569-8c97-7c82d7ab543b" xsi:nil="true"/>
    <Invited_Students xmlns="96cd936c-4516-4569-8c97-7c82d7ab543b" xsi:nil="true"/>
    <Math_Settings xmlns="96cd936c-4516-4569-8c97-7c82d7ab543b" xsi:nil="true"/>
    <Distribution_Groups xmlns="96cd936c-4516-4569-8c97-7c82d7ab543b" xsi:nil="true"/>
    <TeamsChannelId xmlns="96cd936c-4516-4569-8c97-7c82d7ab543b" xsi:nil="true"/>
    <Has_Teacher_Only_SectionGroup xmlns="96cd936c-4516-4569-8c97-7c82d7ab543b" xsi:nil="true"/>
    <Owner xmlns="96cd936c-4516-4569-8c97-7c82d7ab543b">
      <UserInfo>
        <DisplayName/>
        <AccountId xsi:nil="true"/>
        <AccountType/>
      </UserInfo>
    </Owner>
    <Teachers xmlns="96cd936c-4516-4569-8c97-7c82d7ab543b">
      <UserInfo>
        <DisplayName/>
        <AccountId xsi:nil="true"/>
        <AccountType/>
      </UserInfo>
    </Teachers>
    <DefaultSectionNames xmlns="96cd936c-4516-4569-8c97-7c82d7ab543b" xsi:nil="true"/>
    <Is_Collaboration_Space_Locked xmlns="96cd936c-4516-4569-8c97-7c82d7ab543b" xsi:nil="true"/>
    <NotebookType xmlns="96cd936c-4516-4569-8c97-7c82d7ab543b" xsi:nil="true"/>
    <CultureName xmlns="96cd936c-4516-4569-8c97-7c82d7ab543b" xsi:nil="true"/>
    <AppVersion xmlns="96cd936c-4516-4569-8c97-7c82d7ab543b" xsi:nil="true"/>
    <Teams_Channel_Section_Location xmlns="96cd936c-4516-4569-8c97-7c82d7ab543b" xsi:nil="true"/>
    <Templates xmlns="96cd936c-4516-4569-8c97-7c82d7ab543b" xsi:nil="true"/>
    <Self_Registration_Enabled xmlns="96cd936c-4516-4569-8c97-7c82d7ab543b" xsi:nil="true"/>
    <Students xmlns="96cd936c-4516-4569-8c97-7c82d7ab543b">
      <UserInfo>
        <DisplayName/>
        <AccountId xsi:nil="true"/>
        <AccountType/>
      </UserInfo>
    </Students>
    <LMS_Mappings xmlns="96cd936c-4516-4569-8c97-7c82d7ab543b" xsi:nil="true"/>
    <IsNotebookLocked xmlns="96cd936c-4516-4569-8c97-7c82d7ab543b" xsi:nil="true"/>
    <_activity xmlns="96cd936c-4516-4569-8c97-7c82d7ab543b" xsi:nil="true"/>
    <FolderType xmlns="96cd936c-4516-4569-8c97-7c82d7ab543b" xsi:nil="true"/>
    <Student_Groups xmlns="96cd936c-4516-4569-8c97-7c82d7ab543b">
      <UserInfo>
        <DisplayName/>
        <AccountId xsi:nil="true"/>
        <AccountType/>
      </UserInfo>
    </Student_Group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4C87697D73DA4C836C3D0DC50A53BD" ma:contentTypeVersion="38" ma:contentTypeDescription="Create a new document." ma:contentTypeScope="" ma:versionID="e2bf0c9bc4ab02cfd0d1eabc0ee9a4e7">
  <xsd:schema xmlns:xsd="http://www.w3.org/2001/XMLSchema" xmlns:xs="http://www.w3.org/2001/XMLSchema" xmlns:p="http://schemas.microsoft.com/office/2006/metadata/properties" xmlns:ns3="96cd936c-4516-4569-8c97-7c82d7ab543b" xmlns:ns4="2905cd64-2ad4-4425-b4fa-5161f8f7194d" targetNamespace="http://schemas.microsoft.com/office/2006/metadata/properties" ma:root="true" ma:fieldsID="ae4b4747e32d4578babd123c195af326" ns3:_="" ns4:_="">
    <xsd:import namespace="96cd936c-4516-4569-8c97-7c82d7ab543b"/>
    <xsd:import namespace="2905cd64-2ad4-4425-b4fa-5161f8f7194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d936c-4516-4569-8c97-7c82d7ab5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NotebookType" ma:index="25" nillable="true" ma:displayName="Notebook Type" ma:internalName="NotebookType">
      <xsd:simpleType>
        <xsd:restriction base="dms:Text"/>
      </xsd:simpleType>
    </xsd:element>
    <xsd:element name="FolderType" ma:index="26" nillable="true" ma:displayName="Folder Type" ma:internalName="FolderType">
      <xsd:simpleType>
        <xsd:restriction base="dms:Text"/>
      </xsd:simpleType>
    </xsd:element>
    <xsd:element name="CultureName" ma:index="27" nillable="true" ma:displayName="Culture Name" ma:internalName="CultureName">
      <xsd:simpleType>
        <xsd:restriction base="dms:Text"/>
      </xsd:simpleType>
    </xsd:element>
    <xsd:element name="AppVersion" ma:index="28" nillable="true" ma:displayName="App Version" ma:internalName="AppVersion">
      <xsd:simpleType>
        <xsd:restriction base="dms:Text"/>
      </xsd:simpleType>
    </xsd:element>
    <xsd:element name="TeamsChannelId" ma:index="29" nillable="true" ma:displayName="Teams Channel Id" ma:internalName="TeamsChannelId">
      <xsd:simpleType>
        <xsd:restriction base="dms:Text"/>
      </xsd:simpleType>
    </xsd:element>
    <xsd:element name="Owner" ma:index="3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1" nillable="true" ma:displayName="Math Settings" ma:internalName="Math_Settings">
      <xsd:simpleType>
        <xsd:restriction base="dms:Text"/>
      </xsd:simpleType>
    </xsd:element>
    <xsd:element name="DefaultSectionNames" ma:index="32" nillable="true" ma:displayName="Default Section Names" ma:internalName="DefaultSectionNames">
      <xsd:simpleType>
        <xsd:restriction base="dms:Note">
          <xsd:maxLength value="255"/>
        </xsd:restriction>
      </xsd:simpleType>
    </xsd:element>
    <xsd:element name="Templates" ma:index="33" nillable="true" ma:displayName="Templates" ma:internalName="Templates">
      <xsd:simpleType>
        <xsd:restriction base="dms:Note">
          <xsd:maxLength value="255"/>
        </xsd:restriction>
      </xsd:simpleType>
    </xsd:element>
    <xsd:element name="Teachers" ma:index="3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Invited_Teachers" ma:index="39" nillable="true" ma:displayName="Invited Teachers" ma:internalName="Invited_Teachers">
      <xsd:simpleType>
        <xsd:restriction base="dms:Note">
          <xsd:maxLength value="255"/>
        </xsd:restriction>
      </xsd:simpleType>
    </xsd:element>
    <xsd:element name="Invited_Students" ma:index="40" nillable="true" ma:displayName="Invited Students" ma:internalName="Invited_Students">
      <xsd:simpleType>
        <xsd:restriction base="dms:Note">
          <xsd:maxLength value="255"/>
        </xsd:restriction>
      </xsd:simpleType>
    </xsd:element>
    <xsd:element name="Self_Registration_Enabled" ma:index="41" nillable="true" ma:displayName="Self Registration Enabled" ma:internalName="Self_Registration_Enabled">
      <xsd:simpleType>
        <xsd:restriction base="dms:Boolean"/>
      </xsd:simpleType>
    </xsd:element>
    <xsd:element name="Has_Teacher_Only_SectionGroup" ma:index="42" nillable="true" ma:displayName="Has Teacher Only SectionGroup" ma:internalName="Has_Teacher_Only_SectionGroup">
      <xsd:simpleType>
        <xsd:restriction base="dms:Boolean"/>
      </xsd:simpleType>
    </xsd:element>
    <xsd:element name="Is_Collaboration_Space_Locked" ma:index="43" nillable="true" ma:displayName="Is Collaboration Space Locked" ma:internalName="Is_Collaboration_Space_Locked">
      <xsd:simpleType>
        <xsd:restriction base="dms:Boolean"/>
      </xsd:simpleType>
    </xsd:element>
    <xsd:element name="IsNotebookLocked" ma:index="44" nillable="true" ma:displayName="Is Notebook Locked" ma:internalName="IsNotebookLocked">
      <xsd:simpleType>
        <xsd:restriction base="dms:Boolean"/>
      </xsd:simpleType>
    </xsd:element>
    <xsd:element name="Teams_Channel_Section_Location" ma:index="45"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05cd64-2ad4-4425-b4fa-5161f8f719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F4314C-7AB0-47EC-859F-A3A2ECDF6D8F}">
  <ds:schemaRefs>
    <ds:schemaRef ds:uri="http://schemas.microsoft.com/office/2006/documentManagement/types"/>
    <ds:schemaRef ds:uri="http://purl.org/dc/terms/"/>
    <ds:schemaRef ds:uri="http://schemas.microsoft.com/office/2006/metadata/properties"/>
    <ds:schemaRef ds:uri="2905cd64-2ad4-4425-b4fa-5161f8f7194d"/>
    <ds:schemaRef ds:uri="http://schemas.microsoft.com/office/infopath/2007/PartnerControls"/>
    <ds:schemaRef ds:uri="http://purl.org/dc/dcmitype/"/>
    <ds:schemaRef ds:uri="http://schemas.openxmlformats.org/package/2006/metadata/core-properties"/>
    <ds:schemaRef ds:uri="96cd936c-4516-4569-8c97-7c82d7ab543b"/>
    <ds:schemaRef ds:uri="http://www.w3.org/XML/1998/namespace"/>
    <ds:schemaRef ds:uri="http://purl.org/dc/elements/1.1/"/>
  </ds:schemaRefs>
</ds:datastoreItem>
</file>

<file path=customXml/itemProps2.xml><?xml version="1.0" encoding="utf-8"?>
<ds:datastoreItem xmlns:ds="http://schemas.openxmlformats.org/officeDocument/2006/customXml" ds:itemID="{6D904479-4F05-4BE7-AFFE-8CBC63DF4DC2}">
  <ds:schemaRefs>
    <ds:schemaRef ds:uri="http://schemas.microsoft.com/sharepoint/v3/contenttype/forms"/>
  </ds:schemaRefs>
</ds:datastoreItem>
</file>

<file path=customXml/itemProps3.xml><?xml version="1.0" encoding="utf-8"?>
<ds:datastoreItem xmlns:ds="http://schemas.openxmlformats.org/officeDocument/2006/customXml" ds:itemID="{FC821FDD-39D4-43CA-B889-C9F352CF5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d936c-4516-4569-8c97-7c82d7ab543b"/>
    <ds:schemaRef ds:uri="2905cd64-2ad4-4425-b4fa-5161f8f71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1499</Words>
  <Characters>9232</Characters>
  <Application>Microsoft Office Word</Application>
  <DocSecurity>0</DocSecurity>
  <Lines>181</Lines>
  <Paragraphs>132</Paragraphs>
  <ScaleCrop>false</ScaleCrop>
  <HeadingPairs>
    <vt:vector size="2" baseType="variant">
      <vt:variant>
        <vt:lpstr>Title</vt:lpstr>
      </vt:variant>
      <vt:variant>
        <vt:i4>1</vt:i4>
      </vt:variant>
    </vt:vector>
  </HeadingPairs>
  <TitlesOfParts>
    <vt:vector size="1" baseType="lpstr">
      <vt:lpstr>PT3 Lesson Plan Rubric</vt:lpstr>
    </vt:vector>
  </TitlesOfParts>
  <Company>UHCL</Company>
  <LinksUpToDate>false</LinksUpToDate>
  <CharactersWithSpaces>10599</CharactersWithSpaces>
  <SharedDoc>false</SharedDoc>
  <HLinks>
    <vt:vector size="54" baseType="variant">
      <vt:variant>
        <vt:i4>3801133</vt:i4>
      </vt:variant>
      <vt:variant>
        <vt:i4>24</vt:i4>
      </vt:variant>
      <vt:variant>
        <vt:i4>0</vt:i4>
      </vt:variant>
      <vt:variant>
        <vt:i4>5</vt:i4>
      </vt:variant>
      <vt:variant>
        <vt:lpwstr>https://www.synergiseducation.com/blooms-taxonomy-and-webbs-depth-of-knowledge</vt:lpwstr>
      </vt:variant>
      <vt:variant>
        <vt:lpwstr/>
      </vt:variant>
      <vt:variant>
        <vt:i4>2424945</vt:i4>
      </vt:variant>
      <vt:variant>
        <vt:i4>21</vt:i4>
      </vt:variant>
      <vt:variant>
        <vt:i4>0</vt:i4>
      </vt:variant>
      <vt:variant>
        <vt:i4>5</vt:i4>
      </vt:variant>
      <vt:variant>
        <vt:lpwstr>http://www.trentonk12.org/Downloads/05-2Bloom-16-17StemsforInstruction1.pdf</vt:lpwstr>
      </vt:variant>
      <vt:variant>
        <vt:lpwstr/>
      </vt:variant>
      <vt:variant>
        <vt:i4>1179673</vt:i4>
      </vt:variant>
      <vt:variant>
        <vt:i4>18</vt:i4>
      </vt:variant>
      <vt:variant>
        <vt:i4>0</vt:i4>
      </vt:variant>
      <vt:variant>
        <vt:i4>5</vt:i4>
      </vt:variant>
      <vt:variant>
        <vt:lpwstr>https://www.cloud.edu/Assets/PDFs/assessment/revised-blooms-chart.pdf</vt:lpwstr>
      </vt:variant>
      <vt:variant>
        <vt:lpwstr/>
      </vt:variant>
      <vt:variant>
        <vt:i4>2424947</vt:i4>
      </vt:variant>
      <vt:variant>
        <vt:i4>15</vt:i4>
      </vt:variant>
      <vt:variant>
        <vt:i4>0</vt:i4>
      </vt:variant>
      <vt:variant>
        <vt:i4>5</vt:i4>
      </vt:variant>
      <vt:variant>
        <vt:lpwstr>https://www.teachervision.com/teaching-strategies/levels-questions-blooms-taxonomy</vt:lpwstr>
      </vt:variant>
      <vt:variant>
        <vt:lpwstr/>
      </vt:variant>
      <vt:variant>
        <vt:i4>2293821</vt:i4>
      </vt:variant>
      <vt:variant>
        <vt:i4>12</vt:i4>
      </vt:variant>
      <vt:variant>
        <vt:i4>0</vt:i4>
      </vt:variant>
      <vt:variant>
        <vt:i4>5</vt:i4>
      </vt:variant>
      <vt:variant>
        <vt:lpwstr>http://bloomstaxonomy.org/Blooms Taxonomy questions.pdf</vt:lpwstr>
      </vt:variant>
      <vt:variant>
        <vt:lpwstr/>
      </vt:variant>
      <vt:variant>
        <vt:i4>7864425</vt:i4>
      </vt:variant>
      <vt:variant>
        <vt:i4>9</vt:i4>
      </vt:variant>
      <vt:variant>
        <vt:i4>0</vt:i4>
      </vt:variant>
      <vt:variant>
        <vt:i4>5</vt:i4>
      </vt:variant>
      <vt:variant>
        <vt:lpwstr>http://ritter.tea.state.tx.us/rules/tac/chapter074/ch074a.html</vt:lpwstr>
      </vt:variant>
      <vt:variant>
        <vt:lpwstr>74.4</vt:lpwstr>
      </vt:variant>
      <vt:variant>
        <vt:i4>5898271</vt:i4>
      </vt:variant>
      <vt:variant>
        <vt:i4>6</vt:i4>
      </vt:variant>
      <vt:variant>
        <vt:i4>0</vt:i4>
      </vt:variant>
      <vt:variant>
        <vt:i4>5</vt:i4>
      </vt:variant>
      <vt:variant>
        <vt:lpwstr>http://ritter.tea.state.tx.us/rules/tac/chapter126/index.html</vt:lpwstr>
      </vt:variant>
      <vt:variant>
        <vt:lpwstr/>
      </vt:variant>
      <vt:variant>
        <vt:i4>4259854</vt:i4>
      </vt:variant>
      <vt:variant>
        <vt:i4>3</vt:i4>
      </vt:variant>
      <vt:variant>
        <vt:i4>0</vt:i4>
      </vt:variant>
      <vt:variant>
        <vt:i4>5</vt:i4>
      </vt:variant>
      <vt:variant>
        <vt:lpwstr>https://tea.texas.gov/index2.aspx?id=6148</vt:lpwstr>
      </vt:variant>
      <vt:variant>
        <vt:lpwstr/>
      </vt:variant>
      <vt:variant>
        <vt:i4>5963781</vt:i4>
      </vt:variant>
      <vt:variant>
        <vt:i4>0</vt:i4>
      </vt:variant>
      <vt:variant>
        <vt:i4>0</vt:i4>
      </vt:variant>
      <vt:variant>
        <vt:i4>5</vt:i4>
      </vt:variant>
      <vt:variant>
        <vt:lpwstr>https://tea.texas.gov/perfreport/tapr/index.html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PT3 Lesson Plan Rubric</dc:title>
  <dc:subject/>
  <dc:creator>klein</dc:creator>
  <cp:keywords/>
  <dc:description/>
  <cp:lastModifiedBy>Brown, Amber Leigh</cp:lastModifiedBy>
  <cp:revision>5</cp:revision>
  <cp:lastPrinted>2019-07-05T16:39:00Z</cp:lastPrinted>
  <dcterms:created xsi:type="dcterms:W3CDTF">2024-01-15T21:00:00Z</dcterms:created>
  <dcterms:modified xsi:type="dcterms:W3CDTF">2024-03-06T01:38:00Z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8261c706afaee46d2231986c4714438cd267db26dc330bb5761da6aa5e69d1e2</vt:lpwstr>
  </property>
  <property fmtid="{D5CDD505-2E9C-101B-9397-08002B2CF9AE}" pid="3" name="ContentTypeId">
    <vt:lpwstr>0x010100344C87697D73DA4C836C3D0DC50A53BD</vt:lpwstr>
  </property>
</Properties>
</file>