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F2A" w14:textId="77777777" w:rsidR="00AF7811" w:rsidRDefault="00AF7811" w:rsidP="0023490F">
      <w:pPr>
        <w:jc w:val="center"/>
        <w:rPr>
          <w:b/>
          <w:highlight w:val="yellow"/>
          <w:u w:val="single"/>
        </w:rPr>
      </w:pPr>
    </w:p>
    <w:p w14:paraId="69BE70FE" w14:textId="77777777" w:rsidR="00AF7811" w:rsidRPr="00AF7811" w:rsidRDefault="00AF7811" w:rsidP="0023490F">
      <w:pPr>
        <w:jc w:val="center"/>
        <w:rPr>
          <w:rFonts w:ascii="Times New Roman" w:hAnsi="Times New Roman" w:cs="Times New Roman"/>
          <w:b/>
          <w:highlight w:val="yellow"/>
          <w:u w:val="single"/>
        </w:rPr>
      </w:pPr>
    </w:p>
    <w:p w14:paraId="2FA2D4CD" w14:textId="55003DEF" w:rsidR="00AF7811" w:rsidRPr="00AF7811" w:rsidRDefault="00D2251A" w:rsidP="0023490F">
      <w:pPr>
        <w:jc w:val="center"/>
        <w:rPr>
          <w:rFonts w:ascii="Times New Roman" w:hAnsi="Times New Roman" w:cs="Times New Roman"/>
          <w:b/>
          <w:sz w:val="24"/>
          <w:szCs w:val="24"/>
        </w:rPr>
      </w:pPr>
      <w:r>
        <w:rPr>
          <w:rFonts w:ascii="Times New Roman" w:hAnsi="Times New Roman" w:cs="Times New Roman"/>
          <w:b/>
          <w:sz w:val="24"/>
          <w:szCs w:val="24"/>
        </w:rPr>
        <w:t xml:space="preserve">Student Media </w:t>
      </w:r>
    </w:p>
    <w:p w14:paraId="37EF9721" w14:textId="77777777" w:rsidR="00C6575D" w:rsidRDefault="009546BD" w:rsidP="0023490F">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00630054" w:rsidRPr="00AF7811">
        <w:rPr>
          <w:rFonts w:ascii="Times New Roman" w:hAnsi="Times New Roman" w:cs="Times New Roman"/>
          <w:b/>
          <w:sz w:val="24"/>
          <w:szCs w:val="24"/>
        </w:rPr>
        <w:t xml:space="preserve"> –</w:t>
      </w:r>
      <w:r w:rsidR="00E5357F" w:rsidRPr="00AF7811">
        <w:rPr>
          <w:rFonts w:ascii="Times New Roman" w:hAnsi="Times New Roman" w:cs="Times New Roman"/>
          <w:b/>
          <w:sz w:val="24"/>
          <w:szCs w:val="24"/>
        </w:rPr>
        <w:t xml:space="preserve"> Budget Cycle</w:t>
      </w:r>
      <w:r w:rsidR="00630054" w:rsidRPr="00AF7811">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14:paraId="5818F3FA" w14:textId="77777777" w:rsidR="00C6575D" w:rsidRDefault="00C6575D" w:rsidP="00C6575D">
      <w:pPr>
        <w:rPr>
          <w:rFonts w:ascii="Times New Roman" w:hAnsi="Times New Roman" w:cs="Times New Roman"/>
          <w:b/>
          <w:sz w:val="24"/>
          <w:szCs w:val="24"/>
        </w:rPr>
      </w:pPr>
    </w:p>
    <w:p w14:paraId="0D0E4817" w14:textId="7AE0506F" w:rsidR="0007551B" w:rsidRDefault="00C6575D" w:rsidP="00C6575D">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14:paraId="0A75F4EA" w14:textId="7B49F539" w:rsidR="0007551B" w:rsidRPr="0007551B" w:rsidRDefault="0007551B" w:rsidP="00F5512A">
      <w:pPr>
        <w:pStyle w:val="ListParagraph"/>
        <w:numPr>
          <w:ilvl w:val="0"/>
          <w:numId w:val="2"/>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14:paraId="1D31789F" w14:textId="77777777" w:rsidR="002D56EC" w:rsidRPr="002D56EC" w:rsidRDefault="0007551B" w:rsidP="00F5512A">
      <w:pPr>
        <w:pStyle w:val="ListParagraph"/>
        <w:numPr>
          <w:ilvl w:val="0"/>
          <w:numId w:val="2"/>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#3</w:t>
      </w:r>
      <w:r>
        <w:rPr>
          <w:rFonts w:ascii="Times New Roman" w:hAnsi="Times New Roman" w:cs="Times New Roman"/>
          <w:bCs/>
          <w:sz w:val="24"/>
          <w:szCs w:val="24"/>
        </w:rPr>
        <w:t>, attach/include your Budget Worksheet AND provide a short list of funding sources, their intended purpose, and how you are utilizing the funds.</w:t>
      </w:r>
    </w:p>
    <w:p w14:paraId="47AE3227" w14:textId="77777777" w:rsidR="002D56EC" w:rsidRDefault="002D56EC" w:rsidP="002D56EC">
      <w:pPr>
        <w:rPr>
          <w:rFonts w:ascii="Times New Roman" w:hAnsi="Times New Roman" w:cs="Times New Roman"/>
          <w:b/>
          <w:sz w:val="24"/>
          <w:szCs w:val="24"/>
        </w:rPr>
      </w:pPr>
    </w:p>
    <w:p w14:paraId="50706A0A" w14:textId="1C5EBD17" w:rsidR="00AC4284" w:rsidRPr="002D56EC" w:rsidRDefault="002D56EC" w:rsidP="002D56EC">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00AF7811" w:rsidRPr="002D56EC">
        <w:rPr>
          <w:rFonts w:ascii="Times New Roman" w:hAnsi="Times New Roman" w:cs="Times New Roman"/>
          <w:b/>
          <w:sz w:val="24"/>
          <w:szCs w:val="24"/>
          <w:u w:val="single"/>
        </w:rPr>
        <w:br/>
      </w:r>
    </w:p>
    <w:p w14:paraId="6BA330BB" w14:textId="5DE7FC4D" w:rsidR="00746D44" w:rsidRDefault="00746D44" w:rsidP="00FB37F0">
      <w:pPr>
        <w:pStyle w:val="ListParagraph"/>
        <w:numPr>
          <w:ilvl w:val="0"/>
          <w:numId w:val="1"/>
        </w:numPr>
        <w:rPr>
          <w:rFonts w:ascii="Times New Roman" w:hAnsi="Times New Roman" w:cs="Times New Roman"/>
          <w:b/>
        </w:rPr>
      </w:pPr>
      <w:r>
        <w:rPr>
          <w:rFonts w:ascii="Times New Roman" w:hAnsi="Times New Roman" w:cs="Times New Roman"/>
          <w:b/>
        </w:rPr>
        <w:t xml:space="preserve">Provide a </w:t>
      </w:r>
      <w:r w:rsidR="0070661C">
        <w:rPr>
          <w:rFonts w:ascii="Times New Roman" w:hAnsi="Times New Roman" w:cs="Times New Roman"/>
          <w:b/>
        </w:rPr>
        <w:t>summary of</w:t>
      </w:r>
      <w:r w:rsidR="004F1BF3">
        <w:rPr>
          <w:rFonts w:ascii="Times New Roman" w:hAnsi="Times New Roman" w:cs="Times New Roman"/>
          <w:b/>
        </w:rPr>
        <w:t xml:space="preserve"> your unit’s mission/purpose, how you accomplish your unit’s mission or purpose, and a justification of your unit’s student fee allocation in terms of the benefit to students.</w:t>
      </w:r>
    </w:p>
    <w:p w14:paraId="61B67F12" w14:textId="77777777" w:rsidR="006E79C2" w:rsidRDefault="006E79C2" w:rsidP="006E79C2">
      <w:pPr>
        <w:pStyle w:val="paragraph"/>
        <w:spacing w:before="0" w:beforeAutospacing="0" w:after="0" w:afterAutospacing="0"/>
        <w:ind w:left="720"/>
        <w:textAlignment w:val="baseline"/>
        <w:rPr>
          <w:rStyle w:val="eop"/>
          <w:sz w:val="22"/>
          <w:szCs w:val="22"/>
        </w:rPr>
      </w:pPr>
      <w:r>
        <w:rPr>
          <w:rStyle w:val="normaltextrun"/>
          <w:sz w:val="22"/>
          <w:szCs w:val="22"/>
        </w:rPr>
        <w:t>The mission of the University of Houston-Clear Lake (UHCL) Student Media is to amplify student-driven expression, innovative storytelling, and impactful journalism. We strive to inform, educate, and engage the UHCL campus and surrounding communities through journalistic best practices. UHCL Student Media serves as a professional learning environment where students can gain valuable skills and experiences across various media channels.</w:t>
      </w:r>
      <w:r>
        <w:rPr>
          <w:rStyle w:val="eop"/>
          <w:sz w:val="22"/>
          <w:szCs w:val="22"/>
        </w:rPr>
        <w:t> </w:t>
      </w:r>
    </w:p>
    <w:p w14:paraId="575AF586" w14:textId="77777777" w:rsidR="006E79C2" w:rsidRDefault="006E79C2" w:rsidP="006E79C2">
      <w:pPr>
        <w:pStyle w:val="paragraph"/>
        <w:spacing w:before="0" w:beforeAutospacing="0" w:after="0" w:afterAutospacing="0"/>
        <w:ind w:left="720"/>
        <w:textAlignment w:val="baseline"/>
        <w:rPr>
          <w:rFonts w:ascii="Segoe UI" w:hAnsi="Segoe UI" w:cs="Segoe UI"/>
          <w:sz w:val="18"/>
          <w:szCs w:val="18"/>
        </w:rPr>
      </w:pPr>
    </w:p>
    <w:p w14:paraId="3135CDA6" w14:textId="77777777" w:rsidR="006E79C2" w:rsidRDefault="006E79C2" w:rsidP="006E79C2">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Student Media accomplishes our mission through professional and hands-on training, such as: </w:t>
      </w:r>
      <w:r>
        <w:rPr>
          <w:rStyle w:val="eop"/>
          <w:sz w:val="22"/>
          <w:szCs w:val="22"/>
        </w:rPr>
        <w:t> </w:t>
      </w:r>
    </w:p>
    <w:p w14:paraId="781F39A9" w14:textId="77777777" w:rsidR="006E79C2" w:rsidRDefault="006E79C2" w:rsidP="00F5512A">
      <w:pPr>
        <w:pStyle w:val="paragraph"/>
        <w:numPr>
          <w:ilvl w:val="0"/>
          <w:numId w:val="4"/>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Content Creation</w:t>
      </w:r>
      <w:r>
        <w:rPr>
          <w:rStyle w:val="normaltextrun"/>
          <w:sz w:val="22"/>
          <w:szCs w:val="22"/>
        </w:rPr>
        <w:t>: Produce real-time, factual, and expressive content through articles, podcasts, videos, photos and social media. </w:t>
      </w:r>
      <w:r>
        <w:rPr>
          <w:rStyle w:val="eop"/>
          <w:sz w:val="22"/>
          <w:szCs w:val="22"/>
        </w:rPr>
        <w:t> </w:t>
      </w:r>
    </w:p>
    <w:p w14:paraId="60F3F8DC" w14:textId="77777777" w:rsidR="006E79C2" w:rsidRDefault="006E79C2" w:rsidP="00F5512A">
      <w:pPr>
        <w:pStyle w:val="paragraph"/>
        <w:numPr>
          <w:ilvl w:val="0"/>
          <w:numId w:val="5"/>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Journalism Reporting:</w:t>
      </w:r>
      <w:r>
        <w:rPr>
          <w:rStyle w:val="normaltextrun"/>
          <w:sz w:val="22"/>
          <w:szCs w:val="22"/>
        </w:rPr>
        <w:t xml:space="preserve"> Writing that highlights campus, community and national events with accuracy and relevant information.</w:t>
      </w:r>
      <w:r>
        <w:rPr>
          <w:rStyle w:val="eop"/>
          <w:sz w:val="22"/>
          <w:szCs w:val="22"/>
        </w:rPr>
        <w:t> </w:t>
      </w:r>
    </w:p>
    <w:p w14:paraId="0A9F027E" w14:textId="77777777" w:rsidR="006E79C2" w:rsidRDefault="006E79C2" w:rsidP="00F5512A">
      <w:pPr>
        <w:pStyle w:val="paragraph"/>
        <w:numPr>
          <w:ilvl w:val="0"/>
          <w:numId w:val="6"/>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Workshops and Training:</w:t>
      </w:r>
      <w:r>
        <w:rPr>
          <w:rStyle w:val="normaltextrun"/>
          <w:sz w:val="22"/>
          <w:szCs w:val="22"/>
        </w:rPr>
        <w:t xml:space="preserve"> Offer training sessions and workshops on media ethics, writing, editing, multimedia production and social media marketing to enhance student skills. </w:t>
      </w:r>
      <w:r>
        <w:rPr>
          <w:rStyle w:val="eop"/>
          <w:sz w:val="22"/>
          <w:szCs w:val="22"/>
        </w:rPr>
        <w:t> </w:t>
      </w:r>
    </w:p>
    <w:p w14:paraId="112F44D6" w14:textId="77777777" w:rsidR="006E79C2" w:rsidRDefault="006E79C2" w:rsidP="00F5512A">
      <w:pPr>
        <w:pStyle w:val="paragraph"/>
        <w:numPr>
          <w:ilvl w:val="0"/>
          <w:numId w:val="7"/>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Community Engagement</w:t>
      </w:r>
      <w:r>
        <w:rPr>
          <w:rStyle w:val="normaltextrun"/>
          <w:sz w:val="22"/>
          <w:szCs w:val="22"/>
        </w:rPr>
        <w:t>: Engage with the UHCL campus and surrounding community to broaden the informational reach and create collaborative projects. </w:t>
      </w:r>
      <w:r>
        <w:rPr>
          <w:rStyle w:val="eop"/>
          <w:sz w:val="22"/>
          <w:szCs w:val="22"/>
        </w:rPr>
        <w:t> </w:t>
      </w:r>
    </w:p>
    <w:p w14:paraId="5D708DE6" w14:textId="77777777" w:rsidR="006E79C2" w:rsidRDefault="006E79C2" w:rsidP="00F5512A">
      <w:pPr>
        <w:pStyle w:val="paragraph"/>
        <w:numPr>
          <w:ilvl w:val="0"/>
          <w:numId w:val="8"/>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Digital Presence:</w:t>
      </w:r>
      <w:r>
        <w:rPr>
          <w:rStyle w:val="normaltextrun"/>
          <w:sz w:val="22"/>
          <w:szCs w:val="22"/>
        </w:rPr>
        <w:t xml:space="preserve"> Maintain a strong online presence through social media and a website to reach a broader audience.</w:t>
      </w:r>
      <w:r>
        <w:rPr>
          <w:rStyle w:val="eop"/>
          <w:sz w:val="22"/>
          <w:szCs w:val="22"/>
        </w:rPr>
        <w:t> </w:t>
      </w:r>
    </w:p>
    <w:p w14:paraId="42008752" w14:textId="77777777" w:rsidR="006E79C2" w:rsidRDefault="006E79C2" w:rsidP="00F5512A">
      <w:pPr>
        <w:pStyle w:val="paragraph"/>
        <w:numPr>
          <w:ilvl w:val="0"/>
          <w:numId w:val="9"/>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Professional Experience:</w:t>
      </w:r>
      <w:r>
        <w:rPr>
          <w:rStyle w:val="normaltextrun"/>
          <w:sz w:val="22"/>
          <w:szCs w:val="22"/>
        </w:rPr>
        <w:t xml:space="preserve"> Provide a comprehensive space for students of all majors to build professional communication skills.</w:t>
      </w:r>
      <w:r>
        <w:rPr>
          <w:rStyle w:val="eop"/>
          <w:sz w:val="22"/>
          <w:szCs w:val="22"/>
        </w:rPr>
        <w:t> </w:t>
      </w:r>
    </w:p>
    <w:p w14:paraId="29543BAB" w14:textId="094022D2" w:rsidR="006E79C2" w:rsidRDefault="00AE10B1" w:rsidP="00F5512A">
      <w:pPr>
        <w:pStyle w:val="paragraph"/>
        <w:numPr>
          <w:ilvl w:val="0"/>
          <w:numId w:val="10"/>
        </w:numPr>
        <w:tabs>
          <w:tab w:val="clear" w:pos="720"/>
          <w:tab w:val="num" w:pos="360"/>
        </w:tabs>
        <w:spacing w:before="0" w:beforeAutospacing="0" w:after="0" w:afterAutospacing="0"/>
        <w:ind w:left="1440" w:firstLine="0"/>
        <w:textAlignment w:val="baseline"/>
        <w:rPr>
          <w:sz w:val="22"/>
          <w:szCs w:val="22"/>
        </w:rPr>
      </w:pPr>
      <w:r>
        <w:rPr>
          <w:rStyle w:val="normaltextrun"/>
          <w:b/>
          <w:bCs/>
          <w:sz w:val="22"/>
          <w:szCs w:val="22"/>
        </w:rPr>
        <w:t>Preservation</w:t>
      </w:r>
      <w:r w:rsidR="006E79C2">
        <w:rPr>
          <w:rStyle w:val="normaltextrun"/>
          <w:b/>
          <w:bCs/>
          <w:sz w:val="22"/>
          <w:szCs w:val="22"/>
        </w:rPr>
        <w:t>:</w:t>
      </w:r>
      <w:r w:rsidR="006E79C2">
        <w:rPr>
          <w:rStyle w:val="normaltextrun"/>
          <w:sz w:val="22"/>
          <w:szCs w:val="22"/>
        </w:rPr>
        <w:t xml:space="preserve"> Keep a comprehensive archive of published work for historical reference and student expression at UHCL. </w:t>
      </w:r>
      <w:r w:rsidR="006E79C2">
        <w:rPr>
          <w:rStyle w:val="eop"/>
          <w:sz w:val="22"/>
          <w:szCs w:val="22"/>
        </w:rPr>
        <w:t> </w:t>
      </w:r>
    </w:p>
    <w:p w14:paraId="1F81D1A9" w14:textId="77777777" w:rsidR="006E79C2" w:rsidRDefault="006E79C2" w:rsidP="006E79C2">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254FF42" w14:textId="77777777" w:rsidR="006E79C2" w:rsidRDefault="006E79C2" w:rsidP="006E79C2">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Student Media uses its funding to retain accessibility to professional development and creative expression for our students. The allocation of fees supports the four key benefits of: </w:t>
      </w:r>
      <w:r>
        <w:rPr>
          <w:rStyle w:val="eop"/>
          <w:sz w:val="22"/>
          <w:szCs w:val="22"/>
        </w:rPr>
        <w:t> </w:t>
      </w:r>
    </w:p>
    <w:p w14:paraId="21D17007" w14:textId="77777777" w:rsidR="006E79C2" w:rsidRDefault="006E79C2" w:rsidP="006E79C2">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AC38957" w14:textId="77777777" w:rsidR="006E79C2" w:rsidRDefault="006E79C2" w:rsidP="00F5512A">
      <w:pPr>
        <w:pStyle w:val="paragraph"/>
        <w:numPr>
          <w:ilvl w:val="0"/>
          <w:numId w:val="11"/>
        </w:numPr>
        <w:spacing w:before="0" w:beforeAutospacing="0" w:after="0" w:afterAutospacing="0"/>
        <w:ind w:left="1800" w:firstLine="0"/>
        <w:textAlignment w:val="baseline"/>
        <w:rPr>
          <w:sz w:val="22"/>
          <w:szCs w:val="22"/>
        </w:rPr>
      </w:pPr>
      <w:r>
        <w:rPr>
          <w:rStyle w:val="normaltextrun"/>
          <w:b/>
          <w:bCs/>
          <w:sz w:val="22"/>
          <w:szCs w:val="22"/>
        </w:rPr>
        <w:lastRenderedPageBreak/>
        <w:t>Empowerment and Freedom of Expression</w:t>
      </w:r>
      <w:r>
        <w:rPr>
          <w:rStyle w:val="normaltextrun"/>
          <w:sz w:val="22"/>
          <w:szCs w:val="22"/>
        </w:rPr>
        <w:t>: Student Media amplify student voices and creative expression through the First Amendment</w:t>
      </w:r>
      <w:r>
        <w:rPr>
          <w:rStyle w:val="eop"/>
          <w:sz w:val="22"/>
          <w:szCs w:val="22"/>
        </w:rPr>
        <w:t> </w:t>
      </w:r>
    </w:p>
    <w:p w14:paraId="3A78D5C7" w14:textId="77777777" w:rsidR="006E79C2" w:rsidRDefault="006E79C2" w:rsidP="00F5512A">
      <w:pPr>
        <w:pStyle w:val="paragraph"/>
        <w:numPr>
          <w:ilvl w:val="0"/>
          <w:numId w:val="12"/>
        </w:numPr>
        <w:spacing w:before="0" w:beforeAutospacing="0" w:after="0" w:afterAutospacing="0"/>
        <w:ind w:left="1800" w:firstLine="0"/>
        <w:textAlignment w:val="baseline"/>
        <w:rPr>
          <w:sz w:val="22"/>
          <w:szCs w:val="22"/>
        </w:rPr>
      </w:pPr>
      <w:r>
        <w:rPr>
          <w:rStyle w:val="normaltextrun"/>
          <w:b/>
          <w:bCs/>
          <w:sz w:val="22"/>
          <w:szCs w:val="22"/>
        </w:rPr>
        <w:t>Professional Development</w:t>
      </w:r>
      <w:r>
        <w:rPr>
          <w:rStyle w:val="normaltextrun"/>
          <w:sz w:val="22"/>
          <w:szCs w:val="22"/>
        </w:rPr>
        <w:t>: The investment in Student Media, gives additional access to hands-on experience for their future careers. This practical experience allows our students to be competitive in a global job market. </w:t>
      </w:r>
      <w:r>
        <w:rPr>
          <w:rStyle w:val="eop"/>
          <w:sz w:val="22"/>
          <w:szCs w:val="22"/>
        </w:rPr>
        <w:t> </w:t>
      </w:r>
    </w:p>
    <w:p w14:paraId="48AE00D8" w14:textId="77777777" w:rsidR="006E79C2" w:rsidRDefault="006E79C2" w:rsidP="00F5512A">
      <w:pPr>
        <w:pStyle w:val="paragraph"/>
        <w:numPr>
          <w:ilvl w:val="0"/>
          <w:numId w:val="13"/>
        </w:numPr>
        <w:spacing w:before="0" w:beforeAutospacing="0" w:after="0" w:afterAutospacing="0"/>
        <w:ind w:left="1800" w:firstLine="0"/>
        <w:textAlignment w:val="baseline"/>
        <w:rPr>
          <w:sz w:val="22"/>
          <w:szCs w:val="22"/>
        </w:rPr>
      </w:pPr>
      <w:r>
        <w:rPr>
          <w:rStyle w:val="normaltextrun"/>
          <w:b/>
          <w:bCs/>
          <w:sz w:val="22"/>
          <w:szCs w:val="22"/>
        </w:rPr>
        <w:t>Civic Engagement:</w:t>
      </w:r>
      <w:r>
        <w:rPr>
          <w:rStyle w:val="normaltextrun"/>
          <w:sz w:val="22"/>
          <w:szCs w:val="22"/>
        </w:rPr>
        <w:t xml:space="preserve"> Our coverage of campus and community engages students in being informed while promoting a campus-wide culture of awareness.  </w:t>
      </w:r>
      <w:r>
        <w:rPr>
          <w:rStyle w:val="eop"/>
          <w:sz w:val="22"/>
          <w:szCs w:val="22"/>
        </w:rPr>
        <w:t> </w:t>
      </w:r>
    </w:p>
    <w:p w14:paraId="5663383B" w14:textId="77777777" w:rsidR="006E79C2" w:rsidRDefault="006E79C2" w:rsidP="00F5512A">
      <w:pPr>
        <w:pStyle w:val="paragraph"/>
        <w:numPr>
          <w:ilvl w:val="0"/>
          <w:numId w:val="14"/>
        </w:numPr>
        <w:spacing w:before="0" w:beforeAutospacing="0" w:after="0" w:afterAutospacing="0"/>
        <w:ind w:left="1800" w:firstLine="0"/>
        <w:textAlignment w:val="baseline"/>
        <w:rPr>
          <w:sz w:val="22"/>
          <w:szCs w:val="22"/>
        </w:rPr>
      </w:pPr>
      <w:r>
        <w:rPr>
          <w:rStyle w:val="normaltextrun"/>
          <w:b/>
          <w:bCs/>
          <w:sz w:val="22"/>
          <w:szCs w:val="22"/>
        </w:rPr>
        <w:t>Enhance Campus Culture:</w:t>
      </w:r>
      <w:r>
        <w:rPr>
          <w:rStyle w:val="normaltextrun"/>
          <w:sz w:val="22"/>
          <w:szCs w:val="22"/>
        </w:rPr>
        <w:t xml:space="preserve"> Student Media contributes to a robust campus atmosphere by highlighting achievements, events and important conversations. </w:t>
      </w:r>
      <w:r>
        <w:rPr>
          <w:rStyle w:val="eop"/>
          <w:sz w:val="22"/>
          <w:szCs w:val="22"/>
        </w:rPr>
        <w:t> </w:t>
      </w:r>
    </w:p>
    <w:p w14:paraId="5E2CFBC6" w14:textId="77777777" w:rsidR="00302D8F" w:rsidRDefault="00302D8F" w:rsidP="00302D8F">
      <w:pPr>
        <w:rPr>
          <w:rFonts w:ascii="Times New Roman" w:hAnsi="Times New Roman" w:cs="Times New Roman"/>
          <w:b/>
        </w:rPr>
      </w:pPr>
    </w:p>
    <w:p w14:paraId="1644EB2C" w14:textId="77777777" w:rsidR="00302D8F" w:rsidRPr="00302D8F" w:rsidRDefault="00302D8F" w:rsidP="00302D8F">
      <w:pPr>
        <w:rPr>
          <w:rFonts w:ascii="Times New Roman" w:hAnsi="Times New Roman" w:cs="Times New Roman"/>
          <w:b/>
        </w:rPr>
      </w:pPr>
    </w:p>
    <w:p w14:paraId="49BE16DD" w14:textId="5AE6CA62" w:rsidR="00302D8F" w:rsidRDefault="00302D8F" w:rsidP="00FB37F0">
      <w:pPr>
        <w:pStyle w:val="ListParagraph"/>
        <w:numPr>
          <w:ilvl w:val="0"/>
          <w:numId w:val="1"/>
        </w:numPr>
        <w:rPr>
          <w:rFonts w:ascii="Times New Roman" w:hAnsi="Times New Roman" w:cs="Times New Roman"/>
          <w:b/>
        </w:rPr>
      </w:pPr>
      <w:r>
        <w:rPr>
          <w:rFonts w:ascii="Times New Roman" w:hAnsi="Times New Roman" w:cs="Times New Roman"/>
          <w:b/>
        </w:rPr>
        <w:t>Provide an organization</w:t>
      </w:r>
      <w:r w:rsidR="00641EBE">
        <w:rPr>
          <w:rFonts w:ascii="Times New Roman" w:hAnsi="Times New Roman" w:cs="Times New Roman"/>
          <w:b/>
        </w:rPr>
        <w:t>al</w:t>
      </w:r>
      <w:r>
        <w:rPr>
          <w:rFonts w:ascii="Times New Roman" w:hAnsi="Times New Roman" w:cs="Times New Roman"/>
          <w:b/>
        </w:rPr>
        <w:t xml:space="preserve"> chart of your unit. Include all professional and student staff positions (with names), as well as vacancies.</w:t>
      </w:r>
      <w:r w:rsidR="00460ECE">
        <w:rPr>
          <w:rFonts w:ascii="Times New Roman" w:hAnsi="Times New Roman" w:cs="Times New Roman"/>
          <w:b/>
        </w:rPr>
        <w:t xml:space="preserve"> Make sure it is easily identifiable between professional and student staff on the chart.</w:t>
      </w:r>
    </w:p>
    <w:p w14:paraId="0108D502" w14:textId="63A3281A" w:rsidR="00B741ED" w:rsidRDefault="00405199" w:rsidP="00B741ED">
      <w:pPr>
        <w:rPr>
          <w:rFonts w:ascii="Times New Roman" w:hAnsi="Times New Roman" w:cs="Times New Roman"/>
          <w:b/>
        </w:rPr>
      </w:pPr>
      <w:r>
        <w:rPr>
          <w:rStyle w:val="eop"/>
        </w:rPr>
        <w:t>(August 2024 – May 2025)</w:t>
      </w:r>
    </w:p>
    <w:p w14:paraId="5D20A07F" w14:textId="62F9E0A3" w:rsidR="00B741ED" w:rsidRPr="00B741ED" w:rsidRDefault="00CF0AD5" w:rsidP="009C2F6F">
      <w:pPr>
        <w:jc w:val="center"/>
        <w:rPr>
          <w:rFonts w:ascii="Times New Roman" w:hAnsi="Times New Roman" w:cs="Times New Roman"/>
          <w:b/>
        </w:rPr>
      </w:pPr>
      <w:r>
        <w:rPr>
          <w:rFonts w:ascii="Times New Roman" w:hAnsi="Times New Roman" w:cs="Times New Roman"/>
          <w:b/>
          <w:noProof/>
        </w:rPr>
        <w:drawing>
          <wp:inline distT="0" distB="0" distL="0" distR="0" wp14:anchorId="272BC8EC" wp14:editId="525F3285">
            <wp:extent cx="5163671" cy="2904565"/>
            <wp:effectExtent l="0" t="0" r="0" b="0"/>
            <wp:docPr id="42191979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797" name="Picture 2"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25770" cy="2939496"/>
                    </a:xfrm>
                    <a:prstGeom prst="rect">
                      <a:avLst/>
                    </a:prstGeom>
                  </pic:spPr>
                </pic:pic>
              </a:graphicData>
            </a:graphic>
          </wp:inline>
        </w:drawing>
      </w:r>
    </w:p>
    <w:p w14:paraId="45B0EB05" w14:textId="77777777" w:rsidR="0061652B" w:rsidRDefault="0061652B" w:rsidP="0061652B">
      <w:pPr>
        <w:pStyle w:val="paragraph"/>
        <w:spacing w:before="0" w:beforeAutospacing="0" w:after="0" w:afterAutospacing="0"/>
        <w:ind w:left="1080"/>
        <w:textAlignment w:val="baseline"/>
        <w:rPr>
          <w:sz w:val="22"/>
          <w:szCs w:val="22"/>
        </w:rPr>
      </w:pPr>
      <w:r>
        <w:rPr>
          <w:rStyle w:val="normaltextrun"/>
          <w:b/>
          <w:bCs/>
          <w:sz w:val="22"/>
          <w:szCs w:val="22"/>
        </w:rPr>
        <w:t>Professional Staff </w:t>
      </w:r>
      <w:r>
        <w:rPr>
          <w:rStyle w:val="eop"/>
          <w:sz w:val="22"/>
          <w:szCs w:val="22"/>
        </w:rPr>
        <w:t> </w:t>
      </w:r>
    </w:p>
    <w:p w14:paraId="2F34FF53" w14:textId="77777777" w:rsidR="0061652B" w:rsidRDefault="0061652B" w:rsidP="00F5512A">
      <w:pPr>
        <w:pStyle w:val="paragraph"/>
        <w:numPr>
          <w:ilvl w:val="0"/>
          <w:numId w:val="15"/>
        </w:numPr>
        <w:spacing w:before="0" w:beforeAutospacing="0" w:after="0" w:afterAutospacing="0"/>
        <w:ind w:left="2160" w:firstLine="0"/>
        <w:textAlignment w:val="baseline"/>
        <w:rPr>
          <w:sz w:val="22"/>
          <w:szCs w:val="22"/>
        </w:rPr>
      </w:pPr>
      <w:r>
        <w:rPr>
          <w:rStyle w:val="normaltextrun"/>
          <w:sz w:val="22"/>
          <w:szCs w:val="22"/>
        </w:rPr>
        <w:t>Katrina Glenn, Manager, Communications &amp; Student Media </w:t>
      </w:r>
      <w:r>
        <w:rPr>
          <w:rStyle w:val="eop"/>
          <w:sz w:val="22"/>
          <w:szCs w:val="22"/>
        </w:rPr>
        <w:t> </w:t>
      </w:r>
    </w:p>
    <w:p w14:paraId="1F33EB32" w14:textId="77777777" w:rsidR="0061652B" w:rsidRDefault="0061652B" w:rsidP="0061652B">
      <w:pPr>
        <w:pStyle w:val="paragraph"/>
        <w:spacing w:before="0" w:beforeAutospacing="0" w:after="0" w:afterAutospacing="0"/>
        <w:ind w:left="1800"/>
        <w:textAlignment w:val="baseline"/>
        <w:rPr>
          <w:sz w:val="22"/>
          <w:szCs w:val="22"/>
        </w:rPr>
      </w:pPr>
      <w:r>
        <w:rPr>
          <w:rStyle w:val="eop"/>
          <w:sz w:val="22"/>
          <w:szCs w:val="22"/>
        </w:rPr>
        <w:t> </w:t>
      </w:r>
    </w:p>
    <w:p w14:paraId="25D2A10D" w14:textId="66BE4683" w:rsidR="0061652B" w:rsidRDefault="0061652B" w:rsidP="0061652B">
      <w:pPr>
        <w:pStyle w:val="paragraph"/>
        <w:spacing w:before="0" w:beforeAutospacing="0" w:after="0" w:afterAutospacing="0"/>
        <w:ind w:left="1080"/>
        <w:textAlignment w:val="baseline"/>
        <w:rPr>
          <w:sz w:val="22"/>
          <w:szCs w:val="22"/>
        </w:rPr>
      </w:pPr>
      <w:r>
        <w:rPr>
          <w:rStyle w:val="normaltextrun"/>
          <w:b/>
          <w:bCs/>
          <w:sz w:val="22"/>
          <w:szCs w:val="22"/>
        </w:rPr>
        <w:t>Contractor Staff (</w:t>
      </w:r>
      <w:r w:rsidRPr="00986C8D">
        <w:rPr>
          <w:rStyle w:val="normaltextrun"/>
          <w:b/>
          <w:bCs/>
          <w:i/>
          <w:iCs/>
          <w:sz w:val="22"/>
          <w:szCs w:val="22"/>
        </w:rPr>
        <w:t>The Signal</w:t>
      </w:r>
      <w:r>
        <w:rPr>
          <w:rStyle w:val="normaltextrun"/>
          <w:b/>
          <w:bCs/>
          <w:sz w:val="22"/>
          <w:szCs w:val="22"/>
        </w:rPr>
        <w:t>) </w:t>
      </w:r>
      <w:r w:rsidR="0044708F">
        <w:rPr>
          <w:rStyle w:val="eop"/>
          <w:sz w:val="22"/>
          <w:szCs w:val="22"/>
        </w:rPr>
        <w:t xml:space="preserve">(August </w:t>
      </w:r>
      <w:r w:rsidR="00AF7E44">
        <w:rPr>
          <w:rStyle w:val="eop"/>
          <w:sz w:val="22"/>
          <w:szCs w:val="22"/>
        </w:rPr>
        <w:t>2024 – May 2025)</w:t>
      </w:r>
    </w:p>
    <w:p w14:paraId="1C7938EE" w14:textId="6511B524" w:rsidR="0061652B" w:rsidRDefault="00556B21" w:rsidP="00F5512A">
      <w:pPr>
        <w:pStyle w:val="paragraph"/>
        <w:numPr>
          <w:ilvl w:val="0"/>
          <w:numId w:val="16"/>
        </w:numPr>
        <w:spacing w:before="0" w:beforeAutospacing="0" w:after="0" w:afterAutospacing="0"/>
        <w:ind w:left="2160" w:firstLine="0"/>
        <w:textAlignment w:val="baseline"/>
        <w:rPr>
          <w:sz w:val="22"/>
          <w:szCs w:val="22"/>
        </w:rPr>
      </w:pPr>
      <w:r>
        <w:rPr>
          <w:rStyle w:val="normaltextrun"/>
          <w:sz w:val="22"/>
          <w:szCs w:val="22"/>
        </w:rPr>
        <w:t xml:space="preserve">Joshual Lister, </w:t>
      </w:r>
      <w:r w:rsidR="0061652B">
        <w:rPr>
          <w:rStyle w:val="normaltextrun"/>
          <w:sz w:val="22"/>
          <w:szCs w:val="22"/>
        </w:rPr>
        <w:t>Student Editor-in-Chief</w:t>
      </w:r>
      <w:r w:rsidR="0061652B">
        <w:rPr>
          <w:rStyle w:val="eop"/>
          <w:sz w:val="22"/>
          <w:szCs w:val="22"/>
        </w:rPr>
        <w:t> </w:t>
      </w:r>
    </w:p>
    <w:p w14:paraId="7189C7B1" w14:textId="72F48C44" w:rsidR="0061652B" w:rsidRDefault="00556B21" w:rsidP="00F5512A">
      <w:pPr>
        <w:pStyle w:val="paragraph"/>
        <w:numPr>
          <w:ilvl w:val="0"/>
          <w:numId w:val="17"/>
        </w:numPr>
        <w:spacing w:before="0" w:beforeAutospacing="0" w:after="0" w:afterAutospacing="0"/>
        <w:ind w:left="2160" w:firstLine="0"/>
        <w:textAlignment w:val="baseline"/>
        <w:rPr>
          <w:rStyle w:val="eop"/>
          <w:sz w:val="22"/>
          <w:szCs w:val="22"/>
        </w:rPr>
      </w:pPr>
      <w:r>
        <w:rPr>
          <w:rStyle w:val="normaltextrun"/>
          <w:sz w:val="22"/>
          <w:szCs w:val="22"/>
        </w:rPr>
        <w:t xml:space="preserve">Severin Gawlik, </w:t>
      </w:r>
      <w:r w:rsidR="0061652B">
        <w:rPr>
          <w:rStyle w:val="normaltextrun"/>
          <w:sz w:val="22"/>
          <w:szCs w:val="22"/>
        </w:rPr>
        <w:t>Student Managing Editor </w:t>
      </w:r>
      <w:r w:rsidR="0061652B">
        <w:rPr>
          <w:rStyle w:val="eop"/>
          <w:sz w:val="22"/>
          <w:szCs w:val="22"/>
        </w:rPr>
        <w:t> </w:t>
      </w:r>
    </w:p>
    <w:p w14:paraId="2C3E554F" w14:textId="77777777" w:rsidR="00A56BDB" w:rsidRDefault="00A56BDB" w:rsidP="00A56BDB">
      <w:pPr>
        <w:pStyle w:val="paragraph"/>
        <w:spacing w:before="0" w:beforeAutospacing="0" w:after="0" w:afterAutospacing="0"/>
        <w:textAlignment w:val="baseline"/>
        <w:rPr>
          <w:rStyle w:val="eop"/>
          <w:sz w:val="22"/>
          <w:szCs w:val="22"/>
        </w:rPr>
      </w:pPr>
    </w:p>
    <w:p w14:paraId="47E2E436" w14:textId="77777777" w:rsidR="00A56BDB" w:rsidRDefault="00A56BDB" w:rsidP="00A56BDB">
      <w:pPr>
        <w:pStyle w:val="paragraph"/>
        <w:spacing w:before="0" w:beforeAutospacing="0" w:after="0" w:afterAutospacing="0"/>
        <w:textAlignment w:val="baseline"/>
        <w:rPr>
          <w:rStyle w:val="eop"/>
          <w:sz w:val="22"/>
          <w:szCs w:val="22"/>
        </w:rPr>
      </w:pPr>
    </w:p>
    <w:p w14:paraId="4ED8ED42" w14:textId="77777777" w:rsidR="009C2F6F" w:rsidRDefault="009C2F6F" w:rsidP="00A56BDB">
      <w:pPr>
        <w:pStyle w:val="paragraph"/>
        <w:spacing w:before="0" w:beforeAutospacing="0" w:after="0" w:afterAutospacing="0"/>
        <w:textAlignment w:val="baseline"/>
        <w:rPr>
          <w:rStyle w:val="eop"/>
          <w:sz w:val="22"/>
          <w:szCs w:val="22"/>
        </w:rPr>
      </w:pPr>
    </w:p>
    <w:p w14:paraId="33F04B4C" w14:textId="77777777" w:rsidR="009C2F6F" w:rsidRDefault="009C2F6F" w:rsidP="00A56BDB">
      <w:pPr>
        <w:pStyle w:val="paragraph"/>
        <w:spacing w:before="0" w:beforeAutospacing="0" w:after="0" w:afterAutospacing="0"/>
        <w:textAlignment w:val="baseline"/>
        <w:rPr>
          <w:rStyle w:val="eop"/>
          <w:sz w:val="22"/>
          <w:szCs w:val="22"/>
        </w:rPr>
      </w:pPr>
    </w:p>
    <w:p w14:paraId="30491659" w14:textId="77777777" w:rsidR="009C2F6F" w:rsidRDefault="009C2F6F" w:rsidP="00A56BDB">
      <w:pPr>
        <w:pStyle w:val="paragraph"/>
        <w:spacing w:before="0" w:beforeAutospacing="0" w:after="0" w:afterAutospacing="0"/>
        <w:textAlignment w:val="baseline"/>
        <w:rPr>
          <w:rStyle w:val="eop"/>
          <w:sz w:val="22"/>
          <w:szCs w:val="22"/>
        </w:rPr>
      </w:pPr>
    </w:p>
    <w:p w14:paraId="1BF306B7" w14:textId="77777777" w:rsidR="009C2F6F" w:rsidRDefault="009C2F6F" w:rsidP="00A56BDB">
      <w:pPr>
        <w:pStyle w:val="paragraph"/>
        <w:spacing w:before="0" w:beforeAutospacing="0" w:after="0" w:afterAutospacing="0"/>
        <w:textAlignment w:val="baseline"/>
        <w:rPr>
          <w:rStyle w:val="eop"/>
          <w:sz w:val="22"/>
          <w:szCs w:val="22"/>
        </w:rPr>
      </w:pPr>
    </w:p>
    <w:p w14:paraId="4714E539" w14:textId="77777777" w:rsidR="009C2F6F" w:rsidRDefault="009C2F6F" w:rsidP="00A56BDB">
      <w:pPr>
        <w:pStyle w:val="paragraph"/>
        <w:spacing w:before="0" w:beforeAutospacing="0" w:after="0" w:afterAutospacing="0"/>
        <w:textAlignment w:val="baseline"/>
        <w:rPr>
          <w:rStyle w:val="eop"/>
          <w:sz w:val="22"/>
          <w:szCs w:val="22"/>
        </w:rPr>
      </w:pPr>
    </w:p>
    <w:p w14:paraId="384315FF" w14:textId="77777777" w:rsidR="009C2F6F" w:rsidRDefault="009C2F6F" w:rsidP="00A56BDB">
      <w:pPr>
        <w:pStyle w:val="paragraph"/>
        <w:spacing w:before="0" w:beforeAutospacing="0" w:after="0" w:afterAutospacing="0"/>
        <w:textAlignment w:val="baseline"/>
        <w:rPr>
          <w:rStyle w:val="eop"/>
          <w:sz w:val="22"/>
          <w:szCs w:val="22"/>
        </w:rPr>
      </w:pPr>
    </w:p>
    <w:p w14:paraId="6BFC8C3C" w14:textId="77777777" w:rsidR="009C2F6F" w:rsidRDefault="009C2F6F" w:rsidP="00A56BDB">
      <w:pPr>
        <w:pStyle w:val="paragraph"/>
        <w:spacing w:before="0" w:beforeAutospacing="0" w:after="0" w:afterAutospacing="0"/>
        <w:textAlignment w:val="baseline"/>
        <w:rPr>
          <w:rStyle w:val="eop"/>
          <w:sz w:val="22"/>
          <w:szCs w:val="22"/>
        </w:rPr>
      </w:pPr>
    </w:p>
    <w:p w14:paraId="65F6D40C" w14:textId="77777777" w:rsidR="009C2F6F" w:rsidRDefault="009C2F6F" w:rsidP="00A56BDB">
      <w:pPr>
        <w:pStyle w:val="paragraph"/>
        <w:spacing w:before="0" w:beforeAutospacing="0" w:after="0" w:afterAutospacing="0"/>
        <w:textAlignment w:val="baseline"/>
        <w:rPr>
          <w:rStyle w:val="eop"/>
          <w:sz w:val="22"/>
          <w:szCs w:val="22"/>
        </w:rPr>
      </w:pPr>
    </w:p>
    <w:p w14:paraId="164EDF2B" w14:textId="77777777" w:rsidR="009C2F6F" w:rsidRDefault="009C2F6F" w:rsidP="00A56BDB">
      <w:pPr>
        <w:pStyle w:val="paragraph"/>
        <w:spacing w:before="0" w:beforeAutospacing="0" w:after="0" w:afterAutospacing="0"/>
        <w:textAlignment w:val="baseline"/>
        <w:rPr>
          <w:rStyle w:val="eop"/>
          <w:sz w:val="22"/>
          <w:szCs w:val="22"/>
        </w:rPr>
      </w:pPr>
    </w:p>
    <w:p w14:paraId="1F770E78" w14:textId="4931CB3E" w:rsidR="00A56BDB" w:rsidRDefault="00A56BDB" w:rsidP="00A56BDB">
      <w:pPr>
        <w:pStyle w:val="paragraph"/>
        <w:spacing w:before="0" w:beforeAutospacing="0" w:after="0" w:afterAutospacing="0"/>
        <w:textAlignment w:val="baseline"/>
        <w:rPr>
          <w:rStyle w:val="eop"/>
          <w:sz w:val="22"/>
          <w:szCs w:val="22"/>
        </w:rPr>
      </w:pPr>
      <w:r>
        <w:rPr>
          <w:rStyle w:val="eop"/>
          <w:sz w:val="22"/>
          <w:szCs w:val="22"/>
        </w:rPr>
        <w:lastRenderedPageBreak/>
        <w:t>(June 2025 – August 2025)</w:t>
      </w:r>
    </w:p>
    <w:p w14:paraId="0FCE0BE7" w14:textId="720AE236" w:rsidR="00A56BDB" w:rsidRDefault="00CF0AD5" w:rsidP="009C2F6F">
      <w:pPr>
        <w:pStyle w:val="paragraph"/>
        <w:spacing w:before="0" w:beforeAutospacing="0" w:after="0" w:afterAutospacing="0"/>
        <w:jc w:val="center"/>
        <w:textAlignment w:val="baseline"/>
        <w:rPr>
          <w:rStyle w:val="eop"/>
          <w:sz w:val="22"/>
          <w:szCs w:val="22"/>
        </w:rPr>
      </w:pPr>
      <w:r>
        <w:rPr>
          <w:noProof/>
          <w:sz w:val="22"/>
          <w:szCs w:val="22"/>
        </w:rPr>
        <w:drawing>
          <wp:inline distT="0" distB="0" distL="0" distR="0" wp14:anchorId="269517D2" wp14:editId="7403D715">
            <wp:extent cx="5943600" cy="3343275"/>
            <wp:effectExtent l="0" t="0" r="0" b="0"/>
            <wp:docPr id="7292389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8921"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D50CBB3" w14:textId="77777777" w:rsidR="00AF7E44" w:rsidRDefault="00AF7E44" w:rsidP="00AF7E44">
      <w:pPr>
        <w:pStyle w:val="paragraph"/>
        <w:spacing w:before="0" w:beforeAutospacing="0" w:after="0" w:afterAutospacing="0"/>
        <w:textAlignment w:val="baseline"/>
        <w:rPr>
          <w:rStyle w:val="eop"/>
          <w:sz w:val="22"/>
          <w:szCs w:val="22"/>
        </w:rPr>
      </w:pPr>
    </w:p>
    <w:p w14:paraId="14957D74" w14:textId="77777777" w:rsidR="00A56BDB" w:rsidRDefault="00A56BDB" w:rsidP="00A56BDB">
      <w:pPr>
        <w:pStyle w:val="paragraph"/>
        <w:spacing w:before="0" w:beforeAutospacing="0" w:after="0" w:afterAutospacing="0"/>
        <w:ind w:left="1080"/>
        <w:textAlignment w:val="baseline"/>
        <w:rPr>
          <w:sz w:val="22"/>
          <w:szCs w:val="22"/>
        </w:rPr>
      </w:pPr>
      <w:r>
        <w:rPr>
          <w:rStyle w:val="normaltextrun"/>
          <w:b/>
          <w:bCs/>
          <w:sz w:val="22"/>
          <w:szCs w:val="22"/>
        </w:rPr>
        <w:t>Professional Staff </w:t>
      </w:r>
      <w:r>
        <w:rPr>
          <w:rStyle w:val="eop"/>
          <w:sz w:val="22"/>
          <w:szCs w:val="22"/>
        </w:rPr>
        <w:t> </w:t>
      </w:r>
    </w:p>
    <w:p w14:paraId="45FA7DCB" w14:textId="77777777" w:rsidR="00A56BDB" w:rsidRDefault="00A56BDB" w:rsidP="00F5512A">
      <w:pPr>
        <w:pStyle w:val="paragraph"/>
        <w:numPr>
          <w:ilvl w:val="0"/>
          <w:numId w:val="15"/>
        </w:numPr>
        <w:spacing w:before="0" w:beforeAutospacing="0" w:after="0" w:afterAutospacing="0"/>
        <w:ind w:left="2160" w:firstLine="0"/>
        <w:textAlignment w:val="baseline"/>
        <w:rPr>
          <w:sz w:val="22"/>
          <w:szCs w:val="22"/>
        </w:rPr>
      </w:pPr>
      <w:r>
        <w:rPr>
          <w:rStyle w:val="normaltextrun"/>
          <w:sz w:val="22"/>
          <w:szCs w:val="22"/>
        </w:rPr>
        <w:t>Katrina Glenn, Manager, Communications &amp; Student Media </w:t>
      </w:r>
      <w:r>
        <w:rPr>
          <w:rStyle w:val="eop"/>
          <w:sz w:val="22"/>
          <w:szCs w:val="22"/>
        </w:rPr>
        <w:t> </w:t>
      </w:r>
    </w:p>
    <w:p w14:paraId="4D3FB75F" w14:textId="35598438" w:rsidR="00AF7E44" w:rsidRDefault="00AF7E44" w:rsidP="00AF7E44">
      <w:pPr>
        <w:pStyle w:val="paragraph"/>
        <w:spacing w:before="0" w:beforeAutospacing="0" w:after="0" w:afterAutospacing="0"/>
        <w:textAlignment w:val="baseline"/>
        <w:rPr>
          <w:sz w:val="22"/>
          <w:szCs w:val="22"/>
        </w:rPr>
      </w:pPr>
    </w:p>
    <w:p w14:paraId="676F6593" w14:textId="7A0B6372" w:rsidR="00AF7E44" w:rsidRDefault="00AF7E44" w:rsidP="00AF7E44">
      <w:pPr>
        <w:pStyle w:val="paragraph"/>
        <w:spacing w:before="0" w:beforeAutospacing="0" w:after="0" w:afterAutospacing="0"/>
        <w:ind w:left="1080"/>
        <w:textAlignment w:val="baseline"/>
        <w:rPr>
          <w:sz w:val="22"/>
          <w:szCs w:val="22"/>
        </w:rPr>
      </w:pPr>
      <w:r>
        <w:rPr>
          <w:rStyle w:val="normaltextrun"/>
          <w:b/>
          <w:bCs/>
          <w:sz w:val="22"/>
          <w:szCs w:val="22"/>
        </w:rPr>
        <w:t>Contractor Staff (</w:t>
      </w:r>
      <w:r w:rsidRPr="00986C8D">
        <w:rPr>
          <w:rStyle w:val="normaltextrun"/>
          <w:b/>
          <w:bCs/>
          <w:i/>
          <w:iCs/>
          <w:sz w:val="22"/>
          <w:szCs w:val="22"/>
        </w:rPr>
        <w:t>The Signal</w:t>
      </w:r>
      <w:r>
        <w:rPr>
          <w:rStyle w:val="normaltextrun"/>
          <w:b/>
          <w:bCs/>
          <w:sz w:val="22"/>
          <w:szCs w:val="22"/>
        </w:rPr>
        <w:t>) </w:t>
      </w:r>
      <w:r>
        <w:rPr>
          <w:rStyle w:val="eop"/>
          <w:sz w:val="22"/>
          <w:szCs w:val="22"/>
        </w:rPr>
        <w:t>(June 2025 – August 2025)</w:t>
      </w:r>
    </w:p>
    <w:p w14:paraId="3798B5AF" w14:textId="68CED5E2" w:rsidR="00AF7E44" w:rsidRDefault="00556B21" w:rsidP="00F5512A">
      <w:pPr>
        <w:pStyle w:val="paragraph"/>
        <w:numPr>
          <w:ilvl w:val="0"/>
          <w:numId w:val="16"/>
        </w:numPr>
        <w:spacing w:before="0" w:beforeAutospacing="0" w:after="0" w:afterAutospacing="0"/>
        <w:ind w:left="2160" w:firstLine="0"/>
        <w:textAlignment w:val="baseline"/>
        <w:rPr>
          <w:sz w:val="22"/>
          <w:szCs w:val="22"/>
        </w:rPr>
      </w:pPr>
      <w:r>
        <w:rPr>
          <w:rStyle w:val="normaltextrun"/>
          <w:sz w:val="22"/>
          <w:szCs w:val="22"/>
        </w:rPr>
        <w:t xml:space="preserve">Sergio Salazar, </w:t>
      </w:r>
      <w:r w:rsidR="00AF7E44">
        <w:rPr>
          <w:rStyle w:val="normaltextrun"/>
          <w:sz w:val="22"/>
          <w:szCs w:val="22"/>
        </w:rPr>
        <w:t>Student Editor-in-Chief</w:t>
      </w:r>
      <w:r w:rsidR="00AF7E44">
        <w:rPr>
          <w:rStyle w:val="eop"/>
          <w:sz w:val="22"/>
          <w:szCs w:val="22"/>
        </w:rPr>
        <w:t> </w:t>
      </w:r>
    </w:p>
    <w:p w14:paraId="787EC905" w14:textId="44C4923E" w:rsidR="00AF7E44" w:rsidRDefault="00556B21" w:rsidP="00F5512A">
      <w:pPr>
        <w:pStyle w:val="paragraph"/>
        <w:numPr>
          <w:ilvl w:val="0"/>
          <w:numId w:val="17"/>
        </w:numPr>
        <w:spacing w:before="0" w:beforeAutospacing="0" w:after="0" w:afterAutospacing="0"/>
        <w:ind w:left="2160" w:firstLine="0"/>
        <w:textAlignment w:val="baseline"/>
        <w:rPr>
          <w:rStyle w:val="eop"/>
          <w:sz w:val="22"/>
          <w:szCs w:val="22"/>
        </w:rPr>
      </w:pPr>
      <w:r>
        <w:rPr>
          <w:rStyle w:val="normaltextrun"/>
          <w:sz w:val="22"/>
          <w:szCs w:val="22"/>
        </w:rPr>
        <w:t xml:space="preserve">Lisa Alvarado, </w:t>
      </w:r>
      <w:r w:rsidR="00AF7E44">
        <w:rPr>
          <w:rStyle w:val="normaltextrun"/>
          <w:sz w:val="22"/>
          <w:szCs w:val="22"/>
        </w:rPr>
        <w:t>Student Managing Editor </w:t>
      </w:r>
      <w:r w:rsidR="00AF7E44">
        <w:rPr>
          <w:rStyle w:val="eop"/>
          <w:sz w:val="22"/>
          <w:szCs w:val="22"/>
        </w:rPr>
        <w:t> </w:t>
      </w:r>
    </w:p>
    <w:p w14:paraId="339F46F9" w14:textId="5269B665" w:rsidR="001648FB" w:rsidRDefault="00556B21" w:rsidP="00F5512A">
      <w:pPr>
        <w:pStyle w:val="paragraph"/>
        <w:numPr>
          <w:ilvl w:val="0"/>
          <w:numId w:val="17"/>
        </w:numPr>
        <w:spacing w:before="0" w:beforeAutospacing="0" w:after="0" w:afterAutospacing="0"/>
        <w:ind w:left="2160" w:firstLine="0"/>
        <w:textAlignment w:val="baseline"/>
        <w:rPr>
          <w:rStyle w:val="eop"/>
          <w:sz w:val="22"/>
          <w:szCs w:val="22"/>
        </w:rPr>
      </w:pPr>
      <w:r>
        <w:rPr>
          <w:rStyle w:val="eop"/>
          <w:sz w:val="22"/>
          <w:szCs w:val="22"/>
        </w:rPr>
        <w:t xml:space="preserve">Reid Mills, </w:t>
      </w:r>
      <w:r w:rsidR="001648FB">
        <w:rPr>
          <w:rStyle w:val="eop"/>
          <w:sz w:val="22"/>
          <w:szCs w:val="22"/>
        </w:rPr>
        <w:t xml:space="preserve">Student </w:t>
      </w:r>
      <w:r w:rsidR="00B741ED">
        <w:rPr>
          <w:rStyle w:val="eop"/>
          <w:sz w:val="22"/>
          <w:szCs w:val="22"/>
        </w:rPr>
        <w:t xml:space="preserve">Copy Editor </w:t>
      </w:r>
    </w:p>
    <w:p w14:paraId="05F846F9" w14:textId="4C1E3EE4" w:rsidR="00AF7E44" w:rsidRDefault="00556B21" w:rsidP="00F5512A">
      <w:pPr>
        <w:pStyle w:val="paragraph"/>
        <w:numPr>
          <w:ilvl w:val="0"/>
          <w:numId w:val="17"/>
        </w:numPr>
        <w:spacing w:before="0" w:beforeAutospacing="0" w:after="0" w:afterAutospacing="0"/>
        <w:ind w:left="2160" w:firstLine="0"/>
        <w:textAlignment w:val="baseline"/>
        <w:rPr>
          <w:rStyle w:val="eop"/>
          <w:sz w:val="22"/>
          <w:szCs w:val="22"/>
        </w:rPr>
      </w:pPr>
      <w:r>
        <w:rPr>
          <w:rStyle w:val="eop"/>
          <w:sz w:val="22"/>
          <w:szCs w:val="22"/>
        </w:rPr>
        <w:t xml:space="preserve">Alanis Rodriguez, </w:t>
      </w:r>
      <w:r w:rsidR="00AF7E44">
        <w:rPr>
          <w:rStyle w:val="eop"/>
          <w:sz w:val="22"/>
          <w:szCs w:val="22"/>
        </w:rPr>
        <w:t xml:space="preserve">Student </w:t>
      </w:r>
      <w:r w:rsidR="001648FB">
        <w:rPr>
          <w:rStyle w:val="eop"/>
          <w:sz w:val="22"/>
          <w:szCs w:val="22"/>
        </w:rPr>
        <w:t xml:space="preserve">Social Media Specialist </w:t>
      </w:r>
    </w:p>
    <w:p w14:paraId="14FA0FBA" w14:textId="77777777" w:rsidR="00746D44" w:rsidRPr="00746D44" w:rsidRDefault="00746D44" w:rsidP="00746D44">
      <w:pPr>
        <w:rPr>
          <w:rFonts w:ascii="Times New Roman" w:hAnsi="Times New Roman" w:cs="Times New Roman"/>
          <w:b/>
        </w:rPr>
      </w:pPr>
    </w:p>
    <w:p w14:paraId="24CBB9D4" w14:textId="4E62BCB4" w:rsidR="003240FE" w:rsidRDefault="003240FE" w:rsidP="00FB37F0">
      <w:pPr>
        <w:pStyle w:val="ListParagraph"/>
        <w:numPr>
          <w:ilvl w:val="0"/>
          <w:numId w:val="1"/>
        </w:numPr>
        <w:rPr>
          <w:rFonts w:ascii="Times New Roman" w:hAnsi="Times New Roman" w:cs="Times New Roman"/>
          <w:b/>
        </w:rPr>
      </w:pPr>
      <w:r>
        <w:rPr>
          <w:rFonts w:ascii="Times New Roman" w:hAnsi="Times New Roman" w:cs="Times New Roman"/>
          <w:b/>
        </w:rPr>
        <w:t>Present your Budget Worksheet.</w:t>
      </w:r>
      <w:r w:rsidR="003B5439">
        <w:rPr>
          <w:rFonts w:ascii="Times New Roman" w:hAnsi="Times New Roman" w:cs="Times New Roman"/>
          <w:b/>
        </w:rPr>
        <w:t xml:space="preserve"> You are required to show and outline ALL funding sources (</w:t>
      </w:r>
      <w:r w:rsidR="004141CB">
        <w:rPr>
          <w:rFonts w:ascii="Times New Roman" w:hAnsi="Times New Roman" w:cs="Times New Roman"/>
          <w:b/>
        </w:rPr>
        <w:t xml:space="preserve">i.e. </w:t>
      </w:r>
      <w:r w:rsidR="003B5439">
        <w:rPr>
          <w:rFonts w:ascii="Times New Roman" w:hAnsi="Times New Roman" w:cs="Times New Roman"/>
          <w:b/>
        </w:rPr>
        <w:t>student fee</w:t>
      </w:r>
      <w:r w:rsidR="009F32B9">
        <w:rPr>
          <w:rFonts w:ascii="Times New Roman" w:hAnsi="Times New Roman" w:cs="Times New Roman"/>
          <w:b/>
        </w:rPr>
        <w:t>s</w:t>
      </w:r>
      <w:r w:rsidR="003B5439">
        <w:rPr>
          <w:rFonts w:ascii="Times New Roman" w:hAnsi="Times New Roman" w:cs="Times New Roman"/>
          <w:b/>
        </w:rPr>
        <w:t xml:space="preserve">, </w:t>
      </w:r>
      <w:r w:rsidR="009F32B9">
        <w:rPr>
          <w:rFonts w:ascii="Times New Roman" w:hAnsi="Times New Roman" w:cs="Times New Roman"/>
          <w:b/>
        </w:rPr>
        <w:t xml:space="preserve">central funding, </w:t>
      </w:r>
      <w:r w:rsidR="003B5439">
        <w:rPr>
          <w:rFonts w:ascii="Times New Roman" w:hAnsi="Times New Roman" w:cs="Times New Roman"/>
          <w:b/>
        </w:rPr>
        <w:t xml:space="preserve">grants, </w:t>
      </w:r>
      <w:r w:rsidR="00DA3210">
        <w:rPr>
          <w:rFonts w:ascii="Times New Roman" w:hAnsi="Times New Roman" w:cs="Times New Roman"/>
          <w:b/>
        </w:rPr>
        <w:t xml:space="preserve">gifts, </w:t>
      </w:r>
      <w:r w:rsidR="009F32B9">
        <w:rPr>
          <w:rFonts w:ascii="Times New Roman" w:hAnsi="Times New Roman" w:cs="Times New Roman"/>
          <w:b/>
        </w:rPr>
        <w:t>outside sales revenue</w:t>
      </w:r>
      <w:r w:rsidR="00E36DC7">
        <w:rPr>
          <w:rFonts w:ascii="Times New Roman" w:hAnsi="Times New Roman" w:cs="Times New Roman"/>
          <w:b/>
        </w:rPr>
        <w:t xml:space="preserve">, </w:t>
      </w:r>
      <w:r w:rsidR="00507677">
        <w:rPr>
          <w:rFonts w:ascii="Times New Roman" w:hAnsi="Times New Roman" w:cs="Times New Roman"/>
          <w:b/>
        </w:rPr>
        <w:t xml:space="preserve">auxiliary income, </w:t>
      </w:r>
      <w:r w:rsidR="00E36DC7">
        <w:rPr>
          <w:rFonts w:ascii="Times New Roman" w:hAnsi="Times New Roman" w:cs="Times New Roman"/>
          <w:b/>
        </w:rPr>
        <w:t xml:space="preserve">etc.). </w:t>
      </w:r>
      <w:r w:rsidR="00744BD9">
        <w:rPr>
          <w:rFonts w:ascii="Times New Roman" w:hAnsi="Times New Roman" w:cs="Times New Roman"/>
          <w:b/>
        </w:rPr>
        <w:t>Use this area to d</w:t>
      </w:r>
      <w:r w:rsidR="00A45406">
        <w:rPr>
          <w:rFonts w:ascii="Times New Roman" w:hAnsi="Times New Roman" w:cs="Times New Roman"/>
          <w:b/>
        </w:rPr>
        <w:t xml:space="preserve">efine each funding source, its intended purpose, and how you are utilizing </w:t>
      </w:r>
      <w:r w:rsidR="005411ED">
        <w:rPr>
          <w:rFonts w:ascii="Times New Roman" w:hAnsi="Times New Roman" w:cs="Times New Roman"/>
          <w:b/>
        </w:rPr>
        <w:t>said</w:t>
      </w:r>
      <w:r w:rsidR="00A45406">
        <w:rPr>
          <w:rFonts w:ascii="Times New Roman" w:hAnsi="Times New Roman" w:cs="Times New Roman"/>
          <w:b/>
        </w:rPr>
        <w:t xml:space="preserve"> funds.</w:t>
      </w:r>
      <w:r w:rsidR="00E36DC7">
        <w:rPr>
          <w:rFonts w:ascii="Times New Roman" w:hAnsi="Times New Roman" w:cs="Times New Roman"/>
          <w:b/>
        </w:rPr>
        <w:t xml:space="preserve"> </w:t>
      </w:r>
    </w:p>
    <w:p w14:paraId="28027616" w14:textId="77777777" w:rsidR="003240FE" w:rsidRDefault="003240FE" w:rsidP="003240FE">
      <w:pPr>
        <w:pStyle w:val="ListParagraph"/>
        <w:rPr>
          <w:rFonts w:ascii="Times New Roman" w:hAnsi="Times New Roman" w:cs="Times New Roman"/>
          <w:b/>
        </w:rPr>
      </w:pPr>
    </w:p>
    <w:p w14:paraId="4655AF7C" w14:textId="6A02BF26" w:rsidR="00AC6A64" w:rsidRDefault="006A3B0B" w:rsidP="003240FE">
      <w:pPr>
        <w:pStyle w:val="ListParagraph"/>
        <w:rPr>
          <w:rFonts w:ascii="Times New Roman" w:hAnsi="Times New Roman" w:cs="Times New Roman"/>
          <w:bCs/>
        </w:rPr>
      </w:pPr>
      <w:r w:rsidRPr="006A3B0B">
        <w:rPr>
          <w:rFonts w:ascii="Times New Roman" w:hAnsi="Times New Roman" w:cs="Times New Roman"/>
          <w:bCs/>
        </w:rPr>
        <w:t xml:space="preserve">See Attachment </w:t>
      </w:r>
    </w:p>
    <w:p w14:paraId="7ACDC6A3" w14:textId="77777777" w:rsidR="006A3B0B" w:rsidRDefault="006A3B0B" w:rsidP="003240FE">
      <w:pPr>
        <w:pStyle w:val="ListParagraph"/>
        <w:rPr>
          <w:rFonts w:ascii="Times New Roman" w:hAnsi="Times New Roman" w:cs="Times New Roman"/>
          <w:bCs/>
        </w:rPr>
      </w:pPr>
    </w:p>
    <w:p w14:paraId="4249C9B4" w14:textId="6CB574E1" w:rsidR="00250687" w:rsidRPr="00AA6E85" w:rsidRDefault="00250687" w:rsidP="00AA6E85">
      <w:pPr>
        <w:pStyle w:val="ListParagraph"/>
        <w:rPr>
          <w:rStyle w:val="eop"/>
          <w:rFonts w:ascii="Times New Roman" w:hAnsi="Times New Roman" w:cs="Times New Roman"/>
        </w:rPr>
      </w:pPr>
      <w:r w:rsidRPr="00250687">
        <w:rPr>
          <w:rStyle w:val="normaltextrun"/>
          <w:rFonts w:ascii="Times New Roman" w:hAnsi="Times New Roman" w:cs="Times New Roman"/>
        </w:rPr>
        <w:t>Student Media receives funding through several sources to support student development offered through the department in line with our mission. This includes funding from Student Service Fees (Designated and One-Time requests) funds.  </w:t>
      </w:r>
      <w:r w:rsidRPr="00250687">
        <w:rPr>
          <w:rStyle w:val="eop"/>
          <w:rFonts w:ascii="Times New Roman" w:hAnsi="Times New Roman" w:cs="Times New Roman"/>
        </w:rPr>
        <w:t> </w:t>
      </w:r>
    </w:p>
    <w:p w14:paraId="245B219D" w14:textId="77777777" w:rsidR="006C4A0A" w:rsidRDefault="006C4A0A" w:rsidP="006C4A0A">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Designated Funds:</w:t>
      </w:r>
      <w:r>
        <w:rPr>
          <w:rStyle w:val="eop"/>
          <w:sz w:val="22"/>
          <w:szCs w:val="22"/>
        </w:rPr>
        <w:t> </w:t>
      </w:r>
    </w:p>
    <w:p w14:paraId="57254D8A" w14:textId="5B95AD74" w:rsidR="006C4A0A" w:rsidRDefault="006C4A0A" w:rsidP="00F5512A">
      <w:pPr>
        <w:pStyle w:val="paragraph"/>
        <w:numPr>
          <w:ilvl w:val="0"/>
          <w:numId w:val="18"/>
        </w:numPr>
        <w:spacing w:before="0" w:beforeAutospacing="0" w:after="0" w:afterAutospacing="0"/>
        <w:textAlignment w:val="baseline"/>
        <w:rPr>
          <w:sz w:val="22"/>
          <w:szCs w:val="22"/>
        </w:rPr>
      </w:pPr>
      <w:r>
        <w:rPr>
          <w:rStyle w:val="normaltextrun"/>
          <w:sz w:val="22"/>
          <w:szCs w:val="22"/>
        </w:rPr>
        <w:t>$</w:t>
      </w:r>
      <w:r w:rsidR="00F32C71">
        <w:rPr>
          <w:rStyle w:val="normaltextrun"/>
          <w:sz w:val="22"/>
          <w:szCs w:val="22"/>
        </w:rPr>
        <w:t>88,304</w:t>
      </w:r>
      <w:r>
        <w:rPr>
          <w:rStyle w:val="normaltextrun"/>
          <w:sz w:val="22"/>
          <w:szCs w:val="22"/>
        </w:rPr>
        <w:t xml:space="preserve">: </w:t>
      </w:r>
      <w:r w:rsidR="004648E7">
        <w:rPr>
          <w:rStyle w:val="normaltextrun"/>
          <w:sz w:val="22"/>
          <w:szCs w:val="22"/>
        </w:rPr>
        <w:t xml:space="preserve">Professional </w:t>
      </w:r>
      <w:r>
        <w:rPr>
          <w:rStyle w:val="normaltextrun"/>
          <w:sz w:val="22"/>
          <w:szCs w:val="22"/>
        </w:rPr>
        <w:t xml:space="preserve">Employee </w:t>
      </w:r>
      <w:r w:rsidR="00E83F0F">
        <w:rPr>
          <w:rStyle w:val="normaltextrun"/>
          <w:sz w:val="22"/>
          <w:szCs w:val="22"/>
        </w:rPr>
        <w:t>S</w:t>
      </w:r>
      <w:r>
        <w:rPr>
          <w:rStyle w:val="normaltextrun"/>
          <w:sz w:val="22"/>
          <w:szCs w:val="22"/>
        </w:rPr>
        <w:t>alaries</w:t>
      </w:r>
      <w:r w:rsidR="00A07805">
        <w:rPr>
          <w:rStyle w:val="normaltextrun"/>
          <w:sz w:val="22"/>
          <w:szCs w:val="22"/>
        </w:rPr>
        <w:t xml:space="preserve"> and Fringe Benefits </w:t>
      </w:r>
    </w:p>
    <w:p w14:paraId="5AA37595" w14:textId="3F5B1E84" w:rsidR="006C4A0A" w:rsidRPr="00DD793D" w:rsidRDefault="006C4A0A" w:rsidP="00F5512A">
      <w:pPr>
        <w:pStyle w:val="paragraph"/>
        <w:numPr>
          <w:ilvl w:val="0"/>
          <w:numId w:val="18"/>
        </w:numPr>
        <w:spacing w:before="0" w:beforeAutospacing="0" w:after="0" w:afterAutospacing="0"/>
        <w:textAlignment w:val="baseline"/>
        <w:rPr>
          <w:sz w:val="22"/>
          <w:szCs w:val="22"/>
        </w:rPr>
      </w:pPr>
      <w:r>
        <w:rPr>
          <w:rStyle w:val="normaltextrun"/>
          <w:sz w:val="22"/>
          <w:szCs w:val="22"/>
        </w:rPr>
        <w:t>$</w:t>
      </w:r>
      <w:r w:rsidR="00DD793D">
        <w:rPr>
          <w:rStyle w:val="normaltextrun"/>
          <w:sz w:val="22"/>
          <w:szCs w:val="22"/>
        </w:rPr>
        <w:t>48,872</w:t>
      </w:r>
      <w:r>
        <w:rPr>
          <w:rStyle w:val="normaltextrun"/>
          <w:sz w:val="22"/>
          <w:szCs w:val="22"/>
        </w:rPr>
        <w:t>: Student Media office operations</w:t>
      </w:r>
      <w:r w:rsidR="00DD793D">
        <w:rPr>
          <w:rStyle w:val="normaltextrun"/>
          <w:sz w:val="22"/>
          <w:szCs w:val="22"/>
        </w:rPr>
        <w:t xml:space="preserve"> and Travel</w:t>
      </w:r>
      <w:r>
        <w:rPr>
          <w:rStyle w:val="normaltextrun"/>
          <w:sz w:val="22"/>
          <w:szCs w:val="22"/>
        </w:rPr>
        <w:t>. This allocation allows us to efficiently operate the office through the purchase of computers, printers, office supplies, etc.</w:t>
      </w:r>
      <w:r>
        <w:rPr>
          <w:rStyle w:val="eop"/>
          <w:sz w:val="22"/>
          <w:szCs w:val="22"/>
        </w:rPr>
        <w:t> </w:t>
      </w:r>
      <w:r w:rsidR="004648E7">
        <w:rPr>
          <w:rStyle w:val="eop"/>
          <w:sz w:val="22"/>
          <w:szCs w:val="22"/>
        </w:rPr>
        <w:t>It also pays our student contractors</w:t>
      </w:r>
      <w:r w:rsidR="00E83F0F">
        <w:rPr>
          <w:rStyle w:val="eop"/>
          <w:sz w:val="22"/>
          <w:szCs w:val="22"/>
        </w:rPr>
        <w:t xml:space="preserve">, who are our editors and specialists. </w:t>
      </w:r>
      <w:r w:rsidRPr="00DD793D">
        <w:rPr>
          <w:rStyle w:val="normaltextrun"/>
          <w:sz w:val="22"/>
          <w:szCs w:val="22"/>
        </w:rPr>
        <w:t>Travel for Staff and Students to attend professional development conferences and award competitions. </w:t>
      </w:r>
      <w:r w:rsidRPr="00DD793D">
        <w:rPr>
          <w:rStyle w:val="eop"/>
          <w:sz w:val="22"/>
          <w:szCs w:val="22"/>
        </w:rPr>
        <w:t> </w:t>
      </w:r>
    </w:p>
    <w:p w14:paraId="5CC61187" w14:textId="77777777" w:rsidR="00250687" w:rsidRPr="00250687" w:rsidRDefault="00250687" w:rsidP="003240FE">
      <w:pPr>
        <w:pStyle w:val="ListParagraph"/>
        <w:rPr>
          <w:rFonts w:ascii="Times New Roman" w:hAnsi="Times New Roman" w:cs="Times New Roman"/>
          <w:bCs/>
        </w:rPr>
      </w:pPr>
    </w:p>
    <w:p w14:paraId="2D7B26B9" w14:textId="77777777" w:rsidR="00AC6A64" w:rsidRDefault="00AC6A64" w:rsidP="003240FE">
      <w:pPr>
        <w:pStyle w:val="ListParagraph"/>
        <w:rPr>
          <w:rFonts w:ascii="Times New Roman" w:hAnsi="Times New Roman" w:cs="Times New Roman"/>
          <w:b/>
        </w:rPr>
      </w:pPr>
    </w:p>
    <w:p w14:paraId="777FB07F" w14:textId="77777777" w:rsidR="00AC6A64" w:rsidRDefault="00AC6A64" w:rsidP="003240FE">
      <w:pPr>
        <w:pStyle w:val="ListParagraph"/>
        <w:rPr>
          <w:rFonts w:ascii="Times New Roman" w:hAnsi="Times New Roman" w:cs="Times New Roman"/>
          <w:b/>
        </w:rPr>
      </w:pPr>
    </w:p>
    <w:p w14:paraId="58F1025F" w14:textId="5CAEC5F0" w:rsidR="007B6BF0" w:rsidRPr="0022532E" w:rsidRDefault="0023490F" w:rsidP="007B6BF0">
      <w:pPr>
        <w:pStyle w:val="ListParagraph"/>
        <w:numPr>
          <w:ilvl w:val="0"/>
          <w:numId w:val="1"/>
        </w:numPr>
        <w:rPr>
          <w:rFonts w:ascii="Times New Roman" w:hAnsi="Times New Roman" w:cs="Times New Roman"/>
          <w:b/>
        </w:rPr>
      </w:pPr>
      <w:r w:rsidRPr="00AF7811">
        <w:rPr>
          <w:rFonts w:ascii="Times New Roman" w:hAnsi="Times New Roman" w:cs="Times New Roman"/>
          <w:b/>
        </w:rPr>
        <w:lastRenderedPageBreak/>
        <w:t xml:space="preserve">Did you receive any new funding for </w:t>
      </w:r>
      <w:r w:rsidR="001D0B02">
        <w:rPr>
          <w:rFonts w:ascii="Times New Roman" w:hAnsi="Times New Roman" w:cs="Times New Roman"/>
          <w:b/>
        </w:rPr>
        <w:t>FY2</w:t>
      </w:r>
      <w:r w:rsidR="00EC7973">
        <w:rPr>
          <w:rFonts w:ascii="Times New Roman" w:hAnsi="Times New Roman" w:cs="Times New Roman"/>
          <w:b/>
        </w:rPr>
        <w:t>5</w:t>
      </w:r>
      <w:r w:rsidRPr="00AF7811">
        <w:rPr>
          <w:rFonts w:ascii="Times New Roman" w:hAnsi="Times New Roman" w:cs="Times New Roman"/>
          <w:b/>
        </w:rPr>
        <w:t xml:space="preserve">?  If so, </w:t>
      </w:r>
      <w:r w:rsidR="003240FE">
        <w:rPr>
          <w:rFonts w:ascii="Times New Roman" w:hAnsi="Times New Roman" w:cs="Times New Roman"/>
          <w:b/>
        </w:rPr>
        <w:t xml:space="preserve">please </w:t>
      </w:r>
      <w:r w:rsidR="000E452D">
        <w:rPr>
          <w:rFonts w:ascii="Times New Roman" w:hAnsi="Times New Roman" w:cs="Times New Roman"/>
          <w:b/>
        </w:rPr>
        <w:t>explain</w:t>
      </w:r>
      <w:r w:rsidR="003240FE">
        <w:rPr>
          <w:rFonts w:ascii="Times New Roman" w:hAnsi="Times New Roman" w:cs="Times New Roman"/>
          <w:b/>
        </w:rPr>
        <w:t xml:space="preserve"> </w:t>
      </w:r>
      <w:r w:rsidRPr="00AF7811">
        <w:rPr>
          <w:rFonts w:ascii="Times New Roman" w:hAnsi="Times New Roman" w:cs="Times New Roman"/>
          <w:b/>
        </w:rPr>
        <w:t xml:space="preserve">how </w:t>
      </w:r>
      <w:r w:rsidR="00C640B9" w:rsidRPr="00AF7811">
        <w:rPr>
          <w:rFonts w:ascii="Times New Roman" w:hAnsi="Times New Roman" w:cs="Times New Roman"/>
          <w:b/>
        </w:rPr>
        <w:t>it is</w:t>
      </w:r>
      <w:r w:rsidRPr="00AF7811">
        <w:rPr>
          <w:rFonts w:ascii="Times New Roman" w:hAnsi="Times New Roman" w:cs="Times New Roman"/>
          <w:b/>
        </w:rPr>
        <w:t xml:space="preserve"> being used</w:t>
      </w:r>
      <w:r w:rsidR="004958EF">
        <w:rPr>
          <w:rFonts w:ascii="Times New Roman" w:hAnsi="Times New Roman" w:cs="Times New Roman"/>
          <w:b/>
        </w:rPr>
        <w:t>.</w:t>
      </w:r>
      <w:r w:rsidR="008A7984">
        <w:rPr>
          <w:rFonts w:ascii="Times New Roman" w:hAnsi="Times New Roman" w:cs="Times New Roman"/>
          <w:b/>
        </w:rPr>
        <w:t xml:space="preserve"> If you received any new one-time funding for FY2</w:t>
      </w:r>
      <w:r w:rsidR="00EC7973">
        <w:rPr>
          <w:rFonts w:ascii="Times New Roman" w:hAnsi="Times New Roman" w:cs="Times New Roman"/>
          <w:b/>
        </w:rPr>
        <w:t>6</w:t>
      </w:r>
      <w:r w:rsidR="008A7984">
        <w:rPr>
          <w:rFonts w:ascii="Times New Roman" w:hAnsi="Times New Roman" w:cs="Times New Roman"/>
          <w:b/>
        </w:rPr>
        <w:t xml:space="preserve">, please </w:t>
      </w:r>
      <w:r w:rsidR="000E452D">
        <w:rPr>
          <w:rFonts w:ascii="Times New Roman" w:hAnsi="Times New Roman" w:cs="Times New Roman"/>
          <w:b/>
        </w:rPr>
        <w:t xml:space="preserve">describe </w:t>
      </w:r>
      <w:r w:rsidR="008A7984">
        <w:rPr>
          <w:rFonts w:ascii="Times New Roman" w:hAnsi="Times New Roman" w:cs="Times New Roman"/>
          <w:b/>
        </w:rPr>
        <w:t>your plans to use those funds.</w:t>
      </w:r>
    </w:p>
    <w:p w14:paraId="6562CBB8" w14:textId="470A3ECB" w:rsidR="00D048D9" w:rsidRDefault="00366628" w:rsidP="003A38C8">
      <w:pPr>
        <w:ind w:left="720"/>
        <w:rPr>
          <w:rFonts w:ascii="Times New Roman" w:hAnsi="Times New Roman" w:cs="Times New Roman"/>
          <w:bCs/>
        </w:rPr>
      </w:pPr>
      <w:r>
        <w:rPr>
          <w:rFonts w:ascii="Times New Roman" w:hAnsi="Times New Roman" w:cs="Times New Roman"/>
          <w:bCs/>
        </w:rPr>
        <w:t>Student Media received a o</w:t>
      </w:r>
      <w:r w:rsidR="0029508A" w:rsidRPr="00366628">
        <w:rPr>
          <w:rFonts w:ascii="Times New Roman" w:hAnsi="Times New Roman" w:cs="Times New Roman"/>
          <w:bCs/>
        </w:rPr>
        <w:t>ne</w:t>
      </w:r>
      <w:r w:rsidR="00DB6F78">
        <w:rPr>
          <w:rFonts w:ascii="Times New Roman" w:hAnsi="Times New Roman" w:cs="Times New Roman"/>
          <w:bCs/>
        </w:rPr>
        <w:t>-</w:t>
      </w:r>
      <w:r w:rsidR="0029508A" w:rsidRPr="00366628">
        <w:rPr>
          <w:rFonts w:ascii="Times New Roman" w:hAnsi="Times New Roman" w:cs="Times New Roman"/>
          <w:bCs/>
        </w:rPr>
        <w:t xml:space="preserve">time request </w:t>
      </w:r>
      <w:r>
        <w:rPr>
          <w:rFonts w:ascii="Times New Roman" w:hAnsi="Times New Roman" w:cs="Times New Roman"/>
          <w:bCs/>
        </w:rPr>
        <w:t>of</w:t>
      </w:r>
      <w:r w:rsidR="0029508A" w:rsidRPr="00366628">
        <w:rPr>
          <w:rFonts w:ascii="Times New Roman" w:hAnsi="Times New Roman" w:cs="Times New Roman"/>
          <w:bCs/>
        </w:rPr>
        <w:t xml:space="preserve"> $15,000</w:t>
      </w:r>
      <w:r w:rsidR="00DB6F78">
        <w:rPr>
          <w:rFonts w:ascii="Times New Roman" w:hAnsi="Times New Roman" w:cs="Times New Roman"/>
          <w:bCs/>
        </w:rPr>
        <w:t>.</w:t>
      </w:r>
      <w:r w:rsidR="004A7FE4">
        <w:rPr>
          <w:rFonts w:ascii="Times New Roman" w:hAnsi="Times New Roman" w:cs="Times New Roman"/>
          <w:bCs/>
        </w:rPr>
        <w:t xml:space="preserve"> </w:t>
      </w:r>
      <w:r w:rsidR="00A35176">
        <w:rPr>
          <w:rFonts w:ascii="Times New Roman" w:hAnsi="Times New Roman" w:cs="Times New Roman"/>
          <w:bCs/>
        </w:rPr>
        <w:t xml:space="preserve">Out of the $15,000, </w:t>
      </w:r>
      <w:r w:rsidR="009D6546">
        <w:rPr>
          <w:rFonts w:ascii="Times New Roman" w:hAnsi="Times New Roman" w:cs="Times New Roman"/>
          <w:bCs/>
        </w:rPr>
        <w:t xml:space="preserve">$8,449.97 was used to purchase new camera equipment. </w:t>
      </w:r>
      <w:r w:rsidR="00D048D9">
        <w:rPr>
          <w:rFonts w:ascii="Times New Roman" w:hAnsi="Times New Roman" w:cs="Times New Roman"/>
          <w:bCs/>
        </w:rPr>
        <w:t>Initi</w:t>
      </w:r>
      <w:r w:rsidR="005D06F4">
        <w:rPr>
          <w:rFonts w:ascii="Times New Roman" w:hAnsi="Times New Roman" w:cs="Times New Roman"/>
          <w:bCs/>
        </w:rPr>
        <w:t>ally, $12,6</w:t>
      </w:r>
      <w:r w:rsidR="00E56296">
        <w:rPr>
          <w:rFonts w:ascii="Times New Roman" w:hAnsi="Times New Roman" w:cs="Times New Roman"/>
          <w:bCs/>
        </w:rPr>
        <w:t>79.27</w:t>
      </w:r>
      <w:r w:rsidR="009D6546">
        <w:rPr>
          <w:rFonts w:ascii="Times New Roman" w:hAnsi="Times New Roman" w:cs="Times New Roman"/>
          <w:bCs/>
        </w:rPr>
        <w:t xml:space="preserve"> of </w:t>
      </w:r>
      <w:r w:rsidR="00817C29">
        <w:rPr>
          <w:rFonts w:ascii="Times New Roman" w:hAnsi="Times New Roman" w:cs="Times New Roman"/>
          <w:bCs/>
        </w:rPr>
        <w:t>equipment was ordered</w:t>
      </w:r>
      <w:r w:rsidR="00D048D9">
        <w:rPr>
          <w:rFonts w:ascii="Times New Roman" w:hAnsi="Times New Roman" w:cs="Times New Roman"/>
          <w:bCs/>
        </w:rPr>
        <w:t>;</w:t>
      </w:r>
      <w:r w:rsidR="00817C29">
        <w:rPr>
          <w:rFonts w:ascii="Times New Roman" w:hAnsi="Times New Roman" w:cs="Times New Roman"/>
          <w:bCs/>
        </w:rPr>
        <w:t xml:space="preserve"> </w:t>
      </w:r>
      <w:r w:rsidR="00D048D9">
        <w:rPr>
          <w:rFonts w:ascii="Times New Roman" w:hAnsi="Times New Roman" w:cs="Times New Roman"/>
          <w:bCs/>
        </w:rPr>
        <w:t>however,</w:t>
      </w:r>
      <w:r w:rsidR="00817C29">
        <w:rPr>
          <w:rFonts w:ascii="Times New Roman" w:hAnsi="Times New Roman" w:cs="Times New Roman"/>
          <w:bCs/>
        </w:rPr>
        <w:t xml:space="preserve"> </w:t>
      </w:r>
      <w:r w:rsidR="0055430F">
        <w:rPr>
          <w:rFonts w:ascii="Times New Roman" w:hAnsi="Times New Roman" w:cs="Times New Roman"/>
          <w:bCs/>
        </w:rPr>
        <w:t xml:space="preserve">$4,229.30 </w:t>
      </w:r>
      <w:r w:rsidR="00D048D9">
        <w:rPr>
          <w:rFonts w:ascii="Times New Roman" w:hAnsi="Times New Roman" w:cs="Times New Roman"/>
          <w:bCs/>
        </w:rPr>
        <w:t xml:space="preserve">of the total was comprised of backordered items. </w:t>
      </w:r>
    </w:p>
    <w:p w14:paraId="2EAC07B9" w14:textId="3F38CD32" w:rsidR="007B6BF0" w:rsidRDefault="004A7FE4" w:rsidP="003A38C8">
      <w:pPr>
        <w:ind w:left="720"/>
        <w:rPr>
          <w:rFonts w:ascii="Times New Roman" w:hAnsi="Times New Roman" w:cs="Times New Roman"/>
          <w:bCs/>
        </w:rPr>
      </w:pPr>
      <w:r>
        <w:rPr>
          <w:rFonts w:ascii="Times New Roman" w:hAnsi="Times New Roman" w:cs="Times New Roman"/>
          <w:bCs/>
        </w:rPr>
        <w:t>Student Media did not receive new base f</w:t>
      </w:r>
      <w:r w:rsidR="00AB3F8C">
        <w:rPr>
          <w:rFonts w:ascii="Times New Roman" w:hAnsi="Times New Roman" w:cs="Times New Roman"/>
          <w:bCs/>
        </w:rPr>
        <w:t>u</w:t>
      </w:r>
      <w:r>
        <w:rPr>
          <w:rFonts w:ascii="Times New Roman" w:hAnsi="Times New Roman" w:cs="Times New Roman"/>
          <w:bCs/>
        </w:rPr>
        <w:t xml:space="preserve">nding for </w:t>
      </w:r>
      <w:r w:rsidR="0022532E">
        <w:rPr>
          <w:rFonts w:ascii="Times New Roman" w:hAnsi="Times New Roman" w:cs="Times New Roman"/>
          <w:bCs/>
        </w:rPr>
        <w:t>the fiscal year 20</w:t>
      </w:r>
      <w:r>
        <w:rPr>
          <w:rFonts w:ascii="Times New Roman" w:hAnsi="Times New Roman" w:cs="Times New Roman"/>
          <w:bCs/>
        </w:rPr>
        <w:t>25</w:t>
      </w:r>
      <w:r w:rsidR="00382F1B">
        <w:rPr>
          <w:rFonts w:ascii="Times New Roman" w:hAnsi="Times New Roman" w:cs="Times New Roman"/>
          <w:bCs/>
        </w:rPr>
        <w:t xml:space="preserve">. </w:t>
      </w:r>
    </w:p>
    <w:p w14:paraId="20E1CE52" w14:textId="67F836BB" w:rsidR="00382F1B" w:rsidRPr="00366628" w:rsidRDefault="00382F1B" w:rsidP="003A38C8">
      <w:pPr>
        <w:ind w:left="720"/>
        <w:rPr>
          <w:rFonts w:ascii="Times New Roman" w:hAnsi="Times New Roman" w:cs="Times New Roman"/>
          <w:bCs/>
        </w:rPr>
      </w:pPr>
      <w:r>
        <w:rPr>
          <w:rFonts w:ascii="Times New Roman" w:hAnsi="Times New Roman" w:cs="Times New Roman"/>
          <w:bCs/>
        </w:rPr>
        <w:t xml:space="preserve">Student Media did not receive </w:t>
      </w:r>
      <w:r w:rsidR="00F266A5">
        <w:rPr>
          <w:rFonts w:ascii="Times New Roman" w:hAnsi="Times New Roman" w:cs="Times New Roman"/>
          <w:bCs/>
        </w:rPr>
        <w:t xml:space="preserve">a one-time request </w:t>
      </w:r>
      <w:r w:rsidR="00ED5D21">
        <w:rPr>
          <w:rFonts w:ascii="Times New Roman" w:hAnsi="Times New Roman" w:cs="Times New Roman"/>
          <w:bCs/>
        </w:rPr>
        <w:t>or</w:t>
      </w:r>
      <w:r w:rsidR="00F266A5">
        <w:rPr>
          <w:rFonts w:ascii="Times New Roman" w:hAnsi="Times New Roman" w:cs="Times New Roman"/>
          <w:bCs/>
        </w:rPr>
        <w:t xml:space="preserve"> new base funding for </w:t>
      </w:r>
      <w:r w:rsidR="0022532E">
        <w:rPr>
          <w:rFonts w:ascii="Times New Roman" w:hAnsi="Times New Roman" w:cs="Times New Roman"/>
          <w:bCs/>
        </w:rPr>
        <w:t>the fiscal year 20</w:t>
      </w:r>
      <w:r w:rsidR="00F266A5">
        <w:rPr>
          <w:rFonts w:ascii="Times New Roman" w:hAnsi="Times New Roman" w:cs="Times New Roman"/>
          <w:bCs/>
        </w:rPr>
        <w:t xml:space="preserve">26. </w:t>
      </w:r>
    </w:p>
    <w:p w14:paraId="563D7061" w14:textId="77777777" w:rsidR="00942DC6" w:rsidRPr="00F266A5" w:rsidRDefault="00942DC6" w:rsidP="00F266A5">
      <w:pPr>
        <w:rPr>
          <w:rFonts w:ascii="Times New Roman" w:hAnsi="Times New Roman" w:cs="Times New Roman"/>
          <w:b/>
        </w:rPr>
      </w:pPr>
    </w:p>
    <w:p w14:paraId="2E12F9EC" w14:textId="77777777" w:rsidR="00A04CC0" w:rsidRPr="00AF7811" w:rsidRDefault="00A04CC0" w:rsidP="00942DC6">
      <w:pPr>
        <w:pStyle w:val="ListParagraph"/>
        <w:rPr>
          <w:rFonts w:ascii="Times New Roman" w:hAnsi="Times New Roman" w:cs="Times New Roman"/>
          <w:b/>
        </w:rPr>
      </w:pPr>
    </w:p>
    <w:p w14:paraId="0E0D1375" w14:textId="774B074B" w:rsidR="0023490F" w:rsidRPr="00AF7811" w:rsidRDefault="00B67570" w:rsidP="0023490F">
      <w:pPr>
        <w:pStyle w:val="ListParagraph"/>
        <w:numPr>
          <w:ilvl w:val="0"/>
          <w:numId w:val="1"/>
        </w:numPr>
        <w:rPr>
          <w:rFonts w:ascii="Times New Roman" w:hAnsi="Times New Roman" w:cs="Times New Roman"/>
          <w:b/>
        </w:rPr>
      </w:pPr>
      <w:r>
        <w:rPr>
          <w:rFonts w:ascii="Times New Roman" w:hAnsi="Times New Roman" w:cs="Times New Roman"/>
          <w:b/>
        </w:rPr>
        <w:t xml:space="preserve">How does your unit </w:t>
      </w:r>
      <w:r w:rsidR="001936CA">
        <w:rPr>
          <w:rFonts w:ascii="Times New Roman" w:hAnsi="Times New Roman" w:cs="Times New Roman"/>
          <w:b/>
        </w:rPr>
        <w:t xml:space="preserve">support the mission of Student Affairs and contribute to the </w:t>
      </w:r>
      <w:r>
        <w:rPr>
          <w:rFonts w:ascii="Times New Roman" w:hAnsi="Times New Roman" w:cs="Times New Roman"/>
          <w:b/>
        </w:rPr>
        <w:t>student experience</w:t>
      </w:r>
      <w:r w:rsidR="00501BE3">
        <w:rPr>
          <w:rFonts w:ascii="Times New Roman" w:hAnsi="Times New Roman" w:cs="Times New Roman"/>
          <w:b/>
        </w:rPr>
        <w:t xml:space="preserve"> on campus</w:t>
      </w:r>
      <w:r>
        <w:rPr>
          <w:rFonts w:ascii="Times New Roman" w:hAnsi="Times New Roman" w:cs="Times New Roman"/>
          <w:b/>
        </w:rPr>
        <w:t>?</w:t>
      </w:r>
      <w:r w:rsidR="00ED40CC">
        <w:rPr>
          <w:rFonts w:ascii="Times New Roman" w:hAnsi="Times New Roman" w:cs="Times New Roman"/>
          <w:b/>
        </w:rPr>
        <w:t xml:space="preserve"> </w:t>
      </w:r>
      <w:r w:rsidR="006933A0">
        <w:rPr>
          <w:rFonts w:ascii="Times New Roman" w:hAnsi="Times New Roman" w:cs="Times New Roman"/>
          <w:b/>
        </w:rPr>
        <w:t xml:space="preserve">Consider </w:t>
      </w:r>
      <w:r w:rsidR="00426CBD">
        <w:rPr>
          <w:rFonts w:ascii="Times New Roman" w:hAnsi="Times New Roman" w:cs="Times New Roman"/>
          <w:b/>
        </w:rPr>
        <w:t xml:space="preserve">the </w:t>
      </w:r>
      <w:r w:rsidR="006933A0">
        <w:rPr>
          <w:rFonts w:ascii="Times New Roman" w:hAnsi="Times New Roman" w:cs="Times New Roman"/>
          <w:b/>
        </w:rPr>
        <w:t>utilization</w:t>
      </w:r>
      <w:r w:rsidR="00426CBD">
        <w:rPr>
          <w:rFonts w:ascii="Times New Roman" w:hAnsi="Times New Roman" w:cs="Times New Roman"/>
          <w:b/>
        </w:rPr>
        <w:t xml:space="preserve"> and impact</w:t>
      </w:r>
      <w:r w:rsidR="006933A0">
        <w:rPr>
          <w:rFonts w:ascii="Times New Roman" w:hAnsi="Times New Roman" w:cs="Times New Roman"/>
          <w:b/>
        </w:rPr>
        <w:t xml:space="preserve"> of </w:t>
      </w:r>
      <w:r w:rsidR="00426CBD">
        <w:rPr>
          <w:rFonts w:ascii="Times New Roman" w:hAnsi="Times New Roman" w:cs="Times New Roman"/>
          <w:b/>
        </w:rPr>
        <w:t xml:space="preserve">your unit’s </w:t>
      </w:r>
      <w:r w:rsidR="006933A0">
        <w:rPr>
          <w:rFonts w:ascii="Times New Roman" w:hAnsi="Times New Roman" w:cs="Times New Roman"/>
          <w:b/>
        </w:rPr>
        <w:t>services.</w:t>
      </w:r>
    </w:p>
    <w:p w14:paraId="713ACF5A" w14:textId="77777777" w:rsidR="00FF6F23" w:rsidRDefault="00FF6F23" w:rsidP="00FF6F23">
      <w:pPr>
        <w:pStyle w:val="paragraph"/>
        <w:spacing w:before="0" w:beforeAutospacing="0" w:after="0" w:afterAutospacing="0"/>
        <w:ind w:left="720"/>
        <w:textAlignment w:val="baseline"/>
        <w:rPr>
          <w:rStyle w:val="eop"/>
          <w:sz w:val="22"/>
          <w:szCs w:val="22"/>
        </w:rPr>
      </w:pPr>
      <w:r>
        <w:rPr>
          <w:rStyle w:val="normaltextrun"/>
          <w:sz w:val="22"/>
          <w:szCs w:val="22"/>
        </w:rPr>
        <w:t xml:space="preserve">The Division of Student Affairs creates transformational experiences that strengthen the educational journey for UHCL students. Student Media aligns with DSA’s mission by focusing on developing the students’ professional skillsets and amplifying their voices.  Students actively engage through the campus publication, </w:t>
      </w:r>
      <w:r w:rsidRPr="00986C8D">
        <w:rPr>
          <w:rStyle w:val="normaltextrun"/>
          <w:i/>
          <w:iCs/>
          <w:sz w:val="22"/>
          <w:szCs w:val="22"/>
        </w:rPr>
        <w:t>The Signal</w:t>
      </w:r>
      <w:r>
        <w:rPr>
          <w:rStyle w:val="normaltextrun"/>
          <w:sz w:val="22"/>
          <w:szCs w:val="22"/>
        </w:rPr>
        <w:t>. This student media outlet functions as an area where students build and practice the following skills:</w:t>
      </w:r>
      <w:r>
        <w:rPr>
          <w:rStyle w:val="eop"/>
          <w:sz w:val="22"/>
          <w:szCs w:val="22"/>
        </w:rPr>
        <w:t> </w:t>
      </w:r>
    </w:p>
    <w:p w14:paraId="5B5725D1" w14:textId="77777777" w:rsidR="0022532E" w:rsidRDefault="0022532E" w:rsidP="00FF6F23">
      <w:pPr>
        <w:pStyle w:val="paragraph"/>
        <w:spacing w:before="0" w:beforeAutospacing="0" w:after="0" w:afterAutospacing="0"/>
        <w:ind w:left="720"/>
        <w:textAlignment w:val="baseline"/>
        <w:rPr>
          <w:sz w:val="22"/>
          <w:szCs w:val="22"/>
        </w:rPr>
      </w:pPr>
    </w:p>
    <w:p w14:paraId="7831ABD9" w14:textId="77777777" w:rsidR="00FF6F23" w:rsidRDefault="00FF6F23" w:rsidP="00F5512A">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Writing </w:t>
      </w:r>
      <w:r>
        <w:rPr>
          <w:rStyle w:val="eop"/>
          <w:sz w:val="22"/>
          <w:szCs w:val="22"/>
        </w:rPr>
        <w:t> </w:t>
      </w:r>
    </w:p>
    <w:p w14:paraId="249AA349" w14:textId="77777777" w:rsidR="00FF6F23" w:rsidRDefault="00FF6F23" w:rsidP="00F5512A">
      <w:pPr>
        <w:pStyle w:val="paragraph"/>
        <w:numPr>
          <w:ilvl w:val="0"/>
          <w:numId w:val="20"/>
        </w:numPr>
        <w:spacing w:before="0" w:beforeAutospacing="0" w:after="0" w:afterAutospacing="0"/>
        <w:ind w:left="1800" w:firstLine="0"/>
        <w:textAlignment w:val="baseline"/>
        <w:rPr>
          <w:sz w:val="22"/>
          <w:szCs w:val="22"/>
        </w:rPr>
      </w:pPr>
      <w:r>
        <w:rPr>
          <w:rStyle w:val="normaltextrun"/>
          <w:sz w:val="22"/>
          <w:szCs w:val="22"/>
        </w:rPr>
        <w:t>Copyediting </w:t>
      </w:r>
      <w:r>
        <w:rPr>
          <w:rStyle w:val="eop"/>
          <w:sz w:val="22"/>
          <w:szCs w:val="22"/>
        </w:rPr>
        <w:t> </w:t>
      </w:r>
    </w:p>
    <w:p w14:paraId="5B77004F" w14:textId="77777777" w:rsidR="00FF6F23" w:rsidRDefault="00FF6F23" w:rsidP="00F5512A">
      <w:pPr>
        <w:pStyle w:val="paragraph"/>
        <w:numPr>
          <w:ilvl w:val="0"/>
          <w:numId w:val="21"/>
        </w:numPr>
        <w:spacing w:before="0" w:beforeAutospacing="0" w:after="0" w:afterAutospacing="0"/>
        <w:ind w:left="1800" w:firstLine="0"/>
        <w:textAlignment w:val="baseline"/>
        <w:rPr>
          <w:sz w:val="22"/>
          <w:szCs w:val="22"/>
        </w:rPr>
      </w:pPr>
      <w:r>
        <w:rPr>
          <w:rStyle w:val="normaltextrun"/>
          <w:sz w:val="22"/>
          <w:szCs w:val="22"/>
        </w:rPr>
        <w:t>Photography </w:t>
      </w:r>
      <w:r>
        <w:rPr>
          <w:rStyle w:val="eop"/>
          <w:sz w:val="22"/>
          <w:szCs w:val="22"/>
        </w:rPr>
        <w:t> </w:t>
      </w:r>
    </w:p>
    <w:p w14:paraId="7F53B9E7" w14:textId="77777777" w:rsidR="00FF6F23" w:rsidRDefault="00FF6F23" w:rsidP="00F5512A">
      <w:pPr>
        <w:pStyle w:val="paragraph"/>
        <w:numPr>
          <w:ilvl w:val="0"/>
          <w:numId w:val="22"/>
        </w:numPr>
        <w:spacing w:before="0" w:beforeAutospacing="0" w:after="0" w:afterAutospacing="0"/>
        <w:ind w:left="1800" w:firstLine="0"/>
        <w:textAlignment w:val="baseline"/>
        <w:rPr>
          <w:sz w:val="22"/>
          <w:szCs w:val="22"/>
        </w:rPr>
      </w:pPr>
      <w:r>
        <w:rPr>
          <w:rStyle w:val="normaltextrun"/>
          <w:sz w:val="22"/>
          <w:szCs w:val="22"/>
        </w:rPr>
        <w:t>Digital Design </w:t>
      </w:r>
      <w:r>
        <w:rPr>
          <w:rStyle w:val="eop"/>
          <w:sz w:val="22"/>
          <w:szCs w:val="22"/>
        </w:rPr>
        <w:t> </w:t>
      </w:r>
    </w:p>
    <w:p w14:paraId="4A0FBFA3" w14:textId="77777777" w:rsidR="00FF6F23" w:rsidRDefault="00FF6F23" w:rsidP="00F5512A">
      <w:pPr>
        <w:pStyle w:val="paragraph"/>
        <w:numPr>
          <w:ilvl w:val="0"/>
          <w:numId w:val="23"/>
        </w:numPr>
        <w:spacing w:before="0" w:beforeAutospacing="0" w:after="0" w:afterAutospacing="0"/>
        <w:ind w:left="1800" w:firstLine="0"/>
        <w:textAlignment w:val="baseline"/>
        <w:rPr>
          <w:sz w:val="22"/>
          <w:szCs w:val="22"/>
        </w:rPr>
      </w:pPr>
      <w:r>
        <w:rPr>
          <w:rStyle w:val="normaltextrun"/>
          <w:sz w:val="22"/>
          <w:szCs w:val="22"/>
        </w:rPr>
        <w:t>Business Management </w:t>
      </w:r>
      <w:r>
        <w:rPr>
          <w:rStyle w:val="eop"/>
          <w:sz w:val="22"/>
          <w:szCs w:val="22"/>
        </w:rPr>
        <w:t> </w:t>
      </w:r>
    </w:p>
    <w:p w14:paraId="5937BFA2" w14:textId="77777777" w:rsidR="00FF6F23" w:rsidRDefault="00FF6F23" w:rsidP="00F5512A">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Marketing </w:t>
      </w:r>
      <w:r>
        <w:rPr>
          <w:rStyle w:val="eop"/>
          <w:sz w:val="22"/>
          <w:szCs w:val="22"/>
        </w:rPr>
        <w:t> </w:t>
      </w:r>
    </w:p>
    <w:p w14:paraId="4ABF8783" w14:textId="77777777" w:rsidR="00FF6F23" w:rsidRDefault="00FF6F23" w:rsidP="00F5512A">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Video and audio production </w:t>
      </w:r>
      <w:r>
        <w:rPr>
          <w:rStyle w:val="eop"/>
          <w:sz w:val="22"/>
          <w:szCs w:val="22"/>
        </w:rPr>
        <w:t> </w:t>
      </w:r>
    </w:p>
    <w:p w14:paraId="30BE8861" w14:textId="77777777" w:rsidR="00FF6F23" w:rsidRDefault="00FF6F23" w:rsidP="00F5512A">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Journalism reporting </w:t>
      </w:r>
      <w:r>
        <w:rPr>
          <w:rStyle w:val="eop"/>
          <w:sz w:val="22"/>
          <w:szCs w:val="22"/>
        </w:rPr>
        <w:t> </w:t>
      </w:r>
    </w:p>
    <w:p w14:paraId="1882B846" w14:textId="77777777" w:rsidR="00FF6F23" w:rsidRDefault="00FF6F23" w:rsidP="00F5512A">
      <w:pPr>
        <w:pStyle w:val="paragraph"/>
        <w:numPr>
          <w:ilvl w:val="0"/>
          <w:numId w:val="27"/>
        </w:numPr>
        <w:spacing w:before="0" w:beforeAutospacing="0" w:after="0" w:afterAutospacing="0"/>
        <w:ind w:left="1800" w:firstLine="0"/>
        <w:textAlignment w:val="baseline"/>
        <w:rPr>
          <w:sz w:val="22"/>
          <w:szCs w:val="22"/>
        </w:rPr>
      </w:pPr>
      <w:r>
        <w:rPr>
          <w:rStyle w:val="normaltextrun"/>
          <w:sz w:val="22"/>
          <w:szCs w:val="22"/>
        </w:rPr>
        <w:t>Community building </w:t>
      </w:r>
      <w:r>
        <w:rPr>
          <w:rStyle w:val="eop"/>
          <w:sz w:val="22"/>
          <w:szCs w:val="22"/>
        </w:rPr>
        <w:t> </w:t>
      </w:r>
    </w:p>
    <w:p w14:paraId="64CF0868" w14:textId="2C634FE5" w:rsidR="00A01A23" w:rsidRDefault="00FF6F23" w:rsidP="00F5512A">
      <w:pPr>
        <w:pStyle w:val="paragraph"/>
        <w:numPr>
          <w:ilvl w:val="0"/>
          <w:numId w:val="28"/>
        </w:numPr>
        <w:spacing w:before="0" w:beforeAutospacing="0" w:after="0" w:afterAutospacing="0"/>
        <w:ind w:left="1800" w:firstLine="0"/>
        <w:textAlignment w:val="baseline"/>
        <w:rPr>
          <w:rStyle w:val="eop"/>
          <w:sz w:val="22"/>
          <w:szCs w:val="22"/>
        </w:rPr>
      </w:pPr>
      <w:r>
        <w:rPr>
          <w:rStyle w:val="normaltextrun"/>
          <w:sz w:val="22"/>
          <w:szCs w:val="22"/>
        </w:rPr>
        <w:t>Leadership </w:t>
      </w:r>
      <w:r>
        <w:rPr>
          <w:rStyle w:val="eop"/>
          <w:sz w:val="22"/>
          <w:szCs w:val="22"/>
        </w:rPr>
        <w:t> </w:t>
      </w:r>
    </w:p>
    <w:p w14:paraId="12E26400" w14:textId="77777777" w:rsidR="00FF6F23" w:rsidRPr="00FF6F23" w:rsidRDefault="00FF6F23" w:rsidP="00FF6F23">
      <w:pPr>
        <w:pStyle w:val="paragraph"/>
        <w:spacing w:before="0" w:beforeAutospacing="0" w:after="0" w:afterAutospacing="0"/>
        <w:ind w:left="1800"/>
        <w:textAlignment w:val="baseline"/>
        <w:rPr>
          <w:sz w:val="22"/>
          <w:szCs w:val="22"/>
        </w:rPr>
      </w:pPr>
    </w:p>
    <w:p w14:paraId="5D2F837C" w14:textId="77777777" w:rsidR="00114372" w:rsidRPr="00AF7811" w:rsidRDefault="00114372" w:rsidP="00FD7341">
      <w:pPr>
        <w:pStyle w:val="ListParagraph"/>
        <w:rPr>
          <w:rFonts w:ascii="Times New Roman" w:hAnsi="Times New Roman" w:cs="Times New Roman"/>
        </w:rPr>
      </w:pPr>
    </w:p>
    <w:p w14:paraId="61DBE15D" w14:textId="778390A1" w:rsidR="00A47B7A" w:rsidRPr="001C665A" w:rsidRDefault="0023490F" w:rsidP="00F8535E">
      <w:pPr>
        <w:pStyle w:val="ListParagraph"/>
        <w:numPr>
          <w:ilvl w:val="0"/>
          <w:numId w:val="1"/>
        </w:numPr>
        <w:rPr>
          <w:rFonts w:ascii="Times New Roman" w:hAnsi="Times New Roman" w:cs="Times New Roman"/>
          <w:b/>
        </w:rPr>
      </w:pPr>
      <w:r w:rsidRPr="001C665A">
        <w:rPr>
          <w:rFonts w:ascii="Times New Roman" w:hAnsi="Times New Roman" w:cs="Times New Roman"/>
          <w:b/>
        </w:rPr>
        <w:t xml:space="preserve">What did you learn in your </w:t>
      </w:r>
      <w:r w:rsidR="00535F1D" w:rsidRPr="001C665A">
        <w:rPr>
          <w:rFonts w:ascii="Times New Roman" w:hAnsi="Times New Roman" w:cs="Times New Roman"/>
          <w:b/>
        </w:rPr>
        <w:t xml:space="preserve">annual </w:t>
      </w:r>
      <w:r w:rsidRPr="001C665A">
        <w:rPr>
          <w:rFonts w:ascii="Times New Roman" w:hAnsi="Times New Roman" w:cs="Times New Roman"/>
          <w:b/>
        </w:rPr>
        <w:t xml:space="preserve">assessment that is impacting your </w:t>
      </w:r>
      <w:r w:rsidR="008A1E66" w:rsidRPr="001C665A">
        <w:rPr>
          <w:rFonts w:ascii="Times New Roman" w:hAnsi="Times New Roman" w:cs="Times New Roman"/>
          <w:b/>
        </w:rPr>
        <w:t xml:space="preserve">programs and </w:t>
      </w:r>
      <w:r w:rsidRPr="001C665A">
        <w:rPr>
          <w:rFonts w:ascii="Times New Roman" w:hAnsi="Times New Roman" w:cs="Times New Roman"/>
          <w:b/>
        </w:rPr>
        <w:t>services now?</w:t>
      </w:r>
    </w:p>
    <w:p w14:paraId="75114C2E" w14:textId="0E0C6C18" w:rsidR="00F8535E" w:rsidRDefault="00F8535E" w:rsidP="00F8535E">
      <w:pPr>
        <w:pStyle w:val="ListParagraph"/>
        <w:tabs>
          <w:tab w:val="left" w:pos="450"/>
        </w:tabs>
        <w:spacing w:after="0" w:line="240" w:lineRule="auto"/>
        <w:rPr>
          <w:rFonts w:ascii="Times New Roman" w:eastAsia="Times New Roman" w:hAnsi="Times New Roman" w:cs="Times New Roman"/>
          <w:sz w:val="24"/>
          <w:szCs w:val="24"/>
        </w:rPr>
      </w:pPr>
    </w:p>
    <w:p w14:paraId="4835D787" w14:textId="4C24A177" w:rsidR="005E2EA6" w:rsidRDefault="005E2EA6" w:rsidP="00F8535E">
      <w:pPr>
        <w:pStyle w:val="ListParagraph"/>
        <w:tabs>
          <w:tab w:val="left" w:pos="450"/>
        </w:tabs>
        <w:spacing w:after="0" w:line="240" w:lineRule="auto"/>
        <w:rPr>
          <w:rFonts w:ascii="Times New Roman" w:eastAsia="Times New Roman" w:hAnsi="Times New Roman" w:cs="Times New Roman"/>
        </w:rPr>
      </w:pPr>
      <w:r w:rsidRPr="00ED5D21">
        <w:rPr>
          <w:rFonts w:ascii="Times New Roman" w:eastAsia="Times New Roman" w:hAnsi="Times New Roman" w:cs="Times New Roman"/>
        </w:rPr>
        <w:t xml:space="preserve">The following points were learned from the </w:t>
      </w:r>
      <w:r w:rsidR="00ED5D21" w:rsidRPr="00ED5D21">
        <w:rPr>
          <w:rFonts w:ascii="Times New Roman" w:eastAsia="Times New Roman" w:hAnsi="Times New Roman" w:cs="Times New Roman"/>
        </w:rPr>
        <w:t>FY25 annual assessment</w:t>
      </w:r>
      <w:r w:rsidR="000F3A33">
        <w:rPr>
          <w:rFonts w:ascii="Times New Roman" w:eastAsia="Times New Roman" w:hAnsi="Times New Roman" w:cs="Times New Roman"/>
        </w:rPr>
        <w:t xml:space="preserve"> that is impacting </w:t>
      </w:r>
      <w:r w:rsidR="005C16FE">
        <w:rPr>
          <w:rFonts w:ascii="Times New Roman" w:eastAsia="Times New Roman" w:hAnsi="Times New Roman" w:cs="Times New Roman"/>
        </w:rPr>
        <w:t>Student Media are:</w:t>
      </w:r>
    </w:p>
    <w:p w14:paraId="3C950132" w14:textId="77777777" w:rsidR="001C665A" w:rsidRDefault="001C665A" w:rsidP="00F8535E">
      <w:pPr>
        <w:pStyle w:val="ListParagraph"/>
        <w:tabs>
          <w:tab w:val="left" w:pos="450"/>
        </w:tabs>
        <w:spacing w:after="0" w:line="240" w:lineRule="auto"/>
        <w:rPr>
          <w:rFonts w:ascii="Times New Roman" w:eastAsia="Times New Roman" w:hAnsi="Times New Roman" w:cs="Times New Roman"/>
        </w:rPr>
      </w:pPr>
    </w:p>
    <w:p w14:paraId="4710C67C" w14:textId="6F331B31" w:rsidR="001C665A" w:rsidRDefault="0032584B" w:rsidP="001C665A">
      <w:pPr>
        <w:pStyle w:val="ListParagraph"/>
        <w:numPr>
          <w:ilvl w:val="0"/>
          <w:numId w:val="32"/>
        </w:numPr>
        <w:tabs>
          <w:tab w:val="left" w:pos="45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 </w:t>
      </w:r>
      <w:r w:rsidR="00C27C66">
        <w:rPr>
          <w:rFonts w:ascii="Times New Roman" w:eastAsia="Times New Roman" w:hAnsi="Times New Roman" w:cs="Times New Roman"/>
        </w:rPr>
        <w:t xml:space="preserve">the 550% increase in recruitment and the 150% increase in </w:t>
      </w:r>
      <w:r w:rsidR="00A07253">
        <w:rPr>
          <w:rFonts w:ascii="Times New Roman" w:eastAsia="Times New Roman" w:hAnsi="Times New Roman" w:cs="Times New Roman"/>
        </w:rPr>
        <w:t xml:space="preserve">retention, Student Media is growing in a rate where more students are getting involved in student driven express and hand-on skill development. </w:t>
      </w:r>
    </w:p>
    <w:p w14:paraId="25062952" w14:textId="07F34162" w:rsidR="00A07253" w:rsidRDefault="00C066E6" w:rsidP="008D01C2">
      <w:pPr>
        <w:pStyle w:val="paragraph"/>
        <w:numPr>
          <w:ilvl w:val="0"/>
          <w:numId w:val="32"/>
        </w:numPr>
        <w:spacing w:before="0" w:beforeAutospacing="0" w:after="0" w:afterAutospacing="0"/>
        <w:textAlignment w:val="baseline"/>
        <w:rPr>
          <w:sz w:val="22"/>
          <w:szCs w:val="22"/>
        </w:rPr>
      </w:pPr>
      <w:r w:rsidRPr="00C02F51">
        <w:rPr>
          <w:sz w:val="22"/>
          <w:szCs w:val="22"/>
        </w:rPr>
        <w:t xml:space="preserve">After a semester of involvement within Student Media, </w:t>
      </w:r>
      <w:r w:rsidR="00361A0B">
        <w:rPr>
          <w:sz w:val="22"/>
          <w:szCs w:val="22"/>
        </w:rPr>
        <w:t>our data showed that</w:t>
      </w:r>
      <w:r w:rsidR="00087D76">
        <w:rPr>
          <w:sz w:val="22"/>
          <w:szCs w:val="22"/>
        </w:rPr>
        <w:t xml:space="preserve"> </w:t>
      </w:r>
      <w:r w:rsidR="008D01C2" w:rsidRPr="00C02F51">
        <w:rPr>
          <w:sz w:val="22"/>
          <w:szCs w:val="22"/>
        </w:rPr>
        <w:t xml:space="preserve">85% or more of the students who completed </w:t>
      </w:r>
      <w:r w:rsidR="00087D76">
        <w:rPr>
          <w:sz w:val="22"/>
          <w:szCs w:val="22"/>
        </w:rPr>
        <w:t>our post skill survey</w:t>
      </w:r>
      <w:r w:rsidR="008D01C2" w:rsidRPr="00C02F51">
        <w:rPr>
          <w:sz w:val="22"/>
          <w:szCs w:val="22"/>
        </w:rPr>
        <w:t xml:space="preserve"> move up at </w:t>
      </w:r>
      <w:r w:rsidR="00087D76" w:rsidRPr="00C02F51">
        <w:rPr>
          <w:sz w:val="22"/>
          <w:szCs w:val="22"/>
        </w:rPr>
        <w:t>least</w:t>
      </w:r>
      <w:r w:rsidR="008D01C2" w:rsidRPr="00C02F51">
        <w:rPr>
          <w:sz w:val="22"/>
          <w:szCs w:val="22"/>
        </w:rPr>
        <w:t xml:space="preserve"> one proficiency level in </w:t>
      </w:r>
      <w:r w:rsidR="00087D76">
        <w:rPr>
          <w:sz w:val="22"/>
          <w:szCs w:val="22"/>
        </w:rPr>
        <w:t xml:space="preserve">six </w:t>
      </w:r>
      <w:r w:rsidR="00361A0B">
        <w:rPr>
          <w:sz w:val="22"/>
          <w:szCs w:val="22"/>
        </w:rPr>
        <w:t>communication skill areas</w:t>
      </w:r>
      <w:r w:rsidR="008D01C2" w:rsidRPr="00C02F51">
        <w:rPr>
          <w:sz w:val="22"/>
          <w:szCs w:val="22"/>
        </w:rPr>
        <w:t xml:space="preserve">. </w:t>
      </w:r>
    </w:p>
    <w:p w14:paraId="59C98443" w14:textId="1CEB36E6" w:rsidR="00361A0B" w:rsidRDefault="00D57BCC" w:rsidP="008D01C2">
      <w:pPr>
        <w:pStyle w:val="paragraph"/>
        <w:numPr>
          <w:ilvl w:val="0"/>
          <w:numId w:val="32"/>
        </w:numPr>
        <w:spacing w:before="0" w:beforeAutospacing="0" w:after="0" w:afterAutospacing="0"/>
        <w:textAlignment w:val="baseline"/>
        <w:rPr>
          <w:sz w:val="22"/>
          <w:szCs w:val="22"/>
        </w:rPr>
      </w:pPr>
      <w:r>
        <w:rPr>
          <w:sz w:val="22"/>
          <w:szCs w:val="22"/>
        </w:rPr>
        <w:t xml:space="preserve">100% of students reported that they felt confident after their contract period with Student Media. </w:t>
      </w:r>
    </w:p>
    <w:p w14:paraId="278EFBA9" w14:textId="02C6C137" w:rsidR="00451054" w:rsidRPr="00C02F51" w:rsidRDefault="00451054" w:rsidP="008D01C2">
      <w:pPr>
        <w:pStyle w:val="paragraph"/>
        <w:numPr>
          <w:ilvl w:val="0"/>
          <w:numId w:val="32"/>
        </w:numPr>
        <w:spacing w:before="0" w:beforeAutospacing="0" w:after="0" w:afterAutospacing="0"/>
        <w:textAlignment w:val="baseline"/>
        <w:rPr>
          <w:sz w:val="22"/>
          <w:szCs w:val="22"/>
        </w:rPr>
      </w:pPr>
      <w:r w:rsidRPr="004A4666">
        <w:rPr>
          <w:i/>
          <w:iCs/>
          <w:sz w:val="22"/>
          <w:szCs w:val="22"/>
        </w:rPr>
        <w:t>The Signal</w:t>
      </w:r>
      <w:r>
        <w:rPr>
          <w:sz w:val="22"/>
          <w:szCs w:val="22"/>
        </w:rPr>
        <w:t>, housed under Student Media, saw a</w:t>
      </w:r>
      <w:r w:rsidR="008D7F69">
        <w:rPr>
          <w:sz w:val="22"/>
          <w:szCs w:val="22"/>
        </w:rPr>
        <w:t xml:space="preserve"> 731</w:t>
      </w:r>
      <w:r w:rsidR="00246B02">
        <w:rPr>
          <w:sz w:val="22"/>
          <w:szCs w:val="22"/>
        </w:rPr>
        <w:t xml:space="preserve">5.26% increase in viewership. </w:t>
      </w:r>
      <w:r w:rsidR="00214FAC">
        <w:rPr>
          <w:sz w:val="22"/>
          <w:szCs w:val="22"/>
        </w:rPr>
        <w:t xml:space="preserve">The original Signal website was compromised, leaving the publication to create </w:t>
      </w:r>
      <w:r w:rsidR="0057659A">
        <w:rPr>
          <w:sz w:val="22"/>
          <w:szCs w:val="22"/>
        </w:rPr>
        <w:t xml:space="preserve">and market a new website. </w:t>
      </w:r>
    </w:p>
    <w:p w14:paraId="75E57F2C" w14:textId="77777777" w:rsidR="005C16FE" w:rsidRPr="00ED5D21" w:rsidRDefault="005C16FE" w:rsidP="00F8535E">
      <w:pPr>
        <w:pStyle w:val="ListParagraph"/>
        <w:tabs>
          <w:tab w:val="left" w:pos="450"/>
        </w:tabs>
        <w:spacing w:after="0" w:line="240" w:lineRule="auto"/>
        <w:rPr>
          <w:rFonts w:ascii="Times New Roman" w:eastAsia="Times New Roman" w:hAnsi="Times New Roman" w:cs="Times New Roman"/>
        </w:rPr>
      </w:pPr>
    </w:p>
    <w:p w14:paraId="5FBFF29C" w14:textId="77777777" w:rsidR="008A1E66" w:rsidRPr="00AF7811" w:rsidRDefault="008A1E66" w:rsidP="00F8535E">
      <w:pPr>
        <w:pStyle w:val="ListParagraph"/>
        <w:tabs>
          <w:tab w:val="left" w:pos="450"/>
        </w:tabs>
        <w:spacing w:after="0" w:line="240" w:lineRule="auto"/>
        <w:rPr>
          <w:rFonts w:ascii="Times New Roman" w:eastAsia="Times New Roman" w:hAnsi="Times New Roman" w:cs="Times New Roman"/>
          <w:sz w:val="24"/>
          <w:szCs w:val="24"/>
        </w:rPr>
      </w:pPr>
    </w:p>
    <w:p w14:paraId="4D723745" w14:textId="5B7BD9FF" w:rsidR="00C97D0D" w:rsidRPr="00AF7811" w:rsidRDefault="00C97D0D" w:rsidP="00C97D0D">
      <w:pPr>
        <w:tabs>
          <w:tab w:val="left" w:pos="450"/>
        </w:tabs>
        <w:spacing w:after="0" w:line="240" w:lineRule="auto"/>
        <w:rPr>
          <w:rFonts w:ascii="Times New Roman" w:hAnsi="Times New Roman" w:cs="Times New Roman"/>
        </w:rPr>
      </w:pPr>
    </w:p>
    <w:p w14:paraId="3966E165" w14:textId="77777777" w:rsidR="00114372" w:rsidRPr="00AF7811" w:rsidRDefault="00114372" w:rsidP="00C97D0D">
      <w:pPr>
        <w:tabs>
          <w:tab w:val="left" w:pos="450"/>
        </w:tabs>
        <w:spacing w:after="0" w:line="240" w:lineRule="auto"/>
        <w:rPr>
          <w:rFonts w:ascii="Times New Roman" w:hAnsi="Times New Roman" w:cs="Times New Roman"/>
        </w:rPr>
      </w:pPr>
    </w:p>
    <w:p w14:paraId="12026AF5" w14:textId="77777777" w:rsidR="00C97D0D" w:rsidRPr="00AF7811" w:rsidRDefault="00C97D0D" w:rsidP="00C97D0D">
      <w:pPr>
        <w:tabs>
          <w:tab w:val="left" w:pos="450"/>
        </w:tabs>
        <w:spacing w:after="0" w:line="240" w:lineRule="auto"/>
        <w:rPr>
          <w:rFonts w:ascii="Times New Roman" w:hAnsi="Times New Roman" w:cs="Times New Roman"/>
        </w:rPr>
      </w:pPr>
    </w:p>
    <w:p w14:paraId="4AC0EF4E" w14:textId="43E37559" w:rsidR="006649D3" w:rsidRPr="00AA1F9D" w:rsidRDefault="00E41435" w:rsidP="00AA1F9D">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Describe any new </w:t>
      </w:r>
      <w:r w:rsidR="006649D3">
        <w:rPr>
          <w:rFonts w:ascii="Times New Roman" w:hAnsi="Times New Roman" w:cs="Times New Roman"/>
          <w:b/>
        </w:rPr>
        <w:t xml:space="preserve">programs and/or </w:t>
      </w:r>
      <w:r w:rsidRPr="00AF7811">
        <w:rPr>
          <w:rFonts w:ascii="Times New Roman" w:hAnsi="Times New Roman" w:cs="Times New Roman"/>
          <w:b/>
        </w:rPr>
        <w:t>initiatives for the current year.</w:t>
      </w:r>
    </w:p>
    <w:p w14:paraId="09AD816E" w14:textId="77777777" w:rsidR="006649D3" w:rsidRDefault="006649D3" w:rsidP="00FD7341">
      <w:pPr>
        <w:pStyle w:val="ListParagraph"/>
        <w:rPr>
          <w:rFonts w:ascii="Times New Roman" w:hAnsi="Times New Roman" w:cs="Times New Roman"/>
        </w:rPr>
      </w:pPr>
    </w:p>
    <w:p w14:paraId="39FDD84D" w14:textId="0A8E7674" w:rsidR="006649D3" w:rsidRPr="0022532E" w:rsidRDefault="00C0016B" w:rsidP="00FD7341">
      <w:pPr>
        <w:pStyle w:val="ListParagraph"/>
        <w:rPr>
          <w:rFonts w:ascii="Times New Roman" w:hAnsi="Times New Roman" w:cs="Times New Roman"/>
          <w:b/>
          <w:bCs/>
        </w:rPr>
      </w:pPr>
      <w:r w:rsidRPr="0022532E">
        <w:rPr>
          <w:rFonts w:ascii="Times New Roman" w:hAnsi="Times New Roman" w:cs="Times New Roman"/>
          <w:b/>
          <w:bCs/>
        </w:rPr>
        <w:t>New init</w:t>
      </w:r>
      <w:r w:rsidR="00910442" w:rsidRPr="0022532E">
        <w:rPr>
          <w:rFonts w:ascii="Times New Roman" w:hAnsi="Times New Roman" w:cs="Times New Roman"/>
          <w:b/>
          <w:bCs/>
        </w:rPr>
        <w:t>iati</w:t>
      </w:r>
      <w:r w:rsidRPr="0022532E">
        <w:rPr>
          <w:rFonts w:ascii="Times New Roman" w:hAnsi="Times New Roman" w:cs="Times New Roman"/>
          <w:b/>
          <w:bCs/>
        </w:rPr>
        <w:t>ves for Student Media:</w:t>
      </w:r>
    </w:p>
    <w:p w14:paraId="7DB2B36F" w14:textId="2FB80823" w:rsidR="00331B74" w:rsidRDefault="00910442" w:rsidP="00F5512A">
      <w:pPr>
        <w:pStyle w:val="ListParagraph"/>
        <w:numPr>
          <w:ilvl w:val="0"/>
          <w:numId w:val="29"/>
        </w:numPr>
        <w:rPr>
          <w:rFonts w:ascii="Times New Roman" w:hAnsi="Times New Roman" w:cs="Times New Roman"/>
        </w:rPr>
      </w:pPr>
      <w:r>
        <w:rPr>
          <w:rFonts w:ascii="Times New Roman" w:hAnsi="Times New Roman" w:cs="Times New Roman"/>
        </w:rPr>
        <w:t xml:space="preserve">Podcasting, an expansion of communications focus areas. </w:t>
      </w:r>
    </w:p>
    <w:p w14:paraId="6C43C96C" w14:textId="17076DB9" w:rsidR="00331B74" w:rsidRPr="0022532E" w:rsidRDefault="00331B74" w:rsidP="00331B74">
      <w:pPr>
        <w:ind w:left="720"/>
        <w:rPr>
          <w:rFonts w:ascii="Times New Roman" w:hAnsi="Times New Roman" w:cs="Times New Roman"/>
          <w:b/>
          <w:bCs/>
        </w:rPr>
      </w:pPr>
      <w:r w:rsidRPr="0022532E">
        <w:rPr>
          <w:rFonts w:ascii="Times New Roman" w:hAnsi="Times New Roman" w:cs="Times New Roman"/>
          <w:b/>
          <w:bCs/>
        </w:rPr>
        <w:t>New positions within Student Media</w:t>
      </w:r>
      <w:r w:rsidR="0022532E">
        <w:rPr>
          <w:rFonts w:ascii="Times New Roman" w:hAnsi="Times New Roman" w:cs="Times New Roman"/>
          <w:b/>
          <w:bCs/>
        </w:rPr>
        <w:t>:</w:t>
      </w:r>
      <w:r w:rsidRPr="0022532E">
        <w:rPr>
          <w:rFonts w:ascii="Times New Roman" w:hAnsi="Times New Roman" w:cs="Times New Roman"/>
          <w:b/>
          <w:bCs/>
        </w:rPr>
        <w:t xml:space="preserve"> </w:t>
      </w:r>
    </w:p>
    <w:p w14:paraId="04105703" w14:textId="4604967C" w:rsidR="00331B74" w:rsidRDefault="00331B74" w:rsidP="00F5512A">
      <w:pPr>
        <w:pStyle w:val="ListParagraph"/>
        <w:numPr>
          <w:ilvl w:val="0"/>
          <w:numId w:val="29"/>
        </w:numPr>
        <w:rPr>
          <w:rFonts w:ascii="Times New Roman" w:hAnsi="Times New Roman" w:cs="Times New Roman"/>
        </w:rPr>
      </w:pPr>
      <w:r>
        <w:rPr>
          <w:rFonts w:ascii="Times New Roman" w:hAnsi="Times New Roman" w:cs="Times New Roman"/>
        </w:rPr>
        <w:t xml:space="preserve">Copy Editor </w:t>
      </w:r>
    </w:p>
    <w:p w14:paraId="6600953D" w14:textId="57DE162D" w:rsidR="00331B74" w:rsidRDefault="00331B74" w:rsidP="00F5512A">
      <w:pPr>
        <w:pStyle w:val="ListParagraph"/>
        <w:numPr>
          <w:ilvl w:val="0"/>
          <w:numId w:val="29"/>
        </w:numPr>
        <w:rPr>
          <w:rFonts w:ascii="Times New Roman" w:hAnsi="Times New Roman" w:cs="Times New Roman"/>
        </w:rPr>
      </w:pPr>
      <w:r>
        <w:rPr>
          <w:rFonts w:ascii="Times New Roman" w:hAnsi="Times New Roman" w:cs="Times New Roman"/>
        </w:rPr>
        <w:t>Social Media Speci</w:t>
      </w:r>
      <w:r w:rsidR="00513AF9">
        <w:rPr>
          <w:rFonts w:ascii="Times New Roman" w:hAnsi="Times New Roman" w:cs="Times New Roman"/>
        </w:rPr>
        <w:t>al</w:t>
      </w:r>
      <w:r>
        <w:rPr>
          <w:rFonts w:ascii="Times New Roman" w:hAnsi="Times New Roman" w:cs="Times New Roman"/>
        </w:rPr>
        <w:t>ist</w:t>
      </w:r>
    </w:p>
    <w:p w14:paraId="7D649E20" w14:textId="2AA50E33" w:rsidR="00331B74" w:rsidRDefault="00331B74" w:rsidP="00F5512A">
      <w:pPr>
        <w:pStyle w:val="ListParagraph"/>
        <w:numPr>
          <w:ilvl w:val="0"/>
          <w:numId w:val="29"/>
        </w:numPr>
        <w:rPr>
          <w:rFonts w:ascii="Times New Roman" w:hAnsi="Times New Roman" w:cs="Times New Roman"/>
        </w:rPr>
      </w:pPr>
      <w:r>
        <w:rPr>
          <w:rFonts w:ascii="Times New Roman" w:hAnsi="Times New Roman" w:cs="Times New Roman"/>
        </w:rPr>
        <w:t xml:space="preserve">Multimedia Specialist </w:t>
      </w:r>
    </w:p>
    <w:p w14:paraId="1D93B5C7" w14:textId="6039AC6A" w:rsidR="00E867A8" w:rsidRDefault="00E867A8" w:rsidP="00F5512A">
      <w:pPr>
        <w:pStyle w:val="ListParagraph"/>
        <w:numPr>
          <w:ilvl w:val="0"/>
          <w:numId w:val="29"/>
        </w:numPr>
        <w:rPr>
          <w:rFonts w:ascii="Times New Roman" w:hAnsi="Times New Roman" w:cs="Times New Roman"/>
        </w:rPr>
      </w:pPr>
      <w:r>
        <w:rPr>
          <w:rFonts w:ascii="Times New Roman" w:hAnsi="Times New Roman" w:cs="Times New Roman"/>
        </w:rPr>
        <w:t xml:space="preserve">Photographer </w:t>
      </w:r>
    </w:p>
    <w:p w14:paraId="7514EC3B" w14:textId="77777777" w:rsidR="006649D3" w:rsidRPr="00D71A8B" w:rsidRDefault="006649D3" w:rsidP="00D71A8B">
      <w:pPr>
        <w:rPr>
          <w:rFonts w:ascii="Times New Roman" w:hAnsi="Times New Roman" w:cs="Times New Roman"/>
        </w:rPr>
      </w:pPr>
    </w:p>
    <w:p w14:paraId="7CEE9675" w14:textId="27F1EA0A" w:rsidR="0023490F" w:rsidRPr="00AF7811" w:rsidRDefault="0023490F" w:rsidP="0023490F">
      <w:pPr>
        <w:pStyle w:val="ListParagraph"/>
        <w:numPr>
          <w:ilvl w:val="0"/>
          <w:numId w:val="1"/>
        </w:numPr>
        <w:rPr>
          <w:rFonts w:ascii="Times New Roman" w:hAnsi="Times New Roman" w:cs="Times New Roman"/>
          <w:b/>
        </w:rPr>
      </w:pPr>
      <w:r w:rsidRPr="00AF7811">
        <w:rPr>
          <w:rFonts w:ascii="Times New Roman" w:hAnsi="Times New Roman" w:cs="Times New Roman"/>
          <w:b/>
        </w:rPr>
        <w:t>What chall</w:t>
      </w:r>
      <w:r w:rsidR="00E41435" w:rsidRPr="00AF7811">
        <w:rPr>
          <w:rFonts w:ascii="Times New Roman" w:hAnsi="Times New Roman" w:cs="Times New Roman"/>
          <w:b/>
        </w:rPr>
        <w:t>enges or opportunities do you foresee for the current year and next year?</w:t>
      </w:r>
    </w:p>
    <w:p w14:paraId="06AC4931" w14:textId="677D1AE4" w:rsidR="00546B3B" w:rsidRDefault="00354BAD" w:rsidP="005E396A">
      <w:pPr>
        <w:ind w:left="720"/>
        <w:rPr>
          <w:rFonts w:ascii="Times New Roman" w:hAnsi="Times New Roman" w:cs="Times New Roman"/>
          <w:b/>
        </w:rPr>
      </w:pPr>
      <w:r>
        <w:rPr>
          <w:rFonts w:ascii="Times New Roman" w:hAnsi="Times New Roman" w:cs="Times New Roman"/>
          <w:b/>
        </w:rPr>
        <w:t xml:space="preserve">Challenges: </w:t>
      </w:r>
    </w:p>
    <w:p w14:paraId="1BEE1D0C" w14:textId="1156AB0F" w:rsidR="00006B38" w:rsidRPr="0022532E" w:rsidRDefault="007D63C3" w:rsidP="00142496">
      <w:pPr>
        <w:pStyle w:val="NormalWeb"/>
        <w:numPr>
          <w:ilvl w:val="0"/>
          <w:numId w:val="31"/>
        </w:numPr>
        <w:rPr>
          <w:color w:val="000000"/>
          <w:sz w:val="22"/>
          <w:szCs w:val="22"/>
        </w:rPr>
      </w:pPr>
      <w:r w:rsidRPr="00142496">
        <w:rPr>
          <w:b/>
          <w:sz w:val="22"/>
          <w:szCs w:val="22"/>
        </w:rPr>
        <w:t>Staffing</w:t>
      </w:r>
      <w:r w:rsidR="00142496">
        <w:rPr>
          <w:b/>
          <w:sz w:val="22"/>
          <w:szCs w:val="22"/>
        </w:rPr>
        <w:t>/ Beat Editors</w:t>
      </w:r>
      <w:r w:rsidRPr="00142496">
        <w:rPr>
          <w:b/>
          <w:sz w:val="22"/>
          <w:szCs w:val="22"/>
        </w:rPr>
        <w:t xml:space="preserve">: </w:t>
      </w:r>
      <w:r w:rsidR="00142496" w:rsidRPr="00142496">
        <w:rPr>
          <w:color w:val="000000"/>
          <w:sz w:val="22"/>
          <w:szCs w:val="22"/>
        </w:rPr>
        <w:t xml:space="preserve">As </w:t>
      </w:r>
      <w:r w:rsidR="00142496" w:rsidRPr="00986C8D">
        <w:rPr>
          <w:i/>
          <w:iCs/>
          <w:color w:val="000000"/>
          <w:sz w:val="22"/>
          <w:szCs w:val="22"/>
        </w:rPr>
        <w:t>The Signal</w:t>
      </w:r>
      <w:r w:rsidR="00142496">
        <w:rPr>
          <w:color w:val="000000"/>
          <w:sz w:val="22"/>
          <w:szCs w:val="22"/>
        </w:rPr>
        <w:t xml:space="preserve"> </w:t>
      </w:r>
      <w:r w:rsidR="00142496" w:rsidRPr="00142496">
        <w:rPr>
          <w:color w:val="000000"/>
          <w:sz w:val="22"/>
          <w:szCs w:val="22"/>
        </w:rPr>
        <w:t>continues to grow</w:t>
      </w:r>
      <w:r w:rsidR="00142496">
        <w:rPr>
          <w:color w:val="000000"/>
          <w:sz w:val="22"/>
          <w:szCs w:val="22"/>
        </w:rPr>
        <w:t xml:space="preserve">, </w:t>
      </w:r>
      <w:r w:rsidR="00142496" w:rsidRPr="00142496">
        <w:rPr>
          <w:color w:val="000000"/>
          <w:sz w:val="22"/>
          <w:szCs w:val="22"/>
        </w:rPr>
        <w:t xml:space="preserve">one of the </w:t>
      </w:r>
      <w:r w:rsidR="00142496">
        <w:rPr>
          <w:color w:val="000000"/>
          <w:sz w:val="22"/>
          <w:szCs w:val="22"/>
        </w:rPr>
        <w:t xml:space="preserve">foreseeable </w:t>
      </w:r>
      <w:r w:rsidR="00142496" w:rsidRPr="00142496">
        <w:rPr>
          <w:color w:val="000000"/>
          <w:sz w:val="22"/>
          <w:szCs w:val="22"/>
        </w:rPr>
        <w:t xml:space="preserve">challenges is the </w:t>
      </w:r>
      <w:r w:rsidR="00142496">
        <w:rPr>
          <w:color w:val="000000"/>
          <w:sz w:val="22"/>
          <w:szCs w:val="22"/>
        </w:rPr>
        <w:t xml:space="preserve">number </w:t>
      </w:r>
      <w:r w:rsidR="00142496" w:rsidRPr="00142496">
        <w:rPr>
          <w:color w:val="000000"/>
          <w:sz w:val="22"/>
          <w:szCs w:val="22"/>
        </w:rPr>
        <w:t xml:space="preserve">of editors on staff. Editors play a critical role in maintaining the quality, accuracy, and consistency of the publication. Without enough editors, it becomes increasingly </w:t>
      </w:r>
      <w:r w:rsidR="00142496">
        <w:rPr>
          <w:color w:val="000000"/>
          <w:sz w:val="22"/>
          <w:szCs w:val="22"/>
        </w:rPr>
        <w:t>complex</w:t>
      </w:r>
      <w:r w:rsidR="00142496" w:rsidRPr="00142496">
        <w:rPr>
          <w:color w:val="000000"/>
          <w:sz w:val="22"/>
          <w:szCs w:val="22"/>
        </w:rPr>
        <w:t xml:space="preserve"> to manage the expanding workload—from reviewing articles and fact-checking to coordinating deadlines and supporting writers.</w:t>
      </w:r>
      <w:r w:rsidR="00142496">
        <w:rPr>
          <w:color w:val="000000"/>
          <w:sz w:val="22"/>
          <w:szCs w:val="22"/>
        </w:rPr>
        <w:t xml:space="preserve"> </w:t>
      </w:r>
      <w:r w:rsidR="00142496" w:rsidRPr="00142496">
        <w:rPr>
          <w:color w:val="000000"/>
          <w:sz w:val="22"/>
          <w:szCs w:val="22"/>
        </w:rPr>
        <w:t xml:space="preserve">This shortage can lead to delays in publication, increased stress on existing staff, and missed opportunities for in-depth coverage. It can also limit the paper’s ability to innovate or grow its digital presence. A small editorial team reduces opportunities for mentorship and peer development, which are essential for building a sustainable and skilled student-run newsroom. </w:t>
      </w:r>
    </w:p>
    <w:p w14:paraId="7A88E0EB" w14:textId="47BBFF07" w:rsidR="00354BAD" w:rsidRDefault="00354BAD" w:rsidP="005E396A">
      <w:pPr>
        <w:ind w:left="720"/>
        <w:rPr>
          <w:rFonts w:ascii="Times New Roman" w:hAnsi="Times New Roman" w:cs="Times New Roman"/>
          <w:b/>
        </w:rPr>
      </w:pPr>
      <w:r>
        <w:rPr>
          <w:rFonts w:ascii="Times New Roman" w:hAnsi="Times New Roman" w:cs="Times New Roman"/>
          <w:b/>
        </w:rPr>
        <w:t>Opportunities:</w:t>
      </w:r>
    </w:p>
    <w:p w14:paraId="1FDCF62C" w14:textId="4DC98917" w:rsidR="00D14D21" w:rsidRDefault="00D14D21" w:rsidP="00F5512A">
      <w:pPr>
        <w:pStyle w:val="paragraph"/>
        <w:numPr>
          <w:ilvl w:val="0"/>
          <w:numId w:val="30"/>
        </w:numPr>
        <w:spacing w:before="0" w:beforeAutospacing="0" w:after="0" w:afterAutospacing="0"/>
        <w:textAlignment w:val="baseline"/>
        <w:rPr>
          <w:rStyle w:val="eop"/>
          <w:sz w:val="22"/>
          <w:szCs w:val="22"/>
        </w:rPr>
      </w:pPr>
      <w:r>
        <w:rPr>
          <w:rStyle w:val="normaltextrun"/>
          <w:b/>
          <w:bCs/>
          <w:sz w:val="22"/>
          <w:szCs w:val="22"/>
        </w:rPr>
        <w:t xml:space="preserve">Expanding Student Media: </w:t>
      </w:r>
      <w:r>
        <w:rPr>
          <w:rStyle w:val="normaltextrun"/>
          <w:sz w:val="22"/>
          <w:szCs w:val="22"/>
        </w:rPr>
        <w:t xml:space="preserve">This year, the Manager of Communications &amp; Student Media and the </w:t>
      </w:r>
      <w:r w:rsidR="002C449E">
        <w:rPr>
          <w:rStyle w:val="normaltextrun"/>
          <w:sz w:val="22"/>
          <w:szCs w:val="22"/>
        </w:rPr>
        <w:t>editorial team</w:t>
      </w:r>
      <w:r>
        <w:rPr>
          <w:rStyle w:val="normaltextrun"/>
          <w:sz w:val="22"/>
          <w:szCs w:val="22"/>
        </w:rPr>
        <w:t xml:space="preserve"> are creating the opportunity to expand </w:t>
      </w:r>
      <w:r w:rsidRPr="00986C8D">
        <w:rPr>
          <w:rStyle w:val="normaltextrun"/>
          <w:i/>
          <w:iCs/>
          <w:sz w:val="22"/>
          <w:szCs w:val="22"/>
        </w:rPr>
        <w:t>The Signal</w:t>
      </w:r>
      <w:r>
        <w:rPr>
          <w:rStyle w:val="normaltextrun"/>
          <w:sz w:val="22"/>
          <w:szCs w:val="22"/>
        </w:rPr>
        <w:t xml:space="preserve"> to include </w:t>
      </w:r>
      <w:r w:rsidR="003B34EE">
        <w:rPr>
          <w:rStyle w:val="normaltextrun"/>
          <w:sz w:val="22"/>
          <w:szCs w:val="22"/>
        </w:rPr>
        <w:t xml:space="preserve">journalism in the form of multimedia (video and photojournalism). </w:t>
      </w:r>
      <w:r>
        <w:rPr>
          <w:rStyle w:val="normaltextrun"/>
          <w:sz w:val="22"/>
          <w:szCs w:val="22"/>
        </w:rPr>
        <w:t>Expanding the communication focus areas will allow students from all majors to engage in digital storytelling and broaden their technical skillset actively. </w:t>
      </w:r>
      <w:r>
        <w:rPr>
          <w:rStyle w:val="eop"/>
          <w:sz w:val="22"/>
          <w:szCs w:val="22"/>
        </w:rPr>
        <w:t> </w:t>
      </w:r>
    </w:p>
    <w:p w14:paraId="7ADCBFC9" w14:textId="7CA5A3FF" w:rsidR="00D14D21" w:rsidRPr="00006B38" w:rsidRDefault="00745533" w:rsidP="00F5512A">
      <w:pPr>
        <w:pStyle w:val="paragraph"/>
        <w:numPr>
          <w:ilvl w:val="0"/>
          <w:numId w:val="30"/>
        </w:numPr>
        <w:spacing w:before="0" w:beforeAutospacing="0" w:after="0" w:afterAutospacing="0"/>
        <w:textAlignment w:val="baseline"/>
        <w:rPr>
          <w:rStyle w:val="eop"/>
          <w:sz w:val="22"/>
          <w:szCs w:val="22"/>
        </w:rPr>
      </w:pPr>
      <w:r>
        <w:rPr>
          <w:rStyle w:val="normaltextrun"/>
          <w:b/>
          <w:bCs/>
          <w:sz w:val="22"/>
          <w:szCs w:val="22"/>
        </w:rPr>
        <w:t xml:space="preserve">Establishing a </w:t>
      </w:r>
      <w:r w:rsidR="002C449E" w:rsidRPr="00006B38">
        <w:rPr>
          <w:rStyle w:val="normaltextrun"/>
          <w:b/>
          <w:bCs/>
          <w:sz w:val="22"/>
          <w:szCs w:val="22"/>
        </w:rPr>
        <w:t xml:space="preserve">Formal Faculty Advisory Board: </w:t>
      </w:r>
      <w:r w:rsidR="00006B38" w:rsidRPr="00006B38">
        <w:rPr>
          <w:color w:val="000000"/>
          <w:sz w:val="22"/>
          <w:szCs w:val="22"/>
        </w:rPr>
        <w:t>Creating a faculty advisory board for the collegiate newspaper presents a strategic opportunity to strengthen the program both academically and operationally. A dedicated board made up of faculty members from diverse departments</w:t>
      </w:r>
      <w:r w:rsidR="00F42479">
        <w:rPr>
          <w:color w:val="000000"/>
          <w:sz w:val="22"/>
          <w:szCs w:val="22"/>
        </w:rPr>
        <w:t xml:space="preserve">, </w:t>
      </w:r>
      <w:r w:rsidR="00006B38" w:rsidRPr="00006B38">
        <w:rPr>
          <w:color w:val="000000"/>
          <w:sz w:val="22"/>
          <w:szCs w:val="22"/>
        </w:rPr>
        <w:t>such as journalism, communications, business, and design</w:t>
      </w:r>
      <w:r w:rsidR="00F42479">
        <w:rPr>
          <w:color w:val="000000"/>
          <w:sz w:val="22"/>
          <w:szCs w:val="22"/>
        </w:rPr>
        <w:t xml:space="preserve">, </w:t>
      </w:r>
      <w:r w:rsidR="00006B38" w:rsidRPr="00006B38">
        <w:rPr>
          <w:color w:val="000000"/>
          <w:sz w:val="22"/>
          <w:szCs w:val="22"/>
        </w:rPr>
        <w:t>can provide valuable guidance, mentorship, and institutional support to the student-led publication.</w:t>
      </w:r>
      <w:r w:rsidR="00006B38">
        <w:rPr>
          <w:color w:val="000000"/>
          <w:sz w:val="22"/>
          <w:szCs w:val="22"/>
        </w:rPr>
        <w:t xml:space="preserve"> </w:t>
      </w:r>
      <w:r w:rsidR="00006B38" w:rsidRPr="00006B38">
        <w:rPr>
          <w:color w:val="000000"/>
          <w:sz w:val="22"/>
          <w:szCs w:val="22"/>
        </w:rPr>
        <w:t>This board can help ensure journalistic integrity, provide feedback on content and ethical standards, and serve as a bridge between the newspaper and the broader goals of the college. Faculty members can also assist in aligning the publication with curriculum goals, offering insights on industry trends, and helping students connect classroom learning with practical newsroom experience.</w:t>
      </w:r>
    </w:p>
    <w:p w14:paraId="607716BF" w14:textId="103EC5C1" w:rsidR="00943A4A" w:rsidRPr="003C1826" w:rsidRDefault="00443C22" w:rsidP="00F5512A">
      <w:pPr>
        <w:pStyle w:val="paragraph"/>
        <w:numPr>
          <w:ilvl w:val="0"/>
          <w:numId w:val="30"/>
        </w:numPr>
        <w:spacing w:before="0" w:beforeAutospacing="0" w:after="0" w:afterAutospacing="0"/>
        <w:textAlignment w:val="baseline"/>
        <w:rPr>
          <w:sz w:val="22"/>
          <w:szCs w:val="22"/>
        </w:rPr>
      </w:pPr>
      <w:r w:rsidRPr="00943A4A">
        <w:rPr>
          <w:rStyle w:val="normaltextrun"/>
          <w:b/>
          <w:bCs/>
          <w:sz w:val="22"/>
          <w:szCs w:val="22"/>
        </w:rPr>
        <w:t>Ad</w:t>
      </w:r>
      <w:r w:rsidR="0033050D" w:rsidRPr="00943A4A">
        <w:rPr>
          <w:rStyle w:val="normaltextrun"/>
          <w:b/>
          <w:bCs/>
          <w:sz w:val="22"/>
          <w:szCs w:val="22"/>
        </w:rPr>
        <w:t>vertisement:</w:t>
      </w:r>
      <w:r w:rsidR="0033050D" w:rsidRPr="00943A4A">
        <w:rPr>
          <w:sz w:val="22"/>
          <w:szCs w:val="22"/>
        </w:rPr>
        <w:t xml:space="preserve"> </w:t>
      </w:r>
      <w:r w:rsidR="00DC5C4B" w:rsidRPr="00943A4A">
        <w:rPr>
          <w:sz w:val="22"/>
          <w:szCs w:val="22"/>
        </w:rPr>
        <w:t>Intro</w:t>
      </w:r>
      <w:r w:rsidR="00B44CF4" w:rsidRPr="00943A4A">
        <w:rPr>
          <w:sz w:val="22"/>
          <w:szCs w:val="22"/>
        </w:rPr>
        <w:t xml:space="preserve">ducing advertising into </w:t>
      </w:r>
      <w:r w:rsidR="00B44CF4" w:rsidRPr="00986C8D">
        <w:rPr>
          <w:i/>
          <w:iCs/>
          <w:sz w:val="22"/>
          <w:szCs w:val="22"/>
        </w:rPr>
        <w:t>The Signal</w:t>
      </w:r>
      <w:r w:rsidR="00B44CF4" w:rsidRPr="00943A4A">
        <w:rPr>
          <w:sz w:val="22"/>
          <w:szCs w:val="22"/>
        </w:rPr>
        <w:t xml:space="preserve"> presents a valuable opportunity for both the publication and </w:t>
      </w:r>
      <w:r w:rsidR="00D336CC" w:rsidRPr="00943A4A">
        <w:rPr>
          <w:sz w:val="22"/>
          <w:szCs w:val="22"/>
        </w:rPr>
        <w:t xml:space="preserve">Student Media. By </w:t>
      </w:r>
      <w:r w:rsidR="00242A75" w:rsidRPr="00943A4A">
        <w:rPr>
          <w:sz w:val="22"/>
          <w:szCs w:val="22"/>
        </w:rPr>
        <w:t>opening</w:t>
      </w:r>
      <w:r w:rsidR="00D336CC" w:rsidRPr="00943A4A">
        <w:rPr>
          <w:sz w:val="22"/>
          <w:szCs w:val="22"/>
        </w:rPr>
        <w:t xml:space="preserve"> ad space to local businesses, campus departments, and potential underwriters</w:t>
      </w:r>
      <w:r w:rsidR="00550198" w:rsidRPr="00943A4A">
        <w:rPr>
          <w:sz w:val="22"/>
          <w:szCs w:val="22"/>
        </w:rPr>
        <w:t>, the newspaper can generate a sustain</w:t>
      </w:r>
      <w:r w:rsidR="00943A4A">
        <w:rPr>
          <w:sz w:val="22"/>
          <w:szCs w:val="22"/>
        </w:rPr>
        <w:t>ab</w:t>
      </w:r>
      <w:r w:rsidR="00550198" w:rsidRPr="00943A4A">
        <w:rPr>
          <w:sz w:val="22"/>
          <w:szCs w:val="22"/>
        </w:rPr>
        <w:t>le sponsorship or rev</w:t>
      </w:r>
      <w:r w:rsidR="00943A4A">
        <w:rPr>
          <w:sz w:val="22"/>
          <w:szCs w:val="22"/>
        </w:rPr>
        <w:t>en</w:t>
      </w:r>
      <w:r w:rsidR="00550198" w:rsidRPr="00943A4A">
        <w:rPr>
          <w:sz w:val="22"/>
          <w:szCs w:val="22"/>
        </w:rPr>
        <w:t>ue stream. This fina</w:t>
      </w:r>
      <w:r w:rsidR="00943A4A">
        <w:rPr>
          <w:sz w:val="22"/>
          <w:szCs w:val="22"/>
        </w:rPr>
        <w:t>nci</w:t>
      </w:r>
      <w:r w:rsidR="00550198" w:rsidRPr="00943A4A">
        <w:rPr>
          <w:sz w:val="22"/>
          <w:szCs w:val="22"/>
        </w:rPr>
        <w:t xml:space="preserve">al support can be reinvested into </w:t>
      </w:r>
      <w:r w:rsidR="008D62AB" w:rsidRPr="00943A4A">
        <w:rPr>
          <w:sz w:val="22"/>
          <w:szCs w:val="22"/>
        </w:rPr>
        <w:t>hiring additional student contractors, expanding distr</w:t>
      </w:r>
      <w:r w:rsidR="00943A4A">
        <w:rPr>
          <w:sz w:val="22"/>
          <w:szCs w:val="22"/>
        </w:rPr>
        <w:t>ibution,</w:t>
      </w:r>
      <w:r w:rsidR="008D62AB" w:rsidRPr="00943A4A">
        <w:rPr>
          <w:sz w:val="22"/>
          <w:szCs w:val="22"/>
        </w:rPr>
        <w:t xml:space="preserve"> or </w:t>
      </w:r>
      <w:r w:rsidR="00943A4A" w:rsidRPr="00943A4A">
        <w:rPr>
          <w:sz w:val="22"/>
          <w:szCs w:val="22"/>
        </w:rPr>
        <w:t xml:space="preserve">enhancing our digital content. </w:t>
      </w:r>
      <w:r w:rsidR="00251210" w:rsidRPr="00943A4A">
        <w:rPr>
          <w:sz w:val="22"/>
          <w:szCs w:val="22"/>
        </w:rPr>
        <w:t xml:space="preserve"> </w:t>
      </w:r>
      <w:r w:rsidR="00943A4A" w:rsidRPr="00943A4A">
        <w:rPr>
          <w:color w:val="000000"/>
          <w:sz w:val="22"/>
          <w:szCs w:val="22"/>
        </w:rPr>
        <w:t xml:space="preserve">Beyond finances, managing advertisements gives students real-world experience </w:t>
      </w:r>
      <w:r w:rsidR="00943A4A" w:rsidRPr="00943A4A">
        <w:rPr>
          <w:color w:val="000000"/>
          <w:sz w:val="22"/>
          <w:szCs w:val="22"/>
        </w:rPr>
        <w:lastRenderedPageBreak/>
        <w:t>in media sales, marketing, client relations, and business operations</w:t>
      </w:r>
      <w:r w:rsidR="00F42479">
        <w:rPr>
          <w:color w:val="000000"/>
          <w:sz w:val="22"/>
          <w:szCs w:val="22"/>
        </w:rPr>
        <w:t xml:space="preserve">, </w:t>
      </w:r>
      <w:r w:rsidR="00943A4A" w:rsidRPr="00943A4A">
        <w:rPr>
          <w:color w:val="000000"/>
          <w:sz w:val="22"/>
          <w:szCs w:val="22"/>
        </w:rPr>
        <w:t xml:space="preserve">skills highly applicable in today’s communications and journalism careers. It also fosters connections between </w:t>
      </w:r>
      <w:r w:rsidR="003C1826" w:rsidRPr="00986C8D">
        <w:rPr>
          <w:i/>
          <w:iCs/>
          <w:color w:val="000000"/>
          <w:sz w:val="22"/>
          <w:szCs w:val="22"/>
        </w:rPr>
        <w:t>The Signal</w:t>
      </w:r>
      <w:r w:rsidR="003C1826">
        <w:rPr>
          <w:color w:val="000000"/>
          <w:sz w:val="22"/>
          <w:szCs w:val="22"/>
        </w:rPr>
        <w:t xml:space="preserve"> </w:t>
      </w:r>
      <w:r w:rsidR="00943A4A" w:rsidRPr="00943A4A">
        <w:rPr>
          <w:color w:val="000000"/>
          <w:sz w:val="22"/>
          <w:szCs w:val="22"/>
        </w:rPr>
        <w:t>and the surrounding local area, increasing visibility and engagement.</w:t>
      </w:r>
      <w:r w:rsidR="003C1826">
        <w:rPr>
          <w:color w:val="000000"/>
          <w:sz w:val="22"/>
          <w:szCs w:val="22"/>
        </w:rPr>
        <w:t xml:space="preserve"> </w:t>
      </w:r>
      <w:r w:rsidR="00943A4A" w:rsidRPr="003C1826">
        <w:rPr>
          <w:color w:val="000000"/>
          <w:sz w:val="22"/>
          <w:szCs w:val="22"/>
        </w:rPr>
        <w:t>Ultimately, integrating advertising aligns with the program’s goals of promoting student development, professional readiness, and long-term viability of student-led media.</w:t>
      </w:r>
    </w:p>
    <w:p w14:paraId="612D2DE1" w14:textId="53B08503" w:rsidR="00443C22" w:rsidRPr="00943A4A" w:rsidRDefault="00443C22" w:rsidP="003C1826">
      <w:pPr>
        <w:pStyle w:val="paragraph"/>
        <w:spacing w:before="0" w:beforeAutospacing="0" w:after="0" w:afterAutospacing="0"/>
        <w:ind w:left="1080"/>
        <w:textAlignment w:val="baseline"/>
        <w:rPr>
          <w:sz w:val="22"/>
          <w:szCs w:val="22"/>
        </w:rPr>
      </w:pPr>
    </w:p>
    <w:p w14:paraId="28DD3419" w14:textId="492473EE" w:rsidR="00546B3B" w:rsidRPr="00AF7811" w:rsidRDefault="00546B3B" w:rsidP="00546B3B">
      <w:pPr>
        <w:rPr>
          <w:rFonts w:ascii="Times New Roman" w:hAnsi="Times New Roman" w:cs="Times New Roman"/>
          <w:b/>
        </w:rPr>
      </w:pPr>
    </w:p>
    <w:p w14:paraId="2773F3F3" w14:textId="59463033" w:rsidR="00114372" w:rsidRDefault="00546B3B" w:rsidP="00114372">
      <w:pPr>
        <w:pStyle w:val="ListParagraph"/>
        <w:numPr>
          <w:ilvl w:val="0"/>
          <w:numId w:val="1"/>
        </w:numPr>
        <w:rPr>
          <w:rFonts w:ascii="Times New Roman" w:hAnsi="Times New Roman" w:cs="Times New Roman"/>
          <w:b/>
        </w:rPr>
      </w:pPr>
      <w:r w:rsidRPr="006649D3">
        <w:rPr>
          <w:rFonts w:ascii="Times New Roman" w:hAnsi="Times New Roman" w:cs="Times New Roman"/>
          <w:b/>
        </w:rPr>
        <w:t xml:space="preserve">Did you have </w:t>
      </w:r>
      <w:r w:rsidR="002D56EC">
        <w:rPr>
          <w:rFonts w:ascii="Times New Roman" w:hAnsi="Times New Roman" w:cs="Times New Roman"/>
          <w:b/>
        </w:rPr>
        <w:t xml:space="preserve">more than </w:t>
      </w:r>
      <w:r w:rsidR="00146029">
        <w:rPr>
          <w:rFonts w:ascii="Times New Roman" w:hAnsi="Times New Roman" w:cs="Times New Roman"/>
          <w:b/>
        </w:rPr>
        <w:t>$5,000.00</w:t>
      </w:r>
      <w:r w:rsidR="002D56EC">
        <w:rPr>
          <w:rFonts w:ascii="Times New Roman" w:hAnsi="Times New Roman" w:cs="Times New Roman"/>
          <w:b/>
        </w:rPr>
        <w:t xml:space="preserve"> in Student Fee funds</w:t>
      </w:r>
      <w:r w:rsidR="00146029">
        <w:rPr>
          <w:rFonts w:ascii="Times New Roman" w:hAnsi="Times New Roman" w:cs="Times New Roman"/>
          <w:b/>
        </w:rPr>
        <w:t xml:space="preserve"> </w:t>
      </w:r>
      <w:r w:rsidRPr="006649D3">
        <w:rPr>
          <w:rFonts w:ascii="Times New Roman" w:hAnsi="Times New Roman" w:cs="Times New Roman"/>
          <w:b/>
        </w:rPr>
        <w:t>swept at the end of FY2</w:t>
      </w:r>
      <w:r w:rsidR="00EC7973">
        <w:rPr>
          <w:rFonts w:ascii="Times New Roman" w:hAnsi="Times New Roman" w:cs="Times New Roman"/>
          <w:b/>
        </w:rPr>
        <w:t>5</w:t>
      </w:r>
      <w:r w:rsidRPr="006649D3">
        <w:rPr>
          <w:rFonts w:ascii="Times New Roman" w:hAnsi="Times New Roman" w:cs="Times New Roman"/>
          <w:b/>
        </w:rPr>
        <w:t xml:space="preserve">?  If so, </w:t>
      </w:r>
      <w:r w:rsidR="00C72FEE">
        <w:rPr>
          <w:rFonts w:ascii="Times New Roman" w:hAnsi="Times New Roman" w:cs="Times New Roman"/>
          <w:b/>
        </w:rPr>
        <w:t xml:space="preserve">describe how much and in which areas the funds came from. </w:t>
      </w:r>
    </w:p>
    <w:p w14:paraId="10DA4364" w14:textId="77777777" w:rsidR="00254CF6" w:rsidRPr="00AA1F9D" w:rsidRDefault="00254CF6" w:rsidP="00254CF6">
      <w:pPr>
        <w:pStyle w:val="ListParagraph"/>
        <w:rPr>
          <w:rFonts w:ascii="Times New Roman" w:hAnsi="Times New Roman" w:cs="Times New Roman"/>
          <w:b/>
        </w:rPr>
      </w:pPr>
    </w:p>
    <w:p w14:paraId="589E7BCB" w14:textId="137C0F79" w:rsidR="00647AE4" w:rsidRPr="00647AE4" w:rsidRDefault="0022532E" w:rsidP="00647AE4">
      <w:pPr>
        <w:pStyle w:val="ListParagraph"/>
        <w:rPr>
          <w:rFonts w:ascii="Times New Roman" w:hAnsi="Times New Roman" w:cs="Times New Roman"/>
          <w:bCs/>
        </w:rPr>
      </w:pPr>
      <w:r w:rsidRPr="0022532E">
        <w:rPr>
          <w:rFonts w:ascii="Times New Roman" w:hAnsi="Times New Roman" w:cs="Times New Roman"/>
          <w:bCs/>
        </w:rPr>
        <w:t xml:space="preserve">Student Media swept $66,029.00. The funds were taken from the Maintenance and Operations and Travel budget lines. </w:t>
      </w:r>
      <w:r w:rsidR="00647AE4" w:rsidRPr="00647AE4">
        <w:rPr>
          <w:rFonts w:ascii="Times New Roman" w:hAnsi="Times New Roman" w:cs="Times New Roman"/>
          <w:bCs/>
        </w:rPr>
        <w:t xml:space="preserve">Student Media underspent a significant portion of its </w:t>
      </w:r>
      <w:r w:rsidR="007E3683">
        <w:rPr>
          <w:rFonts w:ascii="Times New Roman" w:hAnsi="Times New Roman" w:cs="Times New Roman"/>
          <w:bCs/>
        </w:rPr>
        <w:t xml:space="preserve">Maintenance and Operations </w:t>
      </w:r>
      <w:r w:rsidR="00647AE4" w:rsidRPr="00647AE4">
        <w:rPr>
          <w:rFonts w:ascii="Times New Roman" w:hAnsi="Times New Roman" w:cs="Times New Roman"/>
          <w:bCs/>
        </w:rPr>
        <w:t xml:space="preserve">budget, primarily due to the rebuilding and reactivation phase of </w:t>
      </w:r>
      <w:r w:rsidR="00647AE4" w:rsidRPr="004A4666">
        <w:rPr>
          <w:rFonts w:ascii="Times New Roman" w:hAnsi="Times New Roman" w:cs="Times New Roman"/>
          <w:bCs/>
          <w:i/>
          <w:iCs/>
        </w:rPr>
        <w:t>The Signal</w:t>
      </w:r>
      <w:r w:rsidR="007E3683">
        <w:rPr>
          <w:rFonts w:ascii="Times New Roman" w:hAnsi="Times New Roman" w:cs="Times New Roman"/>
          <w:bCs/>
        </w:rPr>
        <w:t xml:space="preserve">. </w:t>
      </w:r>
    </w:p>
    <w:p w14:paraId="52FFFBA1" w14:textId="77777777" w:rsidR="00647AE4" w:rsidRPr="00647AE4" w:rsidRDefault="00647AE4" w:rsidP="00647AE4">
      <w:pPr>
        <w:pStyle w:val="ListParagraph"/>
        <w:rPr>
          <w:rFonts w:ascii="Times New Roman" w:hAnsi="Times New Roman" w:cs="Times New Roman"/>
          <w:bCs/>
        </w:rPr>
      </w:pPr>
    </w:p>
    <w:p w14:paraId="77A02404" w14:textId="1028064C" w:rsidR="00280CFC" w:rsidRDefault="00647AE4" w:rsidP="001732EA">
      <w:pPr>
        <w:pStyle w:val="ListParagraph"/>
        <w:rPr>
          <w:rFonts w:ascii="Times New Roman" w:hAnsi="Times New Roman" w:cs="Times New Roman"/>
          <w:bCs/>
        </w:rPr>
      </w:pPr>
      <w:r w:rsidRPr="00647AE4">
        <w:rPr>
          <w:rFonts w:ascii="Times New Roman" w:hAnsi="Times New Roman" w:cs="Times New Roman"/>
          <w:bCs/>
        </w:rPr>
        <w:t xml:space="preserve">At the beginning of the </w:t>
      </w:r>
      <w:r w:rsidR="00C776EC">
        <w:rPr>
          <w:rFonts w:ascii="Times New Roman" w:hAnsi="Times New Roman" w:cs="Times New Roman"/>
          <w:bCs/>
        </w:rPr>
        <w:t xml:space="preserve">FY25, </w:t>
      </w:r>
      <w:r w:rsidRPr="004A4666">
        <w:rPr>
          <w:rFonts w:ascii="Times New Roman" w:hAnsi="Times New Roman" w:cs="Times New Roman"/>
          <w:bCs/>
          <w:i/>
          <w:iCs/>
        </w:rPr>
        <w:t>The Signal</w:t>
      </w:r>
      <w:r w:rsidRPr="00647AE4">
        <w:rPr>
          <w:rFonts w:ascii="Times New Roman" w:hAnsi="Times New Roman" w:cs="Times New Roman"/>
          <w:bCs/>
        </w:rPr>
        <w:t xml:space="preserve"> had minimal presence and engagement on campus. As a result, efforts were first focused on reestablishing the outlet’s foundation, increasing visibility, and rebuilding internal operations. This included strategic</w:t>
      </w:r>
      <w:r w:rsidR="00C776EC">
        <w:rPr>
          <w:rFonts w:ascii="Times New Roman" w:hAnsi="Times New Roman" w:cs="Times New Roman"/>
          <w:bCs/>
        </w:rPr>
        <w:t>ally</w:t>
      </w:r>
      <w:r w:rsidRPr="00647AE4">
        <w:rPr>
          <w:rFonts w:ascii="Times New Roman" w:hAnsi="Times New Roman" w:cs="Times New Roman"/>
          <w:bCs/>
        </w:rPr>
        <w:t xml:space="preserve"> setting up the infrastructure necessary to support student </w:t>
      </w:r>
      <w:r w:rsidR="00C776EC">
        <w:rPr>
          <w:rFonts w:ascii="Times New Roman" w:hAnsi="Times New Roman" w:cs="Times New Roman"/>
          <w:bCs/>
        </w:rPr>
        <w:t>contractors</w:t>
      </w:r>
      <w:r w:rsidRPr="00647AE4">
        <w:rPr>
          <w:rFonts w:ascii="Times New Roman" w:hAnsi="Times New Roman" w:cs="Times New Roman"/>
          <w:bCs/>
        </w:rPr>
        <w:t>.</w:t>
      </w:r>
      <w:r w:rsidR="00C776EC">
        <w:rPr>
          <w:rFonts w:ascii="Times New Roman" w:hAnsi="Times New Roman" w:cs="Times New Roman"/>
          <w:bCs/>
        </w:rPr>
        <w:t xml:space="preserve"> </w:t>
      </w:r>
      <w:r w:rsidRPr="00C776EC">
        <w:rPr>
          <w:rFonts w:ascii="Times New Roman" w:hAnsi="Times New Roman" w:cs="Times New Roman"/>
          <w:bCs/>
        </w:rPr>
        <w:t xml:space="preserve">Because this rebuilding process took </w:t>
      </w:r>
      <w:r w:rsidR="00254CF6" w:rsidRPr="00C776EC">
        <w:rPr>
          <w:rFonts w:ascii="Times New Roman" w:hAnsi="Times New Roman" w:cs="Times New Roman"/>
          <w:bCs/>
        </w:rPr>
        <w:t>most of</w:t>
      </w:r>
      <w:r w:rsidRPr="00C776EC">
        <w:rPr>
          <w:rFonts w:ascii="Times New Roman" w:hAnsi="Times New Roman" w:cs="Times New Roman"/>
          <w:bCs/>
        </w:rPr>
        <w:t xml:space="preserve"> the academic year, Student Media was </w:t>
      </w:r>
      <w:r w:rsidR="002120DF">
        <w:rPr>
          <w:rFonts w:ascii="Times New Roman" w:hAnsi="Times New Roman" w:cs="Times New Roman"/>
          <w:bCs/>
        </w:rPr>
        <w:t>unable</w:t>
      </w:r>
      <w:r w:rsidRPr="00C776EC">
        <w:rPr>
          <w:rFonts w:ascii="Times New Roman" w:hAnsi="Times New Roman" w:cs="Times New Roman"/>
          <w:bCs/>
        </w:rPr>
        <w:t xml:space="preserve"> to recruit or hire paid student contractors until </w:t>
      </w:r>
      <w:r w:rsidR="001732EA">
        <w:rPr>
          <w:rFonts w:ascii="Times New Roman" w:hAnsi="Times New Roman" w:cs="Times New Roman"/>
          <w:bCs/>
        </w:rPr>
        <w:t>April 2025</w:t>
      </w:r>
      <w:r w:rsidRPr="00C776EC">
        <w:rPr>
          <w:rFonts w:ascii="Times New Roman" w:hAnsi="Times New Roman" w:cs="Times New Roman"/>
          <w:bCs/>
        </w:rPr>
        <w:t xml:space="preserve">. The delay in onboarding paid student </w:t>
      </w:r>
      <w:r w:rsidR="001732EA">
        <w:rPr>
          <w:rFonts w:ascii="Times New Roman" w:hAnsi="Times New Roman" w:cs="Times New Roman"/>
          <w:bCs/>
        </w:rPr>
        <w:t>contractors</w:t>
      </w:r>
      <w:r w:rsidRPr="00C776EC">
        <w:rPr>
          <w:rFonts w:ascii="Times New Roman" w:hAnsi="Times New Roman" w:cs="Times New Roman"/>
          <w:bCs/>
        </w:rPr>
        <w:t xml:space="preserve"> resulted in a significant portion of the student staffing budget going unused.</w:t>
      </w:r>
    </w:p>
    <w:p w14:paraId="148663A9" w14:textId="77777777" w:rsidR="001732EA" w:rsidRPr="001732EA" w:rsidRDefault="001732EA" w:rsidP="001732EA">
      <w:pPr>
        <w:pStyle w:val="ListParagraph"/>
        <w:rPr>
          <w:rFonts w:ascii="Times New Roman" w:hAnsi="Times New Roman" w:cs="Times New Roman"/>
          <w:bCs/>
        </w:rPr>
      </w:pPr>
    </w:p>
    <w:p w14:paraId="270FF2C5" w14:textId="46836DD5" w:rsidR="0010376F" w:rsidRDefault="009409D5" w:rsidP="00F8535E">
      <w:pPr>
        <w:pStyle w:val="ListParagraph"/>
        <w:rPr>
          <w:rFonts w:ascii="Times New Roman" w:hAnsi="Times New Roman" w:cs="Times New Roman"/>
          <w:bCs/>
        </w:rPr>
      </w:pPr>
      <w:r>
        <w:rPr>
          <w:rFonts w:ascii="Times New Roman" w:hAnsi="Times New Roman" w:cs="Times New Roman"/>
          <w:bCs/>
        </w:rPr>
        <w:t>Additionally, Student Media did not attend the College Media Convention in the fall and did not replace the backordered</w:t>
      </w:r>
      <w:r w:rsidR="0022532E" w:rsidRPr="0022532E">
        <w:rPr>
          <w:rFonts w:ascii="Times New Roman" w:hAnsi="Times New Roman" w:cs="Times New Roman"/>
          <w:bCs/>
        </w:rPr>
        <w:t xml:space="preserve"> items from the one-time funding.  </w:t>
      </w:r>
    </w:p>
    <w:p w14:paraId="38AC480A" w14:textId="77777777" w:rsidR="0022532E" w:rsidRPr="00AF7811" w:rsidRDefault="0022532E" w:rsidP="00F8535E">
      <w:pPr>
        <w:pStyle w:val="ListParagraph"/>
        <w:rPr>
          <w:rFonts w:ascii="Times New Roman" w:hAnsi="Times New Roman" w:cs="Times New Roman"/>
          <w:b/>
        </w:rPr>
      </w:pPr>
    </w:p>
    <w:p w14:paraId="640A0C18" w14:textId="4FE8D921" w:rsidR="00F8535E" w:rsidRPr="00ED7443" w:rsidRDefault="00114372" w:rsidP="009546BD">
      <w:pPr>
        <w:pStyle w:val="ListParagraph"/>
        <w:numPr>
          <w:ilvl w:val="0"/>
          <w:numId w:val="1"/>
        </w:numPr>
        <w:rPr>
          <w:rFonts w:ascii="Times New Roman" w:hAnsi="Times New Roman" w:cs="Times New Roman"/>
          <w:b/>
        </w:rPr>
      </w:pPr>
      <w:r w:rsidRPr="00ED7443">
        <w:rPr>
          <w:rFonts w:ascii="Times New Roman" w:hAnsi="Times New Roman" w:cs="Times New Roman"/>
          <w:b/>
        </w:rPr>
        <w:t xml:space="preserve">Are you requesting </w:t>
      </w:r>
      <w:r w:rsidR="0014160A" w:rsidRPr="00ED7443">
        <w:rPr>
          <w:rFonts w:ascii="Times New Roman" w:hAnsi="Times New Roman" w:cs="Times New Roman"/>
          <w:b/>
        </w:rPr>
        <w:t xml:space="preserve">any </w:t>
      </w:r>
      <w:r w:rsidRPr="00ED7443">
        <w:rPr>
          <w:rFonts w:ascii="Times New Roman" w:hAnsi="Times New Roman" w:cs="Times New Roman"/>
          <w:b/>
        </w:rPr>
        <w:t xml:space="preserve">new </w:t>
      </w:r>
      <w:r w:rsidR="0014160A" w:rsidRPr="00ED7443">
        <w:rPr>
          <w:rFonts w:ascii="Times New Roman" w:hAnsi="Times New Roman" w:cs="Times New Roman"/>
          <w:b/>
        </w:rPr>
        <w:t xml:space="preserve">one-time </w:t>
      </w:r>
      <w:r w:rsidRPr="00ED7443">
        <w:rPr>
          <w:rFonts w:ascii="Times New Roman" w:hAnsi="Times New Roman" w:cs="Times New Roman"/>
          <w:b/>
        </w:rPr>
        <w:t>funding</w:t>
      </w:r>
      <w:r w:rsidR="007F22A0" w:rsidRPr="00ED7443">
        <w:rPr>
          <w:rFonts w:ascii="Times New Roman" w:hAnsi="Times New Roman" w:cs="Times New Roman"/>
          <w:b/>
        </w:rPr>
        <w:t xml:space="preserve"> for FY2</w:t>
      </w:r>
      <w:r w:rsidR="00EC7973" w:rsidRPr="00ED7443">
        <w:rPr>
          <w:rFonts w:ascii="Times New Roman" w:hAnsi="Times New Roman" w:cs="Times New Roman"/>
          <w:b/>
        </w:rPr>
        <w:t>6</w:t>
      </w:r>
      <w:r w:rsidR="007F22A0" w:rsidRPr="00ED7443">
        <w:rPr>
          <w:rFonts w:ascii="Times New Roman" w:hAnsi="Times New Roman" w:cs="Times New Roman"/>
          <w:b/>
        </w:rPr>
        <w:t xml:space="preserve"> or FY2</w:t>
      </w:r>
      <w:r w:rsidR="00EC7973" w:rsidRPr="00ED7443">
        <w:rPr>
          <w:rFonts w:ascii="Times New Roman" w:hAnsi="Times New Roman" w:cs="Times New Roman"/>
          <w:b/>
        </w:rPr>
        <w:t>7</w:t>
      </w:r>
      <w:r w:rsidRPr="00ED7443">
        <w:rPr>
          <w:rFonts w:ascii="Times New Roman" w:hAnsi="Times New Roman" w:cs="Times New Roman"/>
          <w:b/>
        </w:rPr>
        <w:t xml:space="preserve">? </w:t>
      </w:r>
      <w:r w:rsidR="00E41435" w:rsidRPr="00ED7443">
        <w:rPr>
          <w:rFonts w:ascii="Times New Roman" w:hAnsi="Times New Roman" w:cs="Times New Roman"/>
          <w:b/>
        </w:rPr>
        <w:t>Present</w:t>
      </w:r>
      <w:r w:rsidR="0023490F" w:rsidRPr="00ED7443">
        <w:rPr>
          <w:rFonts w:ascii="Times New Roman" w:hAnsi="Times New Roman" w:cs="Times New Roman"/>
          <w:b/>
        </w:rPr>
        <w:t xml:space="preserve"> your budget request</w:t>
      </w:r>
      <w:r w:rsidR="00E41435" w:rsidRPr="00ED7443">
        <w:rPr>
          <w:rFonts w:ascii="Times New Roman" w:hAnsi="Times New Roman" w:cs="Times New Roman"/>
          <w:b/>
        </w:rPr>
        <w:t xml:space="preserve"> </w:t>
      </w:r>
      <w:r w:rsidR="00B77B21" w:rsidRPr="00ED7443">
        <w:rPr>
          <w:rFonts w:ascii="Times New Roman" w:hAnsi="Times New Roman" w:cs="Times New Roman"/>
          <w:b/>
        </w:rPr>
        <w:t>with appropriate justification</w:t>
      </w:r>
      <w:r w:rsidR="0023490F" w:rsidRPr="00ED7443">
        <w:rPr>
          <w:rFonts w:ascii="Times New Roman" w:hAnsi="Times New Roman" w:cs="Times New Roman"/>
          <w:b/>
        </w:rPr>
        <w:t>.</w:t>
      </w:r>
      <w:r w:rsidR="0014160A" w:rsidRPr="00ED7443">
        <w:rPr>
          <w:rFonts w:ascii="Times New Roman" w:hAnsi="Times New Roman" w:cs="Times New Roman"/>
          <w:b/>
        </w:rPr>
        <w:t xml:space="preserve"> *Note that only one-time funding requests (no base requests) will be reviewed</w:t>
      </w:r>
      <w:r w:rsidR="00BF397D" w:rsidRPr="00ED7443">
        <w:rPr>
          <w:rFonts w:ascii="Times New Roman" w:hAnsi="Times New Roman" w:cs="Times New Roman"/>
          <w:b/>
        </w:rPr>
        <w:t xml:space="preserve"> for </w:t>
      </w:r>
      <w:r w:rsidR="007F22A0" w:rsidRPr="00ED7443">
        <w:rPr>
          <w:rFonts w:ascii="Times New Roman" w:hAnsi="Times New Roman" w:cs="Times New Roman"/>
          <w:b/>
        </w:rPr>
        <w:t>FY2</w:t>
      </w:r>
      <w:r w:rsidR="00EC7973" w:rsidRPr="00ED7443">
        <w:rPr>
          <w:rFonts w:ascii="Times New Roman" w:hAnsi="Times New Roman" w:cs="Times New Roman"/>
          <w:b/>
        </w:rPr>
        <w:t>6</w:t>
      </w:r>
      <w:r w:rsidR="007F22A0" w:rsidRPr="00ED7443">
        <w:rPr>
          <w:rFonts w:ascii="Times New Roman" w:hAnsi="Times New Roman" w:cs="Times New Roman"/>
          <w:b/>
        </w:rPr>
        <w:t xml:space="preserve"> and </w:t>
      </w:r>
      <w:r w:rsidR="00BF397D" w:rsidRPr="00ED7443">
        <w:rPr>
          <w:rFonts w:ascii="Times New Roman" w:hAnsi="Times New Roman" w:cs="Times New Roman"/>
          <w:b/>
        </w:rPr>
        <w:t>FY2</w:t>
      </w:r>
      <w:r w:rsidR="00EC7973" w:rsidRPr="00ED7443">
        <w:rPr>
          <w:rFonts w:ascii="Times New Roman" w:hAnsi="Times New Roman" w:cs="Times New Roman"/>
          <w:b/>
        </w:rPr>
        <w:t>7</w:t>
      </w:r>
      <w:r w:rsidR="0014160A" w:rsidRPr="00ED7443">
        <w:rPr>
          <w:rFonts w:ascii="Times New Roman" w:hAnsi="Times New Roman" w:cs="Times New Roman"/>
          <w:b/>
        </w:rPr>
        <w:t>.</w:t>
      </w:r>
    </w:p>
    <w:p w14:paraId="02CE21C8" w14:textId="77777777" w:rsidR="00DA478D" w:rsidRDefault="00DA478D" w:rsidP="00DA478D">
      <w:pPr>
        <w:pStyle w:val="ListParagraph"/>
        <w:rPr>
          <w:rFonts w:ascii="Times New Roman" w:hAnsi="Times New Roman" w:cs="Times New Roman"/>
          <w:b/>
        </w:rPr>
      </w:pPr>
    </w:p>
    <w:p w14:paraId="198B5F95" w14:textId="28873655" w:rsidR="00FD7921" w:rsidRPr="008D0756" w:rsidRDefault="00561B15" w:rsidP="00F5512A">
      <w:pPr>
        <w:pStyle w:val="ListParagraph"/>
        <w:numPr>
          <w:ilvl w:val="0"/>
          <w:numId w:val="3"/>
        </w:numPr>
        <w:rPr>
          <w:rFonts w:ascii="Times New Roman" w:hAnsi="Times New Roman" w:cs="Times New Roman"/>
          <w:b/>
        </w:rPr>
      </w:pPr>
      <w:r w:rsidRPr="008D0756">
        <w:rPr>
          <w:rFonts w:ascii="Times New Roman" w:hAnsi="Times New Roman" w:cs="Times New Roman"/>
          <w:b/>
        </w:rPr>
        <w:t>FY26</w:t>
      </w:r>
      <w:r w:rsidR="00013D09" w:rsidRPr="008D0756">
        <w:rPr>
          <w:rFonts w:ascii="Times New Roman" w:hAnsi="Times New Roman" w:cs="Times New Roman"/>
          <w:b/>
        </w:rPr>
        <w:t xml:space="preserve"> - $</w:t>
      </w:r>
      <w:r w:rsidR="006E267F">
        <w:rPr>
          <w:rFonts w:ascii="Times New Roman" w:hAnsi="Times New Roman" w:cs="Times New Roman"/>
          <w:b/>
        </w:rPr>
        <w:t>8,200</w:t>
      </w:r>
    </w:p>
    <w:p w14:paraId="32EFB300" w14:textId="06F9B01D" w:rsidR="00561B15" w:rsidRPr="00BA0CE9" w:rsidRDefault="008473FE" w:rsidP="00F5512A">
      <w:pPr>
        <w:pStyle w:val="ListParagraph"/>
        <w:numPr>
          <w:ilvl w:val="1"/>
          <w:numId w:val="3"/>
        </w:numPr>
        <w:rPr>
          <w:rFonts w:ascii="Times New Roman" w:hAnsi="Times New Roman" w:cs="Times New Roman"/>
          <w:b/>
        </w:rPr>
      </w:pPr>
      <w:r w:rsidRPr="00BA0CE9">
        <w:rPr>
          <w:rFonts w:ascii="Times New Roman" w:hAnsi="Times New Roman" w:cs="Times New Roman"/>
          <w:b/>
        </w:rPr>
        <w:t xml:space="preserve">$2,700 – Podcasting Equipment </w:t>
      </w:r>
    </w:p>
    <w:p w14:paraId="787B7233" w14:textId="77777777" w:rsidR="00DA3746" w:rsidRDefault="00DA3746" w:rsidP="00BD3486">
      <w:pPr>
        <w:pStyle w:val="ListParagraph"/>
        <w:ind w:left="1440"/>
        <w:rPr>
          <w:rFonts w:ascii="Times New Roman" w:hAnsi="Times New Roman" w:cs="Times New Roman"/>
        </w:rPr>
      </w:pPr>
    </w:p>
    <w:p w14:paraId="6B9CA0A6" w14:textId="6F6B0A6A" w:rsidR="00BD3486" w:rsidRDefault="00BD3486" w:rsidP="00BD3486">
      <w:pPr>
        <w:pStyle w:val="ListParagraph"/>
        <w:ind w:left="1440"/>
        <w:rPr>
          <w:rFonts w:ascii="Times New Roman" w:hAnsi="Times New Roman" w:cs="Times New Roman"/>
        </w:rPr>
      </w:pPr>
      <w:r w:rsidRPr="00BD3486">
        <w:rPr>
          <w:rFonts w:ascii="Times New Roman" w:hAnsi="Times New Roman" w:cs="Times New Roman"/>
        </w:rPr>
        <w:t xml:space="preserve">We are asking for $2,700 to purchase podcasting equipment. With the expansion of </w:t>
      </w:r>
      <w:r w:rsidRPr="00986C8D">
        <w:rPr>
          <w:rFonts w:ascii="Times New Roman" w:hAnsi="Times New Roman" w:cs="Times New Roman"/>
          <w:i/>
          <w:iCs/>
        </w:rPr>
        <w:t>The Signal</w:t>
      </w:r>
      <w:r w:rsidRPr="00BD3486">
        <w:rPr>
          <w:rFonts w:ascii="Times New Roman" w:hAnsi="Times New Roman" w:cs="Times New Roman"/>
        </w:rPr>
        <w:t>’s online multimedia presence, including forays into regular podcast production, having sufficient funds to purchase quality audio processing equipment for the facilitation of in-house podcast productio</w:t>
      </w:r>
      <w:r w:rsidR="00FC17B0">
        <w:rPr>
          <w:rFonts w:ascii="Times New Roman" w:hAnsi="Times New Roman" w:cs="Times New Roman"/>
        </w:rPr>
        <w:t>n</w:t>
      </w:r>
      <w:r w:rsidRPr="00BD3486">
        <w:rPr>
          <w:rFonts w:ascii="Times New Roman" w:hAnsi="Times New Roman" w:cs="Times New Roman"/>
        </w:rPr>
        <w:t xml:space="preserve">. </w:t>
      </w:r>
      <w:r w:rsidR="00E05777" w:rsidRPr="00E05777">
        <w:rPr>
          <w:rFonts w:ascii="Times New Roman" w:hAnsi="Times New Roman" w:cs="Times New Roman"/>
        </w:rPr>
        <w:t xml:space="preserve">In Fall 2025, </w:t>
      </w:r>
      <w:r w:rsidR="00E05777" w:rsidRPr="00E05777">
        <w:rPr>
          <w:rStyle w:val="Emphasis"/>
          <w:rFonts w:ascii="Times New Roman" w:hAnsi="Times New Roman" w:cs="Times New Roman"/>
        </w:rPr>
        <w:t>The Signal</w:t>
      </w:r>
      <w:r w:rsidR="00E05777" w:rsidRPr="00E05777">
        <w:rPr>
          <w:rFonts w:ascii="Times New Roman" w:hAnsi="Times New Roman" w:cs="Times New Roman"/>
        </w:rPr>
        <w:t xml:space="preserve"> partnered with the Podcasting course taught by Professor Michael Brims, where students received training on industry-standard equipment. Building on this collaboration, we aim to equip our newsroom with the same audio gear used in the university’s Communications program. This alignment not only ensures continuity in students’ learning experiences but also provides them with access to professional-grade tools that reflect real-world media production environments. Investing in this equipment will give students hands-on opportunities to develop and refine their audio production skills outside the classroom, enhance the quality of our multimedia content, and strengthen </w:t>
      </w:r>
      <w:r w:rsidR="00E05777" w:rsidRPr="00E05777">
        <w:rPr>
          <w:rStyle w:val="Emphasis"/>
          <w:rFonts w:ascii="Times New Roman" w:hAnsi="Times New Roman" w:cs="Times New Roman"/>
        </w:rPr>
        <w:t>The Signal</w:t>
      </w:r>
      <w:r w:rsidR="00E05777" w:rsidRPr="00E05777">
        <w:rPr>
          <w:rFonts w:ascii="Times New Roman" w:hAnsi="Times New Roman" w:cs="Times New Roman"/>
        </w:rPr>
        <w:t>’s role as a platform for student storytelling and expression.</w:t>
      </w:r>
    </w:p>
    <w:p w14:paraId="0840DDDF" w14:textId="77777777" w:rsidR="00E05777" w:rsidRDefault="00E05777" w:rsidP="00BD3486">
      <w:pPr>
        <w:pStyle w:val="ListParagraph"/>
        <w:ind w:left="1440"/>
      </w:pPr>
    </w:p>
    <w:p w14:paraId="16B48B47" w14:textId="1398E52D" w:rsidR="008473FE" w:rsidRPr="00D30D88" w:rsidRDefault="008473FE" w:rsidP="00BD3486">
      <w:pPr>
        <w:pStyle w:val="ListParagraph"/>
        <w:numPr>
          <w:ilvl w:val="1"/>
          <w:numId w:val="3"/>
        </w:numPr>
        <w:rPr>
          <w:rFonts w:ascii="Times New Roman" w:hAnsi="Times New Roman" w:cs="Times New Roman"/>
          <w:b/>
        </w:rPr>
      </w:pPr>
      <w:r w:rsidRPr="00D30D88">
        <w:rPr>
          <w:rFonts w:ascii="Times New Roman" w:hAnsi="Times New Roman" w:cs="Times New Roman"/>
          <w:b/>
        </w:rPr>
        <w:t xml:space="preserve">$3,500 – </w:t>
      </w:r>
      <w:bookmarkStart w:id="0" w:name="OLE_LINK1"/>
      <w:r w:rsidRPr="00D30D88">
        <w:rPr>
          <w:rFonts w:ascii="Times New Roman" w:hAnsi="Times New Roman" w:cs="Times New Roman"/>
          <w:b/>
        </w:rPr>
        <w:t xml:space="preserve">Two Outreach </w:t>
      </w:r>
      <w:r w:rsidR="008B744C" w:rsidRPr="00D30D88">
        <w:rPr>
          <w:rFonts w:ascii="Times New Roman" w:hAnsi="Times New Roman" w:cs="Times New Roman"/>
          <w:b/>
        </w:rPr>
        <w:t>Student Contra</w:t>
      </w:r>
      <w:r w:rsidR="6E13EFC7" w:rsidRPr="00D30D88">
        <w:rPr>
          <w:rFonts w:ascii="Times New Roman" w:hAnsi="Times New Roman" w:cs="Times New Roman"/>
          <w:b/>
        </w:rPr>
        <w:t>c</w:t>
      </w:r>
      <w:r w:rsidR="008B744C" w:rsidRPr="00D30D88">
        <w:rPr>
          <w:rFonts w:ascii="Times New Roman" w:hAnsi="Times New Roman" w:cs="Times New Roman"/>
          <w:b/>
        </w:rPr>
        <w:t xml:space="preserve">tors tasked with building internal/external connections </w:t>
      </w:r>
    </w:p>
    <w:bookmarkEnd w:id="0"/>
    <w:p w14:paraId="04DAEA69" w14:textId="1DA5D73B" w:rsidR="004D615E" w:rsidRPr="004D615E" w:rsidRDefault="00AD2BE6" w:rsidP="004D615E">
      <w:pPr>
        <w:pStyle w:val="NormalWeb"/>
        <w:ind w:left="1440"/>
        <w:rPr>
          <w:sz w:val="22"/>
          <w:szCs w:val="22"/>
        </w:rPr>
      </w:pPr>
      <w:r>
        <w:rPr>
          <w:sz w:val="22"/>
          <w:szCs w:val="22"/>
        </w:rPr>
        <w:lastRenderedPageBreak/>
        <w:t xml:space="preserve">We are requesting $3,500 to hire two outreach student contractors who will be paid $350 a month for 12 hours a week. They will be responsible for developing and strengthening both internal and external connections for </w:t>
      </w:r>
      <w:r w:rsidRPr="004A4666">
        <w:rPr>
          <w:i/>
          <w:iCs/>
          <w:sz w:val="22"/>
          <w:szCs w:val="22"/>
        </w:rPr>
        <w:t>The Signal</w:t>
      </w:r>
      <w:r>
        <w:rPr>
          <w:sz w:val="22"/>
          <w:szCs w:val="22"/>
        </w:rPr>
        <w:t xml:space="preserve">. </w:t>
      </w:r>
      <w:r w:rsidR="004D615E" w:rsidRPr="004D615E">
        <w:rPr>
          <w:sz w:val="22"/>
          <w:szCs w:val="22"/>
        </w:rPr>
        <w:t>This investment is critical to the long-term sustainability and visibility of our student media program. Currently, our organization lacks the dedicated capacity to proactively develop partnerships</w:t>
      </w:r>
      <w:r w:rsidR="004D615E">
        <w:rPr>
          <w:sz w:val="22"/>
          <w:szCs w:val="22"/>
        </w:rPr>
        <w:t xml:space="preserve"> </w:t>
      </w:r>
      <w:r w:rsidR="004D615E" w:rsidRPr="004D615E">
        <w:rPr>
          <w:sz w:val="22"/>
          <w:szCs w:val="22"/>
        </w:rPr>
        <w:t xml:space="preserve">within the university and the </w:t>
      </w:r>
      <w:r w:rsidR="000D565D">
        <w:rPr>
          <w:sz w:val="22"/>
          <w:szCs w:val="22"/>
        </w:rPr>
        <w:t>surrounding</w:t>
      </w:r>
      <w:r w:rsidR="004D615E" w:rsidRPr="004D615E">
        <w:rPr>
          <w:sz w:val="22"/>
          <w:szCs w:val="22"/>
        </w:rPr>
        <w:t xml:space="preserve"> community</w:t>
      </w:r>
      <w:r w:rsidR="004D615E">
        <w:rPr>
          <w:sz w:val="22"/>
          <w:szCs w:val="22"/>
        </w:rPr>
        <w:t xml:space="preserve"> </w:t>
      </w:r>
      <w:r w:rsidR="004D615E" w:rsidRPr="004D615E">
        <w:rPr>
          <w:sz w:val="22"/>
          <w:szCs w:val="22"/>
        </w:rPr>
        <w:t xml:space="preserve">that are essential for growth, resource-sharing, and audience engagement. These </w:t>
      </w:r>
      <w:r w:rsidR="000D565D">
        <w:rPr>
          <w:sz w:val="22"/>
          <w:szCs w:val="22"/>
        </w:rPr>
        <w:t xml:space="preserve">student </w:t>
      </w:r>
      <w:r w:rsidR="004D615E" w:rsidRPr="004D615E">
        <w:rPr>
          <w:sz w:val="22"/>
          <w:szCs w:val="22"/>
        </w:rPr>
        <w:t xml:space="preserve">contractors will focus on strategic outreach to academic departments, </w:t>
      </w:r>
      <w:r w:rsidR="00B12E1B">
        <w:rPr>
          <w:sz w:val="22"/>
          <w:szCs w:val="22"/>
        </w:rPr>
        <w:t>business</w:t>
      </w:r>
      <w:r w:rsidR="004D615E" w:rsidRPr="004D615E">
        <w:rPr>
          <w:sz w:val="22"/>
          <w:szCs w:val="22"/>
        </w:rPr>
        <w:t>, local media, and community stakeholders to establish pipelines for collaboration</w:t>
      </w:r>
      <w:r w:rsidR="00B12E1B">
        <w:rPr>
          <w:sz w:val="22"/>
          <w:szCs w:val="22"/>
        </w:rPr>
        <w:t xml:space="preserve"> </w:t>
      </w:r>
      <w:r w:rsidR="004D615E" w:rsidRPr="004D615E">
        <w:rPr>
          <w:sz w:val="22"/>
          <w:szCs w:val="22"/>
        </w:rPr>
        <w:t>and cross-promotion.</w:t>
      </w:r>
    </w:p>
    <w:p w14:paraId="42AFC968" w14:textId="0D375A04" w:rsidR="00C94F39" w:rsidRPr="004D615E" w:rsidRDefault="00BD72A3" w:rsidP="00C94F39">
      <w:pPr>
        <w:pStyle w:val="NormalWeb"/>
        <w:ind w:left="1440"/>
        <w:rPr>
          <w:sz w:val="22"/>
          <w:szCs w:val="22"/>
        </w:rPr>
      </w:pPr>
      <w:r>
        <w:rPr>
          <w:sz w:val="22"/>
          <w:szCs w:val="22"/>
        </w:rPr>
        <w:t>The</w:t>
      </w:r>
      <w:r w:rsidR="004D615E" w:rsidRPr="004D615E">
        <w:rPr>
          <w:sz w:val="22"/>
          <w:szCs w:val="22"/>
        </w:rPr>
        <w:t xml:space="preserve"> initial outreach work requires focused, intentional, and consistent effort that current student</w:t>
      </w:r>
      <w:r w:rsidR="00B12E1B">
        <w:rPr>
          <w:sz w:val="22"/>
          <w:szCs w:val="22"/>
        </w:rPr>
        <w:t xml:space="preserve"> contractors</w:t>
      </w:r>
      <w:r w:rsidR="00015870">
        <w:rPr>
          <w:sz w:val="22"/>
          <w:szCs w:val="22"/>
        </w:rPr>
        <w:t xml:space="preserve">, </w:t>
      </w:r>
      <w:r w:rsidR="004D615E" w:rsidRPr="004D615E">
        <w:rPr>
          <w:sz w:val="22"/>
          <w:szCs w:val="22"/>
        </w:rPr>
        <w:t>who are already balancing editorial and production responsibilities</w:t>
      </w:r>
      <w:r w:rsidR="00015870">
        <w:rPr>
          <w:sz w:val="22"/>
          <w:szCs w:val="22"/>
        </w:rPr>
        <w:t xml:space="preserve">, </w:t>
      </w:r>
      <w:r w:rsidR="004D615E" w:rsidRPr="004D615E">
        <w:rPr>
          <w:sz w:val="22"/>
          <w:szCs w:val="22"/>
        </w:rPr>
        <w:t xml:space="preserve">simply cannot provide. </w:t>
      </w:r>
      <w:r w:rsidR="00E32B21">
        <w:rPr>
          <w:sz w:val="22"/>
          <w:szCs w:val="22"/>
        </w:rPr>
        <w:t xml:space="preserve">Once these internal and external connections are established, the </w:t>
      </w:r>
      <w:r w:rsidR="00B70383">
        <w:rPr>
          <w:sz w:val="22"/>
          <w:szCs w:val="22"/>
        </w:rPr>
        <w:t>continuity</w:t>
      </w:r>
      <w:r w:rsidR="00E32B21">
        <w:rPr>
          <w:sz w:val="22"/>
          <w:szCs w:val="22"/>
        </w:rPr>
        <w:t xml:space="preserve"> plan phase for contracting an advertising specialist will </w:t>
      </w:r>
      <w:r w:rsidR="00B70383">
        <w:rPr>
          <w:sz w:val="22"/>
          <w:szCs w:val="22"/>
        </w:rPr>
        <w:t>absorb</w:t>
      </w:r>
      <w:r w:rsidR="00E32B21">
        <w:rPr>
          <w:sz w:val="22"/>
          <w:szCs w:val="22"/>
        </w:rPr>
        <w:t xml:space="preserve"> the </w:t>
      </w:r>
      <w:r w:rsidR="00070F2B">
        <w:rPr>
          <w:sz w:val="22"/>
          <w:szCs w:val="22"/>
        </w:rPr>
        <w:t>du</w:t>
      </w:r>
      <w:r w:rsidR="00E32B21">
        <w:rPr>
          <w:sz w:val="22"/>
          <w:szCs w:val="22"/>
        </w:rPr>
        <w:t xml:space="preserve">ties of the outreach contractor. </w:t>
      </w:r>
    </w:p>
    <w:p w14:paraId="75A6CBAD" w14:textId="6D4AE54C" w:rsidR="008513FE" w:rsidRDefault="004D615E" w:rsidP="00C94F39">
      <w:pPr>
        <w:pStyle w:val="NormalWeb"/>
        <w:ind w:left="1440"/>
        <w:rPr>
          <w:sz w:val="22"/>
          <w:szCs w:val="22"/>
        </w:rPr>
      </w:pPr>
      <w:r w:rsidRPr="004D615E">
        <w:rPr>
          <w:sz w:val="22"/>
          <w:szCs w:val="22"/>
        </w:rPr>
        <w:t xml:space="preserve">This one-time funding will </w:t>
      </w:r>
      <w:r w:rsidR="00070F2B">
        <w:rPr>
          <w:sz w:val="22"/>
          <w:szCs w:val="22"/>
        </w:rPr>
        <w:t>enable</w:t>
      </w:r>
      <w:r w:rsidRPr="004D615E">
        <w:rPr>
          <w:sz w:val="22"/>
          <w:szCs w:val="22"/>
        </w:rPr>
        <w:t xml:space="preserve"> us to scale </w:t>
      </w:r>
      <w:r w:rsidRPr="00986C8D">
        <w:rPr>
          <w:i/>
          <w:iCs/>
          <w:sz w:val="22"/>
          <w:szCs w:val="22"/>
        </w:rPr>
        <w:t>The Signal</w:t>
      </w:r>
      <w:r w:rsidRPr="004D615E">
        <w:rPr>
          <w:sz w:val="22"/>
          <w:szCs w:val="22"/>
        </w:rPr>
        <w:t xml:space="preserve">’s presence and impact in ways that will benefit the </w:t>
      </w:r>
      <w:r w:rsidR="00015870">
        <w:rPr>
          <w:sz w:val="22"/>
          <w:szCs w:val="22"/>
        </w:rPr>
        <w:t>publication</w:t>
      </w:r>
      <w:r w:rsidR="008D59E4">
        <w:rPr>
          <w:sz w:val="22"/>
          <w:szCs w:val="22"/>
        </w:rPr>
        <w:t>,</w:t>
      </w:r>
      <w:r w:rsidRPr="004D615E">
        <w:rPr>
          <w:sz w:val="22"/>
          <w:szCs w:val="22"/>
        </w:rPr>
        <w:t xml:space="preserve"> increase engagement, </w:t>
      </w:r>
      <w:r w:rsidR="00070F2B">
        <w:rPr>
          <w:sz w:val="22"/>
          <w:szCs w:val="22"/>
        </w:rPr>
        <w:t>advance</w:t>
      </w:r>
      <w:r w:rsidR="00557949">
        <w:rPr>
          <w:sz w:val="22"/>
          <w:szCs w:val="22"/>
        </w:rPr>
        <w:t xml:space="preserve"> our </w:t>
      </w:r>
      <w:r w:rsidR="009C7094">
        <w:rPr>
          <w:sz w:val="22"/>
          <w:szCs w:val="22"/>
        </w:rPr>
        <w:t xml:space="preserve">continuity plan, </w:t>
      </w:r>
      <w:r w:rsidRPr="004D615E">
        <w:rPr>
          <w:sz w:val="22"/>
          <w:szCs w:val="22"/>
        </w:rPr>
        <w:t xml:space="preserve">and </w:t>
      </w:r>
      <w:r w:rsidR="00070F2B">
        <w:rPr>
          <w:sz w:val="22"/>
          <w:szCs w:val="22"/>
        </w:rPr>
        <w:t>amplify</w:t>
      </w:r>
      <w:r w:rsidRPr="004D615E">
        <w:rPr>
          <w:sz w:val="22"/>
          <w:szCs w:val="22"/>
        </w:rPr>
        <w:t xml:space="preserve"> student voices for years to come.</w:t>
      </w:r>
      <w:r w:rsidR="008513FE">
        <w:rPr>
          <w:sz w:val="22"/>
          <w:szCs w:val="22"/>
        </w:rPr>
        <w:t xml:space="preserve"> </w:t>
      </w:r>
    </w:p>
    <w:p w14:paraId="1AFB830B" w14:textId="3EB7CFE6" w:rsidR="3FFA5F12" w:rsidRPr="008D0756" w:rsidRDefault="3FFA5F12" w:rsidP="3FFA5F12">
      <w:pPr>
        <w:pStyle w:val="ListParagraph"/>
        <w:ind w:left="2160"/>
        <w:rPr>
          <w:rFonts w:ascii="Times New Roman" w:hAnsi="Times New Roman" w:cs="Times New Roman"/>
        </w:rPr>
      </w:pPr>
    </w:p>
    <w:p w14:paraId="3E28DDA9" w14:textId="7D332376" w:rsidR="00BE48BC" w:rsidRPr="00D30D88" w:rsidRDefault="00BE48BC" w:rsidP="00F5512A">
      <w:pPr>
        <w:pStyle w:val="ListParagraph"/>
        <w:numPr>
          <w:ilvl w:val="1"/>
          <w:numId w:val="3"/>
        </w:numPr>
        <w:rPr>
          <w:rFonts w:ascii="Times New Roman" w:hAnsi="Times New Roman" w:cs="Times New Roman"/>
          <w:b/>
        </w:rPr>
      </w:pPr>
      <w:r w:rsidRPr="00D30D88">
        <w:rPr>
          <w:rFonts w:ascii="Times New Roman" w:hAnsi="Times New Roman" w:cs="Times New Roman"/>
          <w:b/>
        </w:rPr>
        <w:t>$</w:t>
      </w:r>
      <w:r w:rsidR="0055194F">
        <w:rPr>
          <w:rFonts w:ascii="Times New Roman" w:hAnsi="Times New Roman" w:cs="Times New Roman"/>
          <w:b/>
        </w:rPr>
        <w:t>2</w:t>
      </w:r>
      <w:r w:rsidRPr="00D30D88">
        <w:rPr>
          <w:rFonts w:ascii="Times New Roman" w:hAnsi="Times New Roman" w:cs="Times New Roman"/>
          <w:b/>
        </w:rPr>
        <w:t xml:space="preserve">,000 – Signal Promotional Items </w:t>
      </w:r>
      <w:r w:rsidR="00597F63" w:rsidRPr="00D30D88">
        <w:rPr>
          <w:rFonts w:ascii="Times New Roman" w:hAnsi="Times New Roman" w:cs="Times New Roman"/>
          <w:b/>
        </w:rPr>
        <w:t>for tabling</w:t>
      </w:r>
      <w:r w:rsidR="00D30D88">
        <w:rPr>
          <w:rFonts w:ascii="Times New Roman" w:hAnsi="Times New Roman" w:cs="Times New Roman"/>
          <w:b/>
        </w:rPr>
        <w:t xml:space="preserve"> and campus/community outreach events</w:t>
      </w:r>
    </w:p>
    <w:p w14:paraId="00085C89" w14:textId="2C6386C6" w:rsidR="005A32C2" w:rsidRPr="005A32C2" w:rsidRDefault="005A32C2" w:rsidP="005A32C2">
      <w:pPr>
        <w:pStyle w:val="NormalWeb"/>
        <w:ind w:left="1440"/>
        <w:rPr>
          <w:sz w:val="22"/>
          <w:szCs w:val="22"/>
        </w:rPr>
      </w:pPr>
      <w:r w:rsidRPr="005A32C2">
        <w:rPr>
          <w:sz w:val="22"/>
          <w:szCs w:val="22"/>
        </w:rPr>
        <w:t>We are requesting</w:t>
      </w:r>
      <w:r>
        <w:rPr>
          <w:sz w:val="22"/>
          <w:szCs w:val="22"/>
        </w:rPr>
        <w:t xml:space="preserve"> $</w:t>
      </w:r>
      <w:r w:rsidR="0055194F">
        <w:rPr>
          <w:sz w:val="22"/>
          <w:szCs w:val="22"/>
        </w:rPr>
        <w:t>2</w:t>
      </w:r>
      <w:r>
        <w:rPr>
          <w:sz w:val="22"/>
          <w:szCs w:val="22"/>
        </w:rPr>
        <w:t>,000 in</w:t>
      </w:r>
      <w:r w:rsidRPr="005A32C2">
        <w:rPr>
          <w:sz w:val="22"/>
          <w:szCs w:val="22"/>
        </w:rPr>
        <w:t xml:space="preserve"> one-time funding to support the </w:t>
      </w:r>
      <w:r>
        <w:rPr>
          <w:sz w:val="22"/>
          <w:szCs w:val="22"/>
        </w:rPr>
        <w:t>ordering</w:t>
      </w:r>
      <w:r w:rsidRPr="005A32C2">
        <w:rPr>
          <w:sz w:val="22"/>
          <w:szCs w:val="22"/>
        </w:rPr>
        <w:t xml:space="preserve"> and distribution of promotional materials that will enhance </w:t>
      </w:r>
      <w:r w:rsidRPr="005A32C2">
        <w:rPr>
          <w:rStyle w:val="Emphasis"/>
          <w:sz w:val="22"/>
          <w:szCs w:val="22"/>
        </w:rPr>
        <w:t>The Signal</w:t>
      </w:r>
      <w:r w:rsidRPr="005A32C2">
        <w:rPr>
          <w:sz w:val="22"/>
          <w:szCs w:val="22"/>
        </w:rPr>
        <w:t>’s visibility and outreach on campus and in the surrounding community. With the upcoming launch of our newly designed logo, this funding will allow us to produce updated merchandise and promotional items</w:t>
      </w:r>
      <w:r w:rsidR="008631A0">
        <w:rPr>
          <w:sz w:val="22"/>
          <w:szCs w:val="22"/>
        </w:rPr>
        <w:t xml:space="preserve"> </w:t>
      </w:r>
      <w:r w:rsidRPr="005A32C2">
        <w:rPr>
          <w:sz w:val="22"/>
          <w:szCs w:val="22"/>
        </w:rPr>
        <w:t xml:space="preserve">that reflect our refreshed identity and help reinforce brand recognition. As </w:t>
      </w:r>
      <w:r w:rsidRPr="005A32C2">
        <w:rPr>
          <w:rStyle w:val="Emphasis"/>
          <w:sz w:val="22"/>
          <w:szCs w:val="22"/>
        </w:rPr>
        <w:t>The Signal</w:t>
      </w:r>
      <w:r w:rsidRPr="005A32C2">
        <w:rPr>
          <w:sz w:val="22"/>
          <w:szCs w:val="22"/>
        </w:rPr>
        <w:t xml:space="preserve"> continues to expand its presence at university-sponsored and community events, having a consistent, professional visual identity is essential for increasing awareness, attracting new readers and contributors, and strengthening our reputation as a central platform for student journalism.</w:t>
      </w:r>
    </w:p>
    <w:p w14:paraId="0545BC02" w14:textId="77777777" w:rsidR="00070F2B" w:rsidRDefault="005A32C2" w:rsidP="005A32C2">
      <w:pPr>
        <w:pStyle w:val="NormalWeb"/>
        <w:ind w:left="1440"/>
        <w:rPr>
          <w:sz w:val="22"/>
          <w:szCs w:val="22"/>
        </w:rPr>
      </w:pPr>
      <w:r w:rsidRPr="005A32C2">
        <w:rPr>
          <w:sz w:val="22"/>
          <w:szCs w:val="22"/>
        </w:rPr>
        <w:t xml:space="preserve">Additionally, </w:t>
      </w:r>
      <w:r w:rsidR="00F94921">
        <w:rPr>
          <w:sz w:val="22"/>
          <w:szCs w:val="22"/>
        </w:rPr>
        <w:t>providing our</w:t>
      </w:r>
      <w:r w:rsidRPr="005A32C2">
        <w:rPr>
          <w:sz w:val="22"/>
          <w:szCs w:val="22"/>
        </w:rPr>
        <w:t xml:space="preserve"> </w:t>
      </w:r>
      <w:r w:rsidR="00F94921">
        <w:rPr>
          <w:sz w:val="22"/>
          <w:szCs w:val="22"/>
        </w:rPr>
        <w:t xml:space="preserve">editorial </w:t>
      </w:r>
      <w:r w:rsidR="00327A88">
        <w:rPr>
          <w:sz w:val="22"/>
          <w:szCs w:val="22"/>
        </w:rPr>
        <w:t>team</w:t>
      </w:r>
      <w:r w:rsidRPr="005A32C2">
        <w:rPr>
          <w:sz w:val="22"/>
          <w:szCs w:val="22"/>
        </w:rPr>
        <w:t xml:space="preserve"> with branded polos or t-shirts for tabling and event participation will ensure they are easily identifiable and present a unified, professional appearance. This visibility not only promotes </w:t>
      </w:r>
      <w:r w:rsidRPr="005A32C2">
        <w:rPr>
          <w:rStyle w:val="Emphasis"/>
          <w:sz w:val="22"/>
          <w:szCs w:val="22"/>
        </w:rPr>
        <w:t>The Signal</w:t>
      </w:r>
      <w:r w:rsidRPr="005A32C2">
        <w:rPr>
          <w:sz w:val="22"/>
          <w:szCs w:val="22"/>
        </w:rPr>
        <w:t xml:space="preserve"> but also enhances our engagement efforts by inviting interaction and building trust with students, faculty, and community members. </w:t>
      </w:r>
    </w:p>
    <w:p w14:paraId="5BD29FE7" w14:textId="5F4A54E4" w:rsidR="005A32C2" w:rsidRPr="005A32C2" w:rsidRDefault="005A32C2" w:rsidP="005A32C2">
      <w:pPr>
        <w:pStyle w:val="NormalWeb"/>
        <w:ind w:left="1440"/>
        <w:rPr>
          <w:sz w:val="22"/>
          <w:szCs w:val="22"/>
        </w:rPr>
      </w:pPr>
      <w:r w:rsidRPr="005A32C2">
        <w:rPr>
          <w:sz w:val="22"/>
          <w:szCs w:val="22"/>
        </w:rPr>
        <w:t>Because these materials are tied to a long-term rebranding effort, this is a</w:t>
      </w:r>
      <w:r w:rsidR="00E973AC">
        <w:rPr>
          <w:sz w:val="22"/>
          <w:szCs w:val="22"/>
        </w:rPr>
        <w:t>n</w:t>
      </w:r>
      <w:r w:rsidRPr="005A32C2">
        <w:rPr>
          <w:sz w:val="22"/>
          <w:szCs w:val="22"/>
        </w:rPr>
        <w:t xml:space="preserve"> investment that will lay the groundwork for more effective outreach and public engagement</w:t>
      </w:r>
      <w:r w:rsidR="00E973AC">
        <w:rPr>
          <w:sz w:val="22"/>
          <w:szCs w:val="22"/>
        </w:rPr>
        <w:t xml:space="preserve"> that is currently nonexistent. </w:t>
      </w:r>
    </w:p>
    <w:p w14:paraId="4598523F" w14:textId="7D8EC64E" w:rsidR="3FFA5F12" w:rsidRPr="008D0756" w:rsidRDefault="3FFA5F12" w:rsidP="3FFA5F12">
      <w:pPr>
        <w:pStyle w:val="ListParagraph"/>
        <w:ind w:left="2160"/>
        <w:rPr>
          <w:rFonts w:ascii="Times New Roman" w:hAnsi="Times New Roman" w:cs="Times New Roman"/>
        </w:rPr>
      </w:pPr>
    </w:p>
    <w:p w14:paraId="17CBDF35" w14:textId="0A197C4D" w:rsidR="00733960" w:rsidRPr="008D0756" w:rsidRDefault="00733960" w:rsidP="00F5512A">
      <w:pPr>
        <w:pStyle w:val="ListParagraph"/>
        <w:numPr>
          <w:ilvl w:val="0"/>
          <w:numId w:val="3"/>
        </w:numPr>
        <w:rPr>
          <w:rFonts w:ascii="Times New Roman" w:hAnsi="Times New Roman" w:cs="Times New Roman"/>
          <w:b/>
        </w:rPr>
      </w:pPr>
      <w:r w:rsidRPr="008D0756">
        <w:rPr>
          <w:rFonts w:ascii="Times New Roman" w:hAnsi="Times New Roman" w:cs="Times New Roman"/>
          <w:b/>
        </w:rPr>
        <w:t>FY27</w:t>
      </w:r>
      <w:r w:rsidR="00A73594" w:rsidRPr="008D0756">
        <w:rPr>
          <w:rFonts w:ascii="Times New Roman" w:hAnsi="Times New Roman" w:cs="Times New Roman"/>
          <w:b/>
        </w:rPr>
        <w:t xml:space="preserve"> </w:t>
      </w:r>
      <w:r w:rsidR="00013D09" w:rsidRPr="008D0756">
        <w:rPr>
          <w:rFonts w:ascii="Times New Roman" w:hAnsi="Times New Roman" w:cs="Times New Roman"/>
          <w:b/>
        </w:rPr>
        <w:t>- $</w:t>
      </w:r>
      <w:r w:rsidR="00F2210F">
        <w:rPr>
          <w:rFonts w:ascii="Times New Roman" w:hAnsi="Times New Roman" w:cs="Times New Roman"/>
          <w:b/>
        </w:rPr>
        <w:t>27,700</w:t>
      </w:r>
    </w:p>
    <w:p w14:paraId="5B437C01" w14:textId="19BCEF22" w:rsidR="00733960" w:rsidRPr="00070F2B" w:rsidRDefault="42BBAC8F" w:rsidP="00070F2B">
      <w:pPr>
        <w:pStyle w:val="ListParagraph"/>
        <w:numPr>
          <w:ilvl w:val="1"/>
          <w:numId w:val="3"/>
        </w:numPr>
        <w:rPr>
          <w:rFonts w:ascii="Times New Roman" w:hAnsi="Times New Roman" w:cs="Times New Roman"/>
          <w:b/>
        </w:rPr>
      </w:pPr>
      <w:r w:rsidRPr="00070F2B">
        <w:rPr>
          <w:rFonts w:ascii="Times New Roman" w:hAnsi="Times New Roman" w:cs="Times New Roman"/>
          <w:b/>
          <w:bCs/>
        </w:rPr>
        <w:t>$</w:t>
      </w:r>
      <w:r w:rsidR="009543DE" w:rsidRPr="00070F2B">
        <w:rPr>
          <w:rFonts w:ascii="Times New Roman" w:hAnsi="Times New Roman" w:cs="Times New Roman"/>
          <w:b/>
          <w:bCs/>
        </w:rPr>
        <w:t>12,600</w:t>
      </w:r>
      <w:r w:rsidRPr="00070F2B">
        <w:rPr>
          <w:rFonts w:ascii="Times New Roman" w:hAnsi="Times New Roman" w:cs="Times New Roman"/>
          <w:b/>
          <w:bCs/>
        </w:rPr>
        <w:t xml:space="preserve">– </w:t>
      </w:r>
      <w:r w:rsidR="00070F2B" w:rsidRPr="00070F2B">
        <w:rPr>
          <w:rFonts w:ascii="Times New Roman" w:hAnsi="Times New Roman" w:cs="Times New Roman"/>
          <w:b/>
        </w:rPr>
        <w:t xml:space="preserve">Two Outreach Student Contractors tasked with the </w:t>
      </w:r>
      <w:r w:rsidR="00070F2B" w:rsidRPr="00070F2B">
        <w:rPr>
          <w:rFonts w:ascii="Times New Roman" w:hAnsi="Times New Roman" w:cs="Times New Roman"/>
          <w:b/>
          <w:bCs/>
        </w:rPr>
        <w:t>e</w:t>
      </w:r>
      <w:r w:rsidRPr="00070F2B">
        <w:rPr>
          <w:rFonts w:ascii="Times New Roman" w:hAnsi="Times New Roman" w:cs="Times New Roman"/>
          <w:b/>
          <w:bCs/>
        </w:rPr>
        <w:t xml:space="preserve">stablishment of </w:t>
      </w:r>
      <w:r w:rsidR="37A38419" w:rsidRPr="00070F2B">
        <w:rPr>
          <w:rFonts w:ascii="Times New Roman" w:hAnsi="Times New Roman" w:cs="Times New Roman"/>
          <w:b/>
          <w:bCs/>
        </w:rPr>
        <w:t xml:space="preserve">a </w:t>
      </w:r>
      <w:r w:rsidRPr="00070F2B">
        <w:rPr>
          <w:rFonts w:ascii="Times New Roman" w:hAnsi="Times New Roman" w:cs="Times New Roman"/>
          <w:b/>
          <w:bCs/>
        </w:rPr>
        <w:t xml:space="preserve">Consistent </w:t>
      </w:r>
      <w:r w:rsidR="622925E9" w:rsidRPr="00070F2B">
        <w:rPr>
          <w:rFonts w:ascii="Times New Roman" w:hAnsi="Times New Roman" w:cs="Times New Roman"/>
          <w:b/>
          <w:bCs/>
        </w:rPr>
        <w:t xml:space="preserve">and Self-Sustaining </w:t>
      </w:r>
      <w:r w:rsidRPr="00070F2B">
        <w:rPr>
          <w:rFonts w:ascii="Times New Roman" w:hAnsi="Times New Roman" w:cs="Times New Roman"/>
          <w:b/>
          <w:bCs/>
        </w:rPr>
        <w:t xml:space="preserve">Advertising </w:t>
      </w:r>
      <w:r w:rsidR="00070F2B" w:rsidRPr="00070F2B">
        <w:rPr>
          <w:rFonts w:ascii="Times New Roman" w:hAnsi="Times New Roman" w:cs="Times New Roman"/>
          <w:b/>
          <w:bCs/>
        </w:rPr>
        <w:t>I</w:t>
      </w:r>
      <w:r w:rsidRPr="00070F2B">
        <w:rPr>
          <w:rFonts w:ascii="Times New Roman" w:hAnsi="Times New Roman" w:cs="Times New Roman"/>
          <w:b/>
          <w:bCs/>
        </w:rPr>
        <w:t>n</w:t>
      </w:r>
      <w:r w:rsidR="247D07D7" w:rsidRPr="00070F2B">
        <w:rPr>
          <w:rFonts w:ascii="Times New Roman" w:hAnsi="Times New Roman" w:cs="Times New Roman"/>
          <w:b/>
          <w:bCs/>
        </w:rPr>
        <w:t xml:space="preserve">frastructure </w:t>
      </w:r>
    </w:p>
    <w:p w14:paraId="77C4441B" w14:textId="5E80E37A" w:rsidR="009B344E" w:rsidRDefault="00AD2BE6" w:rsidP="008D0756">
      <w:pPr>
        <w:pStyle w:val="paragraph"/>
        <w:spacing w:before="0" w:beforeAutospacing="0" w:after="0" w:afterAutospacing="0"/>
        <w:ind w:left="1440"/>
        <w:textAlignment w:val="baseline"/>
        <w:rPr>
          <w:sz w:val="22"/>
          <w:szCs w:val="22"/>
        </w:rPr>
      </w:pPr>
      <w:r>
        <w:rPr>
          <w:sz w:val="22"/>
          <w:szCs w:val="22"/>
        </w:rPr>
        <w:t>We are seeking $12,600 to contract two students at $525 per month for 15 hours of work per week. These students will build a consistent and self-sustaining advertising infrastructure, outreach, and ad campaign sales</w:t>
      </w:r>
      <w:r w:rsidR="00F42479">
        <w:rPr>
          <w:sz w:val="22"/>
          <w:szCs w:val="22"/>
        </w:rPr>
        <w:t>.</w:t>
      </w:r>
      <w:r w:rsidR="5E3D096D" w:rsidRPr="008D0756">
        <w:rPr>
          <w:sz w:val="22"/>
          <w:szCs w:val="22"/>
        </w:rPr>
        <w:t xml:space="preserve"> </w:t>
      </w:r>
      <w:r w:rsidR="0037161C">
        <w:rPr>
          <w:sz w:val="22"/>
          <w:szCs w:val="22"/>
        </w:rPr>
        <w:t>A</w:t>
      </w:r>
      <w:r w:rsidR="5E3D096D" w:rsidRPr="008D0756">
        <w:rPr>
          <w:sz w:val="22"/>
          <w:szCs w:val="22"/>
        </w:rPr>
        <w:t>dvertising</w:t>
      </w:r>
      <w:r w:rsidR="0037161C">
        <w:rPr>
          <w:sz w:val="22"/>
          <w:szCs w:val="22"/>
        </w:rPr>
        <w:t xml:space="preserve"> sales</w:t>
      </w:r>
      <w:r w:rsidR="5E3D096D" w:rsidRPr="008D0756">
        <w:rPr>
          <w:sz w:val="22"/>
          <w:szCs w:val="22"/>
        </w:rPr>
        <w:t xml:space="preserve"> </w:t>
      </w:r>
      <w:r w:rsidR="00367763">
        <w:rPr>
          <w:sz w:val="22"/>
          <w:szCs w:val="22"/>
        </w:rPr>
        <w:t>are</w:t>
      </w:r>
      <w:r w:rsidR="5E3D096D" w:rsidRPr="008D0756">
        <w:rPr>
          <w:sz w:val="22"/>
          <w:szCs w:val="22"/>
        </w:rPr>
        <w:t xml:space="preserve"> an </w:t>
      </w:r>
      <w:r w:rsidR="0037161C">
        <w:rPr>
          <w:sz w:val="22"/>
          <w:szCs w:val="22"/>
        </w:rPr>
        <w:t>essential</w:t>
      </w:r>
      <w:r w:rsidR="5E3D096D" w:rsidRPr="008D0756">
        <w:rPr>
          <w:sz w:val="22"/>
          <w:szCs w:val="22"/>
        </w:rPr>
        <w:t xml:space="preserve"> facet of </w:t>
      </w:r>
      <w:r w:rsidR="00E510E8">
        <w:rPr>
          <w:sz w:val="22"/>
          <w:szCs w:val="22"/>
        </w:rPr>
        <w:t xml:space="preserve">revenue for </w:t>
      </w:r>
      <w:r w:rsidR="5E3D096D" w:rsidRPr="008D0756">
        <w:rPr>
          <w:sz w:val="22"/>
          <w:szCs w:val="22"/>
        </w:rPr>
        <w:t>any publication</w:t>
      </w:r>
      <w:r w:rsidR="00E510E8">
        <w:rPr>
          <w:sz w:val="22"/>
          <w:szCs w:val="22"/>
        </w:rPr>
        <w:t xml:space="preserve">. </w:t>
      </w:r>
      <w:r w:rsidR="00DA6F87">
        <w:rPr>
          <w:sz w:val="22"/>
          <w:szCs w:val="22"/>
        </w:rPr>
        <w:t>A</w:t>
      </w:r>
      <w:r w:rsidR="3F56D287" w:rsidRPr="008D0756">
        <w:rPr>
          <w:sz w:val="22"/>
          <w:szCs w:val="22"/>
        </w:rPr>
        <w:t xml:space="preserve">dvertising revenue </w:t>
      </w:r>
      <w:r w:rsidR="00DA6F87">
        <w:rPr>
          <w:sz w:val="22"/>
          <w:szCs w:val="22"/>
        </w:rPr>
        <w:t xml:space="preserve">can aid in </w:t>
      </w:r>
      <w:r w:rsidR="00CE1380">
        <w:rPr>
          <w:sz w:val="22"/>
          <w:szCs w:val="22"/>
        </w:rPr>
        <w:t xml:space="preserve">contracting additional students to structure a traditional and robust </w:t>
      </w:r>
      <w:r w:rsidR="00970367">
        <w:rPr>
          <w:sz w:val="22"/>
          <w:szCs w:val="22"/>
        </w:rPr>
        <w:t>newsroom</w:t>
      </w:r>
      <w:r w:rsidR="00367763">
        <w:rPr>
          <w:sz w:val="22"/>
          <w:szCs w:val="22"/>
        </w:rPr>
        <w:t>/</w:t>
      </w:r>
      <w:r w:rsidR="00CE1380">
        <w:rPr>
          <w:sz w:val="22"/>
          <w:szCs w:val="22"/>
        </w:rPr>
        <w:t>media bu</w:t>
      </w:r>
      <w:r w:rsidR="00970367">
        <w:rPr>
          <w:sz w:val="22"/>
          <w:szCs w:val="22"/>
        </w:rPr>
        <w:t>siness. Currently,</w:t>
      </w:r>
      <w:r w:rsidR="00CE1380">
        <w:rPr>
          <w:sz w:val="22"/>
          <w:szCs w:val="22"/>
        </w:rPr>
        <w:t xml:space="preserve"> </w:t>
      </w:r>
      <w:r w:rsidR="3F56D287" w:rsidRPr="008D0756">
        <w:rPr>
          <w:sz w:val="22"/>
          <w:szCs w:val="22"/>
        </w:rPr>
        <w:t xml:space="preserve">there </w:t>
      </w:r>
      <w:r w:rsidR="3F56D287" w:rsidRPr="008D0756">
        <w:rPr>
          <w:sz w:val="22"/>
          <w:szCs w:val="22"/>
        </w:rPr>
        <w:lastRenderedPageBreak/>
        <w:t>can be no</w:t>
      </w:r>
      <w:r w:rsidR="3FEA2F96" w:rsidRPr="008D0756">
        <w:rPr>
          <w:sz w:val="22"/>
          <w:szCs w:val="22"/>
        </w:rPr>
        <w:t xml:space="preserve"> </w:t>
      </w:r>
      <w:r w:rsidR="3F56D287" w:rsidRPr="008D0756">
        <w:rPr>
          <w:sz w:val="22"/>
          <w:szCs w:val="22"/>
        </w:rPr>
        <w:t>increase in the</w:t>
      </w:r>
      <w:r w:rsidR="303AE124" w:rsidRPr="008D0756">
        <w:rPr>
          <w:sz w:val="22"/>
          <w:szCs w:val="22"/>
        </w:rPr>
        <w:t xml:space="preserve"> number of contracted</w:t>
      </w:r>
      <w:r w:rsidR="3F56D287" w:rsidRPr="008D0756">
        <w:rPr>
          <w:sz w:val="22"/>
          <w:szCs w:val="22"/>
        </w:rPr>
        <w:t xml:space="preserve"> </w:t>
      </w:r>
      <w:r w:rsidR="08A35673" w:rsidRPr="008D0756">
        <w:rPr>
          <w:sz w:val="22"/>
          <w:szCs w:val="22"/>
        </w:rPr>
        <w:t>team</w:t>
      </w:r>
      <w:r w:rsidR="71902803" w:rsidRPr="008D0756">
        <w:rPr>
          <w:sz w:val="22"/>
          <w:szCs w:val="22"/>
        </w:rPr>
        <w:t xml:space="preserve"> </w:t>
      </w:r>
      <w:r w:rsidR="002E3694">
        <w:rPr>
          <w:sz w:val="22"/>
          <w:szCs w:val="22"/>
        </w:rPr>
        <w:t xml:space="preserve">members </w:t>
      </w:r>
      <w:r w:rsidR="71902803" w:rsidRPr="008D0756">
        <w:rPr>
          <w:sz w:val="22"/>
          <w:szCs w:val="22"/>
        </w:rPr>
        <w:t xml:space="preserve">(of which the current setup only covers </w:t>
      </w:r>
      <w:r w:rsidR="002E3694">
        <w:rPr>
          <w:sz w:val="22"/>
          <w:szCs w:val="22"/>
        </w:rPr>
        <w:t xml:space="preserve">the </w:t>
      </w:r>
      <w:r w:rsidR="71902803" w:rsidRPr="008D0756">
        <w:rPr>
          <w:sz w:val="22"/>
          <w:szCs w:val="22"/>
        </w:rPr>
        <w:t>bare necessities to run at our present, diminished scale)</w:t>
      </w:r>
      <w:r w:rsidR="08A35673" w:rsidRPr="008D0756">
        <w:rPr>
          <w:sz w:val="22"/>
          <w:szCs w:val="22"/>
        </w:rPr>
        <w:t xml:space="preserve"> within the current operating budget.</w:t>
      </w:r>
      <w:r w:rsidR="00E7285A" w:rsidRPr="008D0756">
        <w:rPr>
          <w:sz w:val="22"/>
          <w:szCs w:val="22"/>
        </w:rPr>
        <w:t xml:space="preserve"> </w:t>
      </w:r>
    </w:p>
    <w:p w14:paraId="201DE9D3" w14:textId="77777777" w:rsidR="009B344E" w:rsidRDefault="009B344E" w:rsidP="008D0756">
      <w:pPr>
        <w:pStyle w:val="paragraph"/>
        <w:spacing w:before="0" w:beforeAutospacing="0" w:after="0" w:afterAutospacing="0"/>
        <w:ind w:left="1440"/>
        <w:textAlignment w:val="baseline"/>
        <w:rPr>
          <w:sz w:val="22"/>
          <w:szCs w:val="22"/>
        </w:rPr>
      </w:pPr>
    </w:p>
    <w:p w14:paraId="35F23F85" w14:textId="7682AC69" w:rsidR="3FFA5F12" w:rsidRPr="008D0756" w:rsidRDefault="00C675F1" w:rsidP="008D0756">
      <w:pPr>
        <w:pStyle w:val="paragraph"/>
        <w:spacing w:before="0" w:beforeAutospacing="0" w:after="0" w:afterAutospacing="0"/>
        <w:ind w:left="1440"/>
        <w:textAlignment w:val="baseline"/>
        <w:rPr>
          <w:sz w:val="22"/>
          <w:szCs w:val="22"/>
        </w:rPr>
      </w:pPr>
      <w:r w:rsidRPr="008D0756">
        <w:rPr>
          <w:sz w:val="22"/>
          <w:szCs w:val="22"/>
        </w:rPr>
        <w:t xml:space="preserve">As shared in our </w:t>
      </w:r>
      <w:proofErr w:type="gramStart"/>
      <w:r w:rsidR="00367763" w:rsidRPr="008D0756">
        <w:rPr>
          <w:sz w:val="22"/>
          <w:szCs w:val="22"/>
        </w:rPr>
        <w:t>goals</w:t>
      </w:r>
      <w:r w:rsidR="00367763">
        <w:rPr>
          <w:sz w:val="22"/>
          <w:szCs w:val="22"/>
        </w:rPr>
        <w:t>,</w:t>
      </w:r>
      <w:proofErr w:type="gramEnd"/>
      <w:r w:rsidRPr="008D0756">
        <w:rPr>
          <w:sz w:val="22"/>
          <w:szCs w:val="22"/>
        </w:rPr>
        <w:t xml:space="preserve"> by brin</w:t>
      </w:r>
      <w:r w:rsidR="002E3694">
        <w:rPr>
          <w:sz w:val="22"/>
          <w:szCs w:val="22"/>
        </w:rPr>
        <w:t>g</w:t>
      </w:r>
      <w:r w:rsidRPr="008D0756">
        <w:rPr>
          <w:sz w:val="22"/>
          <w:szCs w:val="22"/>
        </w:rPr>
        <w:t>ing advertising in</w:t>
      </w:r>
      <w:r w:rsidR="002E3694">
        <w:rPr>
          <w:sz w:val="22"/>
          <w:szCs w:val="22"/>
        </w:rPr>
        <w:t>-</w:t>
      </w:r>
      <w:r w:rsidRPr="008D0756">
        <w:rPr>
          <w:sz w:val="22"/>
          <w:szCs w:val="22"/>
        </w:rPr>
        <w:t xml:space="preserve">house and not </w:t>
      </w:r>
      <w:r w:rsidR="00AE10B1" w:rsidRPr="008D0756">
        <w:rPr>
          <w:sz w:val="22"/>
          <w:szCs w:val="22"/>
        </w:rPr>
        <w:t>outsourcing</w:t>
      </w:r>
      <w:r w:rsidRPr="008D0756">
        <w:rPr>
          <w:sz w:val="22"/>
          <w:szCs w:val="22"/>
        </w:rPr>
        <w:t xml:space="preserve"> it to an agency, students </w:t>
      </w:r>
      <w:r w:rsidRPr="008D0756">
        <w:rPr>
          <w:color w:val="000000"/>
          <w:sz w:val="22"/>
          <w:szCs w:val="22"/>
        </w:rPr>
        <w:t>can gain real-world experience in media sales, marketing, client relations, and business operations</w:t>
      </w:r>
      <w:r w:rsidR="00F42479">
        <w:rPr>
          <w:color w:val="000000"/>
          <w:sz w:val="22"/>
          <w:szCs w:val="22"/>
        </w:rPr>
        <w:t xml:space="preserve"> </w:t>
      </w:r>
      <w:r w:rsidRPr="008D0756">
        <w:rPr>
          <w:color w:val="000000"/>
          <w:sz w:val="22"/>
          <w:szCs w:val="22"/>
        </w:rPr>
        <w:t xml:space="preserve">skills highly applicable in today’s communications and journalism careers. </w:t>
      </w:r>
      <w:r w:rsidR="008D0756" w:rsidRPr="008D0756">
        <w:rPr>
          <w:color w:val="000000"/>
          <w:sz w:val="22"/>
          <w:szCs w:val="22"/>
        </w:rPr>
        <w:t>I</w:t>
      </w:r>
      <w:r w:rsidRPr="008D0756">
        <w:rPr>
          <w:color w:val="000000"/>
          <w:sz w:val="22"/>
          <w:szCs w:val="22"/>
        </w:rPr>
        <w:t>ntegrating advertising aligns with the program’s goals of promoting student development, professional readiness, and long-term viability of student-led media.</w:t>
      </w:r>
    </w:p>
    <w:p w14:paraId="43D7EC6B" w14:textId="3368D253" w:rsidR="3FFA5F12" w:rsidRPr="008D0756" w:rsidRDefault="3FFA5F12" w:rsidP="3FFA5F12">
      <w:pPr>
        <w:pStyle w:val="ListParagraph"/>
        <w:ind w:left="2160"/>
        <w:rPr>
          <w:rFonts w:ascii="Times New Roman" w:hAnsi="Times New Roman" w:cs="Times New Roman"/>
        </w:rPr>
      </w:pPr>
    </w:p>
    <w:p w14:paraId="25D1310F" w14:textId="76AD7A20" w:rsidR="3FFA5F12" w:rsidRPr="008D0756" w:rsidRDefault="3FFA5F12" w:rsidP="3FFA5F12">
      <w:pPr>
        <w:pStyle w:val="ListParagraph"/>
        <w:ind w:left="2160"/>
        <w:rPr>
          <w:rFonts w:ascii="Times New Roman" w:hAnsi="Times New Roman" w:cs="Times New Roman"/>
        </w:rPr>
      </w:pPr>
    </w:p>
    <w:p w14:paraId="16D1298D" w14:textId="7A834E0B" w:rsidR="005200A1" w:rsidRPr="00D30D88" w:rsidRDefault="005200A1" w:rsidP="00F5512A">
      <w:pPr>
        <w:pStyle w:val="ListParagraph"/>
        <w:numPr>
          <w:ilvl w:val="1"/>
          <w:numId w:val="3"/>
        </w:numPr>
        <w:rPr>
          <w:rFonts w:ascii="Times New Roman" w:hAnsi="Times New Roman" w:cs="Times New Roman"/>
          <w:b/>
        </w:rPr>
      </w:pPr>
      <w:r w:rsidRPr="00D30D88">
        <w:rPr>
          <w:rFonts w:ascii="Times New Roman" w:hAnsi="Times New Roman" w:cs="Times New Roman"/>
          <w:b/>
        </w:rPr>
        <w:t>$</w:t>
      </w:r>
      <w:r w:rsidR="000E325A" w:rsidRPr="00D30D88">
        <w:rPr>
          <w:rFonts w:ascii="Times New Roman" w:hAnsi="Times New Roman" w:cs="Times New Roman"/>
          <w:b/>
        </w:rPr>
        <w:t xml:space="preserve">1,200 – Mailchimp </w:t>
      </w:r>
    </w:p>
    <w:p w14:paraId="2C3A686E" w14:textId="37D7D296" w:rsidR="65FC987D" w:rsidRPr="00D30D88" w:rsidRDefault="00262F10" w:rsidP="00D30D88">
      <w:pPr>
        <w:ind w:left="1440"/>
        <w:rPr>
          <w:rFonts w:ascii="Times New Roman" w:hAnsi="Times New Roman" w:cs="Times New Roman"/>
        </w:rPr>
      </w:pPr>
      <w:r w:rsidRPr="00262F10">
        <w:rPr>
          <w:rFonts w:ascii="Times New Roman" w:hAnsi="Times New Roman" w:cs="Times New Roman"/>
          <w:i/>
          <w:iCs/>
        </w:rPr>
        <w:t>The Signal</w:t>
      </w:r>
      <w:r>
        <w:rPr>
          <w:rFonts w:ascii="Times New Roman" w:hAnsi="Times New Roman" w:cs="Times New Roman"/>
        </w:rPr>
        <w:t xml:space="preserve"> is asking for $1,200 </w:t>
      </w:r>
      <w:r w:rsidR="00F77DA2">
        <w:rPr>
          <w:rFonts w:ascii="Times New Roman" w:hAnsi="Times New Roman" w:cs="Times New Roman"/>
        </w:rPr>
        <w:t xml:space="preserve">to purchase a </w:t>
      </w:r>
      <w:r w:rsidR="006161B7">
        <w:rPr>
          <w:rFonts w:ascii="Times New Roman" w:hAnsi="Times New Roman" w:cs="Times New Roman"/>
        </w:rPr>
        <w:t>one-</w:t>
      </w:r>
      <w:r w:rsidR="00F77DA2">
        <w:rPr>
          <w:rFonts w:ascii="Times New Roman" w:hAnsi="Times New Roman" w:cs="Times New Roman"/>
        </w:rPr>
        <w:t xml:space="preserve">year subscription </w:t>
      </w:r>
      <w:r w:rsidR="00B75D62">
        <w:rPr>
          <w:rFonts w:ascii="Times New Roman" w:hAnsi="Times New Roman" w:cs="Times New Roman"/>
        </w:rPr>
        <w:t xml:space="preserve">to </w:t>
      </w:r>
      <w:r w:rsidR="00F77DA2">
        <w:rPr>
          <w:rFonts w:ascii="Times New Roman" w:hAnsi="Times New Roman" w:cs="Times New Roman"/>
        </w:rPr>
        <w:t>Mailchimp</w:t>
      </w:r>
      <w:r w:rsidR="00B75D62">
        <w:rPr>
          <w:rFonts w:ascii="Times New Roman" w:hAnsi="Times New Roman" w:cs="Times New Roman"/>
        </w:rPr>
        <w:t>.</w:t>
      </w:r>
      <w:r w:rsidR="00F77DA2">
        <w:rPr>
          <w:rFonts w:ascii="Times New Roman" w:hAnsi="Times New Roman" w:cs="Times New Roman"/>
        </w:rPr>
        <w:t xml:space="preserve"> </w:t>
      </w:r>
      <w:r w:rsidR="2B577501" w:rsidRPr="008D0756">
        <w:rPr>
          <w:rFonts w:ascii="Times New Roman" w:hAnsi="Times New Roman" w:cs="Times New Roman"/>
        </w:rPr>
        <w:t>The</w:t>
      </w:r>
      <w:r w:rsidR="111D205D" w:rsidRPr="008D0756">
        <w:rPr>
          <w:rFonts w:ascii="Times New Roman" w:hAnsi="Times New Roman" w:cs="Times New Roman"/>
        </w:rPr>
        <w:t xml:space="preserve"> need to establish an external newsletter</w:t>
      </w:r>
      <w:r w:rsidR="00B75D62">
        <w:rPr>
          <w:rFonts w:ascii="Times New Roman" w:hAnsi="Times New Roman" w:cs="Times New Roman"/>
        </w:rPr>
        <w:t xml:space="preserve"> and </w:t>
      </w:r>
      <w:r w:rsidR="00367763">
        <w:rPr>
          <w:rFonts w:ascii="Times New Roman" w:hAnsi="Times New Roman" w:cs="Times New Roman"/>
        </w:rPr>
        <w:t xml:space="preserve">a space for </w:t>
      </w:r>
      <w:r w:rsidR="00B75D62">
        <w:rPr>
          <w:rFonts w:ascii="Times New Roman" w:hAnsi="Times New Roman" w:cs="Times New Roman"/>
        </w:rPr>
        <w:t>ad s</w:t>
      </w:r>
      <w:r w:rsidR="006161B7">
        <w:rPr>
          <w:rFonts w:ascii="Times New Roman" w:hAnsi="Times New Roman" w:cs="Times New Roman"/>
        </w:rPr>
        <w:t>ale</w:t>
      </w:r>
      <w:r w:rsidR="00B75D62">
        <w:rPr>
          <w:rFonts w:ascii="Times New Roman" w:hAnsi="Times New Roman" w:cs="Times New Roman"/>
        </w:rPr>
        <w:t>s</w:t>
      </w:r>
      <w:r w:rsidR="111D205D" w:rsidRPr="008D0756">
        <w:rPr>
          <w:rFonts w:ascii="Times New Roman" w:hAnsi="Times New Roman" w:cs="Times New Roman"/>
        </w:rPr>
        <w:t xml:space="preserve"> would </w:t>
      </w:r>
      <w:r w:rsidR="77E77DE1" w:rsidRPr="008D0756">
        <w:rPr>
          <w:rFonts w:ascii="Times New Roman" w:hAnsi="Times New Roman" w:cs="Times New Roman"/>
        </w:rPr>
        <w:t>require</w:t>
      </w:r>
      <w:r w:rsidR="111D205D" w:rsidRPr="008D0756">
        <w:rPr>
          <w:rFonts w:ascii="Times New Roman" w:hAnsi="Times New Roman" w:cs="Times New Roman"/>
        </w:rPr>
        <w:t xml:space="preserve"> the use of a third-party newsletter distribution service. </w:t>
      </w:r>
      <w:r w:rsidR="111D205D" w:rsidRPr="00D30D88">
        <w:rPr>
          <w:rFonts w:ascii="Times New Roman" w:hAnsi="Times New Roman" w:cs="Times New Roman"/>
        </w:rPr>
        <w:t>Mailchimp is</w:t>
      </w:r>
      <w:r w:rsidR="65FC987D" w:rsidRPr="00D30D88">
        <w:rPr>
          <w:rFonts w:ascii="Times New Roman" w:hAnsi="Times New Roman" w:cs="Times New Roman"/>
        </w:rPr>
        <w:t xml:space="preserve"> </w:t>
      </w:r>
      <w:r w:rsidR="72741FF4" w:rsidRPr="00D30D88">
        <w:rPr>
          <w:rFonts w:ascii="Times New Roman" w:hAnsi="Times New Roman" w:cs="Times New Roman"/>
        </w:rPr>
        <w:t xml:space="preserve">a widely used, reputable newsletter distribution platform </w:t>
      </w:r>
      <w:r w:rsidR="004E0D84" w:rsidRPr="00D30D88">
        <w:rPr>
          <w:rFonts w:ascii="Times New Roman" w:hAnsi="Times New Roman" w:cs="Times New Roman"/>
        </w:rPr>
        <w:t xml:space="preserve">that </w:t>
      </w:r>
      <w:r w:rsidR="006161B7">
        <w:rPr>
          <w:rFonts w:ascii="Times New Roman" w:hAnsi="Times New Roman" w:cs="Times New Roman"/>
        </w:rPr>
        <w:t xml:space="preserve">is </w:t>
      </w:r>
      <w:r w:rsidR="004E0D84" w:rsidRPr="00D30D88">
        <w:rPr>
          <w:rFonts w:ascii="Times New Roman" w:hAnsi="Times New Roman" w:cs="Times New Roman"/>
        </w:rPr>
        <w:t>initially</w:t>
      </w:r>
      <w:r w:rsidR="65FC987D" w:rsidRPr="00D30D88">
        <w:rPr>
          <w:rFonts w:ascii="Times New Roman" w:hAnsi="Times New Roman" w:cs="Times New Roman"/>
        </w:rPr>
        <w:t xml:space="preserve"> free, but requires routine payments to utilize its services after a certain threshold of subscribers has been attained.</w:t>
      </w:r>
      <w:r w:rsidR="00971AD3">
        <w:rPr>
          <w:rFonts w:ascii="Times New Roman" w:hAnsi="Times New Roman" w:cs="Times New Roman"/>
        </w:rPr>
        <w:t xml:space="preserve"> </w:t>
      </w:r>
      <w:r w:rsidR="00D62983">
        <w:rPr>
          <w:rFonts w:ascii="Times New Roman" w:hAnsi="Times New Roman" w:cs="Times New Roman"/>
        </w:rPr>
        <w:t xml:space="preserve">The </w:t>
      </w:r>
      <w:r w:rsidR="00C2143C">
        <w:rPr>
          <w:rFonts w:ascii="Times New Roman" w:hAnsi="Times New Roman" w:cs="Times New Roman"/>
        </w:rPr>
        <w:t xml:space="preserve">amount will allow us to </w:t>
      </w:r>
      <w:r w:rsidR="00930BF6">
        <w:rPr>
          <w:rFonts w:ascii="Times New Roman" w:hAnsi="Times New Roman" w:cs="Times New Roman"/>
        </w:rPr>
        <w:t>reach 5,000 subscribers</w:t>
      </w:r>
      <w:r w:rsidR="009B21CC">
        <w:rPr>
          <w:rFonts w:ascii="Times New Roman" w:hAnsi="Times New Roman" w:cs="Times New Roman"/>
        </w:rPr>
        <w:t xml:space="preserve"> and align ourselves with publications standards of out</w:t>
      </w:r>
      <w:r w:rsidR="006161B7">
        <w:rPr>
          <w:rFonts w:ascii="Times New Roman" w:hAnsi="Times New Roman" w:cs="Times New Roman"/>
        </w:rPr>
        <w:t>bound</w:t>
      </w:r>
      <w:r w:rsidR="009B21CC">
        <w:rPr>
          <w:rFonts w:ascii="Times New Roman" w:hAnsi="Times New Roman" w:cs="Times New Roman"/>
        </w:rPr>
        <w:t xml:space="preserve"> </w:t>
      </w:r>
      <w:r w:rsidR="0069203D">
        <w:rPr>
          <w:rFonts w:ascii="Times New Roman" w:hAnsi="Times New Roman" w:cs="Times New Roman"/>
        </w:rPr>
        <w:t xml:space="preserve">outreach. </w:t>
      </w:r>
      <w:r w:rsidR="00971AD3">
        <w:rPr>
          <w:rFonts w:ascii="Times New Roman" w:hAnsi="Times New Roman" w:cs="Times New Roman"/>
        </w:rPr>
        <w:t xml:space="preserve">With the </w:t>
      </w:r>
      <w:r w:rsidR="00D62983">
        <w:rPr>
          <w:rFonts w:ascii="Times New Roman" w:hAnsi="Times New Roman" w:cs="Times New Roman"/>
        </w:rPr>
        <w:t xml:space="preserve">revenue of ads and base funding, </w:t>
      </w:r>
      <w:r w:rsidR="00D62983" w:rsidRPr="00D62983">
        <w:rPr>
          <w:rFonts w:ascii="Times New Roman" w:hAnsi="Times New Roman" w:cs="Times New Roman"/>
          <w:i/>
          <w:iCs/>
        </w:rPr>
        <w:t>The Signal</w:t>
      </w:r>
      <w:r w:rsidR="00D62983">
        <w:rPr>
          <w:rFonts w:ascii="Times New Roman" w:hAnsi="Times New Roman" w:cs="Times New Roman"/>
        </w:rPr>
        <w:t xml:space="preserve"> will be able to sustain the yearly cost of the Mailchimp platform</w:t>
      </w:r>
      <w:r w:rsidR="00D31911">
        <w:rPr>
          <w:rFonts w:ascii="Times New Roman" w:hAnsi="Times New Roman" w:cs="Times New Roman"/>
        </w:rPr>
        <w:t xml:space="preserve"> for FY28</w:t>
      </w:r>
      <w:r w:rsidR="00D62983">
        <w:rPr>
          <w:rFonts w:ascii="Times New Roman" w:hAnsi="Times New Roman" w:cs="Times New Roman"/>
        </w:rPr>
        <w:t xml:space="preserve">. </w:t>
      </w:r>
    </w:p>
    <w:p w14:paraId="270C01C1" w14:textId="0E0827A0" w:rsidR="3FFA5F12" w:rsidRPr="008D0756" w:rsidRDefault="3FFA5F12" w:rsidP="3FFA5F12">
      <w:pPr>
        <w:pStyle w:val="ListParagraph"/>
        <w:ind w:left="2160"/>
        <w:rPr>
          <w:rFonts w:ascii="Times New Roman" w:hAnsi="Times New Roman" w:cs="Times New Roman"/>
        </w:rPr>
      </w:pPr>
    </w:p>
    <w:p w14:paraId="0280EBE7" w14:textId="42FA70C1" w:rsidR="000D3D4A" w:rsidRPr="00D30D88" w:rsidRDefault="0063280D" w:rsidP="00F5512A">
      <w:pPr>
        <w:pStyle w:val="ListParagraph"/>
        <w:numPr>
          <w:ilvl w:val="1"/>
          <w:numId w:val="3"/>
        </w:numPr>
        <w:rPr>
          <w:rFonts w:ascii="Times New Roman" w:hAnsi="Times New Roman" w:cs="Times New Roman"/>
          <w:b/>
        </w:rPr>
      </w:pPr>
      <w:r w:rsidRPr="00D30D88">
        <w:rPr>
          <w:rFonts w:ascii="Times New Roman" w:hAnsi="Times New Roman" w:cs="Times New Roman"/>
          <w:b/>
        </w:rPr>
        <w:t xml:space="preserve">$2,500 </w:t>
      </w:r>
      <w:r w:rsidR="004E4F18" w:rsidRPr="00D30D88">
        <w:rPr>
          <w:rFonts w:ascii="Times New Roman" w:hAnsi="Times New Roman" w:cs="Times New Roman"/>
          <w:b/>
        </w:rPr>
        <w:t xml:space="preserve">– Printing Budget of Newspaper </w:t>
      </w:r>
    </w:p>
    <w:p w14:paraId="33D1CCF0" w14:textId="647FB905" w:rsidR="00ED2C63" w:rsidRPr="00D30D88" w:rsidRDefault="005F0BFB" w:rsidP="00D30D88">
      <w:pPr>
        <w:ind w:left="1440"/>
        <w:rPr>
          <w:rFonts w:ascii="Times New Roman" w:hAnsi="Times New Roman" w:cs="Times New Roman"/>
        </w:rPr>
      </w:pPr>
      <w:r>
        <w:rPr>
          <w:rFonts w:ascii="Times New Roman" w:hAnsi="Times New Roman" w:cs="Times New Roman"/>
        </w:rPr>
        <w:t xml:space="preserve">We are asking for $2,500 </w:t>
      </w:r>
      <w:r w:rsidR="008B04C2">
        <w:rPr>
          <w:rFonts w:ascii="Times New Roman" w:hAnsi="Times New Roman" w:cs="Times New Roman"/>
        </w:rPr>
        <w:t>to e</w:t>
      </w:r>
      <w:r w:rsidR="00094FF2">
        <w:rPr>
          <w:rFonts w:ascii="Times New Roman" w:hAnsi="Times New Roman" w:cs="Times New Roman"/>
        </w:rPr>
        <w:t xml:space="preserve">stablish </w:t>
      </w:r>
      <w:r w:rsidR="006F17E1">
        <w:rPr>
          <w:rFonts w:ascii="Times New Roman" w:hAnsi="Times New Roman" w:cs="Times New Roman"/>
        </w:rPr>
        <w:t xml:space="preserve">physically newspaper printing. </w:t>
      </w:r>
      <w:r w:rsidR="52971A6C" w:rsidRPr="00D30D88">
        <w:rPr>
          <w:rFonts w:ascii="Times New Roman" w:hAnsi="Times New Roman" w:cs="Times New Roman"/>
        </w:rPr>
        <w:t xml:space="preserve">A staple </w:t>
      </w:r>
      <w:r w:rsidR="07017007" w:rsidRPr="00D30D88">
        <w:rPr>
          <w:rFonts w:ascii="Times New Roman" w:hAnsi="Times New Roman" w:cs="Times New Roman"/>
        </w:rPr>
        <w:t>of</w:t>
      </w:r>
      <w:r w:rsidR="52971A6C" w:rsidRPr="00D30D88">
        <w:rPr>
          <w:rFonts w:ascii="Times New Roman" w:hAnsi="Times New Roman" w:cs="Times New Roman"/>
        </w:rPr>
        <w:t xml:space="preserve"> every well-established student publication is </w:t>
      </w:r>
      <w:r w:rsidR="60F8A171" w:rsidRPr="00D30D88">
        <w:rPr>
          <w:rFonts w:ascii="Times New Roman" w:hAnsi="Times New Roman" w:cs="Times New Roman"/>
        </w:rPr>
        <w:t>a physical, printed copy of the “</w:t>
      </w:r>
      <w:r w:rsidR="7D7BF61F" w:rsidRPr="00D30D88">
        <w:rPr>
          <w:rFonts w:ascii="Times New Roman" w:hAnsi="Times New Roman" w:cs="Times New Roman"/>
        </w:rPr>
        <w:t>paper” that other students, staff, and faculty can hold, read, and share between each other in-and-around campus.</w:t>
      </w:r>
    </w:p>
    <w:p w14:paraId="498CFCCB" w14:textId="6EABFC5F" w:rsidR="7D7BF61F" w:rsidRPr="00D30D88" w:rsidRDefault="7D7BF61F" w:rsidP="00D30D88">
      <w:pPr>
        <w:ind w:left="1440"/>
        <w:rPr>
          <w:rFonts w:ascii="Times New Roman" w:hAnsi="Times New Roman" w:cs="Times New Roman"/>
        </w:rPr>
      </w:pPr>
      <w:r w:rsidRPr="00D30D88">
        <w:rPr>
          <w:rFonts w:ascii="Times New Roman" w:hAnsi="Times New Roman" w:cs="Times New Roman"/>
        </w:rPr>
        <w:t>The first step would be to initially print “special editions” themed around certain events taking place on campus before potentially moving on to</w:t>
      </w:r>
      <w:r w:rsidR="3C07F839" w:rsidRPr="00D30D88">
        <w:rPr>
          <w:rFonts w:ascii="Times New Roman" w:hAnsi="Times New Roman" w:cs="Times New Roman"/>
        </w:rPr>
        <w:t xml:space="preserve"> a more regular printing schedule.</w:t>
      </w:r>
      <w:r w:rsidR="00723EF1">
        <w:rPr>
          <w:rFonts w:ascii="Times New Roman" w:hAnsi="Times New Roman" w:cs="Times New Roman"/>
        </w:rPr>
        <w:t xml:space="preserve"> </w:t>
      </w:r>
    </w:p>
    <w:p w14:paraId="49CD4CFF" w14:textId="05381B54" w:rsidR="3C07F839" w:rsidRPr="00D30D88" w:rsidRDefault="002B30D7" w:rsidP="00D30D88">
      <w:pPr>
        <w:ind w:left="1440"/>
        <w:rPr>
          <w:rFonts w:ascii="Times New Roman" w:hAnsi="Times New Roman" w:cs="Times New Roman"/>
        </w:rPr>
      </w:pPr>
      <w:r>
        <w:rPr>
          <w:rFonts w:ascii="Times New Roman" w:hAnsi="Times New Roman" w:cs="Times New Roman"/>
        </w:rPr>
        <w:t>The</w:t>
      </w:r>
      <w:r w:rsidR="3C07F839" w:rsidRPr="00D30D88">
        <w:rPr>
          <w:rFonts w:ascii="Times New Roman" w:hAnsi="Times New Roman" w:cs="Times New Roman"/>
        </w:rPr>
        <w:t xml:space="preserve"> printing of </w:t>
      </w:r>
      <w:r w:rsidR="3C07F839" w:rsidRPr="00986C8D">
        <w:rPr>
          <w:rFonts w:ascii="Times New Roman" w:hAnsi="Times New Roman" w:cs="Times New Roman"/>
          <w:i/>
          <w:iCs/>
        </w:rPr>
        <w:t>The Signal</w:t>
      </w:r>
      <w:r w:rsidR="3C07F839" w:rsidRPr="00D30D88">
        <w:rPr>
          <w:rFonts w:ascii="Times New Roman" w:hAnsi="Times New Roman" w:cs="Times New Roman"/>
        </w:rPr>
        <w:t xml:space="preserve"> is something that ha</w:t>
      </w:r>
      <w:r>
        <w:rPr>
          <w:rFonts w:ascii="Times New Roman" w:hAnsi="Times New Roman" w:cs="Times New Roman"/>
        </w:rPr>
        <w:t>s not</w:t>
      </w:r>
      <w:r w:rsidR="3C07F839" w:rsidRPr="00D30D88">
        <w:rPr>
          <w:rFonts w:ascii="Times New Roman" w:hAnsi="Times New Roman" w:cs="Times New Roman"/>
        </w:rPr>
        <w:t xml:space="preserve"> been done </w:t>
      </w:r>
      <w:r>
        <w:rPr>
          <w:rFonts w:ascii="Times New Roman" w:hAnsi="Times New Roman" w:cs="Times New Roman"/>
        </w:rPr>
        <w:t>by the publication</w:t>
      </w:r>
      <w:r w:rsidR="003F3D31">
        <w:rPr>
          <w:rFonts w:ascii="Times New Roman" w:hAnsi="Times New Roman" w:cs="Times New Roman"/>
        </w:rPr>
        <w:t xml:space="preserve"> in the last </w:t>
      </w:r>
      <w:r w:rsidR="008718AC">
        <w:rPr>
          <w:rFonts w:ascii="Times New Roman" w:hAnsi="Times New Roman" w:cs="Times New Roman"/>
        </w:rPr>
        <w:t>five or six year</w:t>
      </w:r>
      <w:r w:rsidR="003C1E22">
        <w:rPr>
          <w:rFonts w:ascii="Times New Roman" w:hAnsi="Times New Roman" w:cs="Times New Roman"/>
        </w:rPr>
        <w:t>s</w:t>
      </w:r>
      <w:r w:rsidR="008718AC">
        <w:rPr>
          <w:rFonts w:ascii="Times New Roman" w:hAnsi="Times New Roman" w:cs="Times New Roman"/>
        </w:rPr>
        <w:t xml:space="preserve">. </w:t>
      </w:r>
      <w:r w:rsidR="7B993E74" w:rsidRPr="00D30D88">
        <w:rPr>
          <w:rFonts w:ascii="Times New Roman" w:hAnsi="Times New Roman" w:cs="Times New Roman"/>
        </w:rPr>
        <w:t xml:space="preserve"> </w:t>
      </w:r>
      <w:r w:rsidR="00E6697F">
        <w:rPr>
          <w:rFonts w:ascii="Times New Roman" w:hAnsi="Times New Roman" w:cs="Times New Roman"/>
        </w:rPr>
        <w:t>With</w:t>
      </w:r>
      <w:r w:rsidR="7B993E74" w:rsidRPr="00D30D88">
        <w:rPr>
          <w:rFonts w:ascii="Times New Roman" w:hAnsi="Times New Roman" w:cs="Times New Roman"/>
        </w:rPr>
        <w:t xml:space="preserve"> the fact that printing</w:t>
      </w:r>
      <w:r w:rsidR="25E593FD" w:rsidRPr="00D30D88">
        <w:rPr>
          <w:rFonts w:ascii="Times New Roman" w:hAnsi="Times New Roman" w:cs="Times New Roman"/>
        </w:rPr>
        <w:t xml:space="preserve"> </w:t>
      </w:r>
      <w:r w:rsidR="002A13C4">
        <w:rPr>
          <w:rFonts w:ascii="Times New Roman" w:hAnsi="Times New Roman" w:cs="Times New Roman"/>
        </w:rPr>
        <w:t xml:space="preserve">has </w:t>
      </w:r>
      <w:r w:rsidR="7B993E74" w:rsidRPr="00D30D88">
        <w:rPr>
          <w:rFonts w:ascii="Times New Roman" w:hAnsi="Times New Roman" w:cs="Times New Roman"/>
        </w:rPr>
        <w:t xml:space="preserve">become more </w:t>
      </w:r>
      <w:r w:rsidR="3F146EF7" w:rsidRPr="00D30D88">
        <w:rPr>
          <w:rFonts w:ascii="Times New Roman" w:hAnsi="Times New Roman" w:cs="Times New Roman"/>
        </w:rPr>
        <w:t xml:space="preserve">expensive in recent years, </w:t>
      </w:r>
      <w:r w:rsidR="6B507041" w:rsidRPr="00D30D88">
        <w:rPr>
          <w:rFonts w:ascii="Times New Roman" w:hAnsi="Times New Roman" w:cs="Times New Roman"/>
        </w:rPr>
        <w:t xml:space="preserve">this one-time ask </w:t>
      </w:r>
      <w:r w:rsidR="004F4F93">
        <w:rPr>
          <w:rFonts w:ascii="Times New Roman" w:hAnsi="Times New Roman" w:cs="Times New Roman"/>
        </w:rPr>
        <w:t>would</w:t>
      </w:r>
      <w:r w:rsidR="6B507041" w:rsidRPr="00D30D88">
        <w:rPr>
          <w:rFonts w:ascii="Times New Roman" w:hAnsi="Times New Roman" w:cs="Times New Roman"/>
        </w:rPr>
        <w:t xml:space="preserve"> supplement the printing of </w:t>
      </w:r>
      <w:r w:rsidR="4268F047" w:rsidRPr="00D30D88">
        <w:rPr>
          <w:rFonts w:ascii="Times New Roman" w:hAnsi="Times New Roman" w:cs="Times New Roman"/>
        </w:rPr>
        <w:t>multiple</w:t>
      </w:r>
      <w:r w:rsidR="6B507041" w:rsidRPr="00D30D88">
        <w:rPr>
          <w:rFonts w:ascii="Times New Roman" w:hAnsi="Times New Roman" w:cs="Times New Roman"/>
        </w:rPr>
        <w:t xml:space="preserve"> editions</w:t>
      </w:r>
      <w:r w:rsidR="07AED530" w:rsidRPr="00D30D88">
        <w:rPr>
          <w:rFonts w:ascii="Times New Roman" w:hAnsi="Times New Roman" w:cs="Times New Roman"/>
        </w:rPr>
        <w:t xml:space="preserve"> that could not be afforded by our </w:t>
      </w:r>
      <w:r w:rsidR="00974897">
        <w:rPr>
          <w:rFonts w:ascii="Times New Roman" w:hAnsi="Times New Roman" w:cs="Times New Roman"/>
        </w:rPr>
        <w:t>base budget</w:t>
      </w:r>
      <w:r w:rsidR="00951DE9">
        <w:rPr>
          <w:rFonts w:ascii="Times New Roman" w:hAnsi="Times New Roman" w:cs="Times New Roman"/>
        </w:rPr>
        <w:t>.</w:t>
      </w:r>
      <w:r w:rsidR="009D3529">
        <w:rPr>
          <w:rFonts w:ascii="Times New Roman" w:hAnsi="Times New Roman" w:cs="Times New Roman"/>
        </w:rPr>
        <w:t xml:space="preserve"> In the future</w:t>
      </w:r>
      <w:r w:rsidR="00AA584A">
        <w:rPr>
          <w:rFonts w:ascii="Times New Roman" w:hAnsi="Times New Roman" w:cs="Times New Roman"/>
        </w:rPr>
        <w:t>,</w:t>
      </w:r>
      <w:r w:rsidR="009D3529">
        <w:rPr>
          <w:rFonts w:ascii="Times New Roman" w:hAnsi="Times New Roman" w:cs="Times New Roman"/>
        </w:rPr>
        <w:t xml:space="preserve"> to</w:t>
      </w:r>
      <w:r w:rsidR="5002EC4F" w:rsidRPr="00D30D88">
        <w:rPr>
          <w:rFonts w:ascii="Times New Roman" w:hAnsi="Times New Roman" w:cs="Times New Roman"/>
        </w:rPr>
        <w:t xml:space="preserve"> supplement the cost</w:t>
      </w:r>
      <w:r w:rsidR="00CA14E0">
        <w:rPr>
          <w:rFonts w:ascii="Times New Roman" w:hAnsi="Times New Roman" w:cs="Times New Roman"/>
        </w:rPr>
        <w:t xml:space="preserve"> of printing would be</w:t>
      </w:r>
      <w:r w:rsidR="5002EC4F" w:rsidRPr="00D30D88">
        <w:rPr>
          <w:rFonts w:ascii="Times New Roman" w:hAnsi="Times New Roman" w:cs="Times New Roman"/>
        </w:rPr>
        <w:t xml:space="preserve"> through</w:t>
      </w:r>
      <w:r w:rsidR="739614C2" w:rsidRPr="00D30D88">
        <w:rPr>
          <w:rFonts w:ascii="Times New Roman" w:hAnsi="Times New Roman" w:cs="Times New Roman"/>
        </w:rPr>
        <w:t xml:space="preserve"> </w:t>
      </w:r>
      <w:r w:rsidR="6D418FC4" w:rsidRPr="00D30D88">
        <w:rPr>
          <w:rFonts w:ascii="Times New Roman" w:hAnsi="Times New Roman" w:cs="Times New Roman"/>
        </w:rPr>
        <w:t>ad revenue.</w:t>
      </w:r>
    </w:p>
    <w:p w14:paraId="1652947C" w14:textId="4964140F" w:rsidR="739614C2" w:rsidRPr="008D0756" w:rsidRDefault="739614C2" w:rsidP="3FFA5F12">
      <w:pPr>
        <w:pStyle w:val="ListParagraph"/>
        <w:ind w:left="2160"/>
        <w:rPr>
          <w:rFonts w:ascii="Times New Roman" w:hAnsi="Times New Roman" w:cs="Times New Roman"/>
        </w:rPr>
      </w:pPr>
      <w:r w:rsidRPr="008D0756">
        <w:rPr>
          <w:rFonts w:ascii="Times New Roman" w:hAnsi="Times New Roman" w:cs="Times New Roman"/>
        </w:rPr>
        <w:t xml:space="preserve"> </w:t>
      </w:r>
      <w:r w:rsidR="6B507041" w:rsidRPr="008D0756">
        <w:rPr>
          <w:rFonts w:ascii="Times New Roman" w:hAnsi="Times New Roman" w:cs="Times New Roman"/>
        </w:rPr>
        <w:t xml:space="preserve"> </w:t>
      </w:r>
    </w:p>
    <w:p w14:paraId="3D3DEC57" w14:textId="03DCBCA2" w:rsidR="0010376F" w:rsidRPr="00D30D88" w:rsidRDefault="00E765B8" w:rsidP="00F5512A">
      <w:pPr>
        <w:pStyle w:val="ListParagraph"/>
        <w:numPr>
          <w:ilvl w:val="1"/>
          <w:numId w:val="3"/>
        </w:numPr>
        <w:rPr>
          <w:rFonts w:ascii="Times New Roman" w:hAnsi="Times New Roman" w:cs="Times New Roman"/>
          <w:b/>
        </w:rPr>
      </w:pPr>
      <w:r w:rsidRPr="00D30D88">
        <w:rPr>
          <w:rFonts w:ascii="Times New Roman" w:hAnsi="Times New Roman" w:cs="Times New Roman"/>
          <w:b/>
        </w:rPr>
        <w:t>$</w:t>
      </w:r>
      <w:r w:rsidR="005C45A6" w:rsidRPr="00D30D88">
        <w:rPr>
          <w:rFonts w:ascii="Times New Roman" w:hAnsi="Times New Roman" w:cs="Times New Roman"/>
          <w:b/>
        </w:rPr>
        <w:t xml:space="preserve">8,400 – Fall National College Media Convention </w:t>
      </w:r>
    </w:p>
    <w:p w14:paraId="01787EFA" w14:textId="72F37172" w:rsidR="00ED2C63" w:rsidRPr="00D30D88" w:rsidRDefault="002F1EC3" w:rsidP="00D30D88">
      <w:pPr>
        <w:ind w:left="1440"/>
        <w:rPr>
          <w:rFonts w:ascii="Times New Roman" w:hAnsi="Times New Roman" w:cs="Times New Roman"/>
        </w:rPr>
      </w:pPr>
      <w:r w:rsidRPr="005973A8">
        <w:rPr>
          <w:rFonts w:ascii="Times New Roman" w:hAnsi="Times New Roman" w:cs="Times New Roman"/>
          <w:i/>
          <w:iCs/>
        </w:rPr>
        <w:t>The Signal</w:t>
      </w:r>
      <w:r w:rsidR="005973A8">
        <w:rPr>
          <w:rFonts w:ascii="Times New Roman" w:hAnsi="Times New Roman" w:cs="Times New Roman"/>
        </w:rPr>
        <w:t xml:space="preserve"> is seeking $8,400 </w:t>
      </w:r>
      <w:r w:rsidR="0028022B">
        <w:rPr>
          <w:rFonts w:ascii="Times New Roman" w:hAnsi="Times New Roman" w:cs="Times New Roman"/>
        </w:rPr>
        <w:t>to support</w:t>
      </w:r>
      <w:r w:rsidR="00BB13C2">
        <w:rPr>
          <w:rFonts w:ascii="Times New Roman" w:hAnsi="Times New Roman" w:cs="Times New Roman"/>
        </w:rPr>
        <w:t xml:space="preserve"> </w:t>
      </w:r>
      <w:r w:rsidR="005E50A2">
        <w:rPr>
          <w:rFonts w:ascii="Times New Roman" w:hAnsi="Times New Roman" w:cs="Times New Roman"/>
        </w:rPr>
        <w:t xml:space="preserve">four or five </w:t>
      </w:r>
      <w:r w:rsidR="00BB13C2">
        <w:rPr>
          <w:rFonts w:ascii="Times New Roman" w:hAnsi="Times New Roman" w:cs="Times New Roman"/>
        </w:rPr>
        <w:t>student</w:t>
      </w:r>
      <w:r w:rsidR="005E50A2">
        <w:rPr>
          <w:rFonts w:ascii="Times New Roman" w:hAnsi="Times New Roman" w:cs="Times New Roman"/>
        </w:rPr>
        <w:t xml:space="preserve">s and one advisor </w:t>
      </w:r>
      <w:r w:rsidR="0028022B">
        <w:rPr>
          <w:rFonts w:ascii="Times New Roman" w:hAnsi="Times New Roman" w:cs="Times New Roman"/>
        </w:rPr>
        <w:t>in</w:t>
      </w:r>
      <w:r w:rsidR="00BB13C2">
        <w:rPr>
          <w:rFonts w:ascii="Times New Roman" w:hAnsi="Times New Roman" w:cs="Times New Roman"/>
        </w:rPr>
        <w:t xml:space="preserve"> travel</w:t>
      </w:r>
      <w:r w:rsidR="0028022B">
        <w:rPr>
          <w:rFonts w:ascii="Times New Roman" w:hAnsi="Times New Roman" w:cs="Times New Roman"/>
        </w:rPr>
        <w:t>ing</w:t>
      </w:r>
      <w:r w:rsidR="00BB13C2">
        <w:rPr>
          <w:rFonts w:ascii="Times New Roman" w:hAnsi="Times New Roman" w:cs="Times New Roman"/>
        </w:rPr>
        <w:t xml:space="preserve"> to </w:t>
      </w:r>
      <w:r w:rsidR="000E1574">
        <w:rPr>
          <w:rFonts w:ascii="Times New Roman" w:hAnsi="Times New Roman" w:cs="Times New Roman"/>
        </w:rPr>
        <w:t xml:space="preserve">the </w:t>
      </w:r>
      <w:r w:rsidR="00EE0B02">
        <w:rPr>
          <w:rFonts w:ascii="Times New Roman" w:hAnsi="Times New Roman" w:cs="Times New Roman"/>
        </w:rPr>
        <w:t xml:space="preserve">CMA National Convention. </w:t>
      </w:r>
      <w:r w:rsidR="2FD533D3" w:rsidRPr="00D30D88">
        <w:rPr>
          <w:rFonts w:ascii="Times New Roman" w:hAnsi="Times New Roman" w:cs="Times New Roman"/>
        </w:rPr>
        <w:t>The</w:t>
      </w:r>
      <w:r w:rsidR="6EB9A793" w:rsidRPr="00D30D88">
        <w:rPr>
          <w:rFonts w:ascii="Times New Roman" w:hAnsi="Times New Roman" w:cs="Times New Roman"/>
        </w:rPr>
        <w:t xml:space="preserve"> </w:t>
      </w:r>
      <w:r w:rsidR="2FD533D3" w:rsidRPr="00D30D88">
        <w:rPr>
          <w:rFonts w:ascii="Times New Roman" w:hAnsi="Times New Roman" w:cs="Times New Roman"/>
        </w:rPr>
        <w:t>Fall College Media Association</w:t>
      </w:r>
      <w:r w:rsidR="500007B9" w:rsidRPr="00D30D88">
        <w:rPr>
          <w:rFonts w:ascii="Times New Roman" w:hAnsi="Times New Roman" w:cs="Times New Roman"/>
        </w:rPr>
        <w:t xml:space="preserve"> </w:t>
      </w:r>
      <w:r w:rsidR="49520845" w:rsidRPr="00D30D88">
        <w:rPr>
          <w:rFonts w:ascii="Times New Roman" w:hAnsi="Times New Roman" w:cs="Times New Roman"/>
        </w:rPr>
        <w:t xml:space="preserve">(CMA) </w:t>
      </w:r>
      <w:r w:rsidR="500007B9" w:rsidRPr="00D30D88">
        <w:rPr>
          <w:rFonts w:ascii="Times New Roman" w:hAnsi="Times New Roman" w:cs="Times New Roman"/>
        </w:rPr>
        <w:t xml:space="preserve">“MediaFest” </w:t>
      </w:r>
      <w:r w:rsidR="5E82764E" w:rsidRPr="00D30D88">
        <w:rPr>
          <w:rFonts w:ascii="Times New Roman" w:hAnsi="Times New Roman" w:cs="Times New Roman"/>
        </w:rPr>
        <w:t>is a</w:t>
      </w:r>
      <w:r w:rsidR="00BE61A3">
        <w:rPr>
          <w:rFonts w:ascii="Times New Roman" w:hAnsi="Times New Roman" w:cs="Times New Roman"/>
        </w:rPr>
        <w:t xml:space="preserve"> national </w:t>
      </w:r>
      <w:r w:rsidR="5E82764E" w:rsidRPr="00D30D88">
        <w:rPr>
          <w:rFonts w:ascii="Times New Roman" w:hAnsi="Times New Roman" w:cs="Times New Roman"/>
        </w:rPr>
        <w:t xml:space="preserve">annual event that brings college publications from </w:t>
      </w:r>
      <w:r w:rsidR="074BBCD1" w:rsidRPr="00D30D88">
        <w:rPr>
          <w:rFonts w:ascii="Times New Roman" w:hAnsi="Times New Roman" w:cs="Times New Roman"/>
        </w:rPr>
        <w:t xml:space="preserve">around the entire country into one 4-day long professional </w:t>
      </w:r>
      <w:r w:rsidR="77F216EB" w:rsidRPr="00D30D88">
        <w:rPr>
          <w:rFonts w:ascii="Times New Roman" w:hAnsi="Times New Roman" w:cs="Times New Roman"/>
        </w:rPr>
        <w:t xml:space="preserve">media/journalism </w:t>
      </w:r>
      <w:r w:rsidR="074BBCD1" w:rsidRPr="00D30D88">
        <w:rPr>
          <w:rFonts w:ascii="Times New Roman" w:hAnsi="Times New Roman" w:cs="Times New Roman"/>
        </w:rPr>
        <w:t xml:space="preserve">development </w:t>
      </w:r>
      <w:r w:rsidR="0DCB05E4" w:rsidRPr="00D30D88">
        <w:rPr>
          <w:rFonts w:ascii="Times New Roman" w:hAnsi="Times New Roman" w:cs="Times New Roman"/>
        </w:rPr>
        <w:t>conference</w:t>
      </w:r>
      <w:r w:rsidR="42D914C5" w:rsidRPr="00D30D88">
        <w:rPr>
          <w:rFonts w:ascii="Times New Roman" w:hAnsi="Times New Roman" w:cs="Times New Roman"/>
        </w:rPr>
        <w:t>.</w:t>
      </w:r>
    </w:p>
    <w:p w14:paraId="394C8457" w14:textId="0581D204" w:rsidR="00C83010" w:rsidRPr="00D30D88" w:rsidRDefault="42D914C5" w:rsidP="00D30D88">
      <w:pPr>
        <w:ind w:left="1440"/>
        <w:rPr>
          <w:rFonts w:ascii="Times New Roman" w:hAnsi="Times New Roman" w:cs="Times New Roman"/>
        </w:rPr>
      </w:pPr>
      <w:r w:rsidRPr="00D30D88">
        <w:rPr>
          <w:rFonts w:ascii="Times New Roman" w:hAnsi="Times New Roman" w:cs="Times New Roman"/>
        </w:rPr>
        <w:t>Offering a variety of workshops put on by renowned professionals in their respective fields</w:t>
      </w:r>
      <w:r w:rsidR="28E2F2BF" w:rsidRPr="00D30D88">
        <w:rPr>
          <w:rFonts w:ascii="Times New Roman" w:hAnsi="Times New Roman" w:cs="Times New Roman"/>
        </w:rPr>
        <w:t xml:space="preserve"> (including representatives from the Society of Professional Journalists (SPJ), </w:t>
      </w:r>
      <w:r w:rsidR="774D00D2" w:rsidRPr="00D30D88">
        <w:rPr>
          <w:rFonts w:ascii="Times New Roman" w:hAnsi="Times New Roman" w:cs="Times New Roman"/>
        </w:rPr>
        <w:t>the Student Press Law Center (SPLC) and S</w:t>
      </w:r>
      <w:r w:rsidR="6B68CB89" w:rsidRPr="00D30D88">
        <w:rPr>
          <w:rFonts w:ascii="Times New Roman" w:hAnsi="Times New Roman" w:cs="Times New Roman"/>
        </w:rPr>
        <w:t xml:space="preserve">enior News Correspondents from major media </w:t>
      </w:r>
      <w:r w:rsidR="6B68CB89" w:rsidRPr="00D30D88">
        <w:rPr>
          <w:rFonts w:ascii="Times New Roman" w:hAnsi="Times New Roman" w:cs="Times New Roman"/>
        </w:rPr>
        <w:lastRenderedPageBreak/>
        <w:t>outlets)</w:t>
      </w:r>
      <w:r w:rsidR="00896FF1">
        <w:rPr>
          <w:rFonts w:ascii="Times New Roman" w:hAnsi="Times New Roman" w:cs="Times New Roman"/>
        </w:rPr>
        <w:t xml:space="preserve">. </w:t>
      </w:r>
      <w:r w:rsidR="22196977" w:rsidRPr="00986C8D">
        <w:rPr>
          <w:rFonts w:ascii="Times New Roman" w:hAnsi="Times New Roman" w:cs="Times New Roman"/>
          <w:i/>
          <w:iCs/>
        </w:rPr>
        <w:t>The Signal</w:t>
      </w:r>
      <w:r w:rsidR="22196977" w:rsidRPr="00D30D88">
        <w:rPr>
          <w:rFonts w:ascii="Times New Roman" w:hAnsi="Times New Roman" w:cs="Times New Roman"/>
        </w:rPr>
        <w:t xml:space="preserve"> has attended</w:t>
      </w:r>
      <w:r w:rsidR="6FE3A59F" w:rsidRPr="00D30D88">
        <w:rPr>
          <w:rFonts w:ascii="Times New Roman" w:hAnsi="Times New Roman" w:cs="Times New Roman"/>
        </w:rPr>
        <w:t xml:space="preserve"> this </w:t>
      </w:r>
      <w:r w:rsidR="43D46977" w:rsidRPr="00D30D88">
        <w:rPr>
          <w:rFonts w:ascii="Times New Roman" w:hAnsi="Times New Roman" w:cs="Times New Roman"/>
        </w:rPr>
        <w:t xml:space="preserve">invaluable conference </w:t>
      </w:r>
      <w:r w:rsidR="22196977" w:rsidRPr="00D30D88">
        <w:rPr>
          <w:rFonts w:ascii="Times New Roman" w:hAnsi="Times New Roman" w:cs="Times New Roman"/>
        </w:rPr>
        <w:t xml:space="preserve">in </w:t>
      </w:r>
      <w:r w:rsidR="6E42E7FF" w:rsidRPr="00D30D88">
        <w:rPr>
          <w:rFonts w:ascii="Times New Roman" w:hAnsi="Times New Roman" w:cs="Times New Roman"/>
        </w:rPr>
        <w:t>the past but</w:t>
      </w:r>
      <w:r w:rsidR="691E0998" w:rsidRPr="00D30D88">
        <w:rPr>
          <w:rFonts w:ascii="Times New Roman" w:hAnsi="Times New Roman" w:cs="Times New Roman"/>
        </w:rPr>
        <w:t>,</w:t>
      </w:r>
      <w:r w:rsidR="6E42E7FF" w:rsidRPr="00D30D88">
        <w:rPr>
          <w:rFonts w:ascii="Times New Roman" w:hAnsi="Times New Roman" w:cs="Times New Roman"/>
        </w:rPr>
        <w:t xml:space="preserve"> due to complications arising from the transition between</w:t>
      </w:r>
      <w:r w:rsidR="14F54E45" w:rsidRPr="00D30D88">
        <w:rPr>
          <w:rFonts w:ascii="Times New Roman" w:hAnsi="Times New Roman" w:cs="Times New Roman"/>
        </w:rPr>
        <w:t xml:space="preserve"> advisors and former </w:t>
      </w:r>
      <w:r w:rsidR="00D164C3">
        <w:rPr>
          <w:rFonts w:ascii="Times New Roman" w:hAnsi="Times New Roman" w:cs="Times New Roman"/>
        </w:rPr>
        <w:t>student contractors</w:t>
      </w:r>
      <w:r w:rsidR="14F54E45" w:rsidRPr="00D30D88">
        <w:rPr>
          <w:rFonts w:ascii="Times New Roman" w:hAnsi="Times New Roman" w:cs="Times New Roman"/>
        </w:rPr>
        <w:t>,</w:t>
      </w:r>
      <w:r w:rsidR="6E42E7FF" w:rsidRPr="00D30D88">
        <w:rPr>
          <w:rFonts w:ascii="Times New Roman" w:hAnsi="Times New Roman" w:cs="Times New Roman"/>
        </w:rPr>
        <w:t xml:space="preserve"> </w:t>
      </w:r>
      <w:r w:rsidR="00896FF1">
        <w:rPr>
          <w:rFonts w:ascii="Times New Roman" w:hAnsi="Times New Roman" w:cs="Times New Roman"/>
        </w:rPr>
        <w:t>the organization has</w:t>
      </w:r>
      <w:r w:rsidR="41CF42C2" w:rsidRPr="00D30D88">
        <w:rPr>
          <w:rFonts w:ascii="Times New Roman" w:hAnsi="Times New Roman" w:cs="Times New Roman"/>
        </w:rPr>
        <w:t xml:space="preserve"> </w:t>
      </w:r>
      <w:r w:rsidR="6E42E7FF" w:rsidRPr="00D30D88">
        <w:rPr>
          <w:rFonts w:ascii="Times New Roman" w:hAnsi="Times New Roman" w:cs="Times New Roman"/>
        </w:rPr>
        <w:t>been unable to</w:t>
      </w:r>
      <w:r w:rsidR="00896FF1">
        <w:rPr>
          <w:rFonts w:ascii="Times New Roman" w:hAnsi="Times New Roman" w:cs="Times New Roman"/>
        </w:rPr>
        <w:t xml:space="preserve"> attend in</w:t>
      </w:r>
      <w:r w:rsidR="1BF3F46D" w:rsidRPr="00D30D88">
        <w:rPr>
          <w:rFonts w:ascii="Times New Roman" w:hAnsi="Times New Roman" w:cs="Times New Roman"/>
        </w:rPr>
        <w:t xml:space="preserve"> recent years</w:t>
      </w:r>
      <w:r w:rsidR="6E42E7FF" w:rsidRPr="00D30D88">
        <w:rPr>
          <w:rFonts w:ascii="Times New Roman" w:hAnsi="Times New Roman" w:cs="Times New Roman"/>
        </w:rPr>
        <w:t>.</w:t>
      </w:r>
    </w:p>
    <w:p w14:paraId="32936F97" w14:textId="348D223D" w:rsidR="2BFE2050" w:rsidRDefault="2BFE2050" w:rsidP="00D30D88">
      <w:pPr>
        <w:ind w:left="1440"/>
        <w:rPr>
          <w:rFonts w:ascii="Times New Roman" w:hAnsi="Times New Roman" w:cs="Times New Roman"/>
        </w:rPr>
      </w:pPr>
      <w:r w:rsidRPr="00D30D88">
        <w:rPr>
          <w:rFonts w:ascii="Times New Roman" w:hAnsi="Times New Roman" w:cs="Times New Roman"/>
        </w:rPr>
        <w:t xml:space="preserve">To correspond with </w:t>
      </w:r>
      <w:r w:rsidRPr="00986C8D">
        <w:rPr>
          <w:rFonts w:ascii="Times New Roman" w:hAnsi="Times New Roman" w:cs="Times New Roman"/>
          <w:i/>
          <w:iCs/>
        </w:rPr>
        <w:t>The Signal</w:t>
      </w:r>
      <w:r w:rsidRPr="00D30D88">
        <w:rPr>
          <w:rFonts w:ascii="Times New Roman" w:hAnsi="Times New Roman" w:cs="Times New Roman"/>
        </w:rPr>
        <w:t>’s increased presence and output, F</w:t>
      </w:r>
      <w:r w:rsidR="15B276B2" w:rsidRPr="00D30D88">
        <w:rPr>
          <w:rFonts w:ascii="Times New Roman" w:hAnsi="Times New Roman" w:cs="Times New Roman"/>
        </w:rPr>
        <w:t>all 2026 would</w:t>
      </w:r>
      <w:r w:rsidR="39448942" w:rsidRPr="00D30D88">
        <w:rPr>
          <w:rFonts w:ascii="Times New Roman" w:hAnsi="Times New Roman" w:cs="Times New Roman"/>
        </w:rPr>
        <w:t xml:space="preserve"> continue this forward momentum by</w:t>
      </w:r>
      <w:r w:rsidR="15B276B2" w:rsidRPr="00D30D88">
        <w:rPr>
          <w:rFonts w:ascii="Times New Roman" w:hAnsi="Times New Roman" w:cs="Times New Roman"/>
        </w:rPr>
        <w:t xml:space="preserve"> provid</w:t>
      </w:r>
      <w:r w:rsidR="276D5418" w:rsidRPr="00D30D88">
        <w:rPr>
          <w:rFonts w:ascii="Times New Roman" w:hAnsi="Times New Roman" w:cs="Times New Roman"/>
        </w:rPr>
        <w:t>ing</w:t>
      </w:r>
      <w:r w:rsidR="15B276B2" w:rsidRPr="00D30D88">
        <w:rPr>
          <w:rFonts w:ascii="Times New Roman" w:hAnsi="Times New Roman" w:cs="Times New Roman"/>
        </w:rPr>
        <w:t xml:space="preserve"> the </w:t>
      </w:r>
      <w:r w:rsidR="75009BAA" w:rsidRPr="00D30D88">
        <w:rPr>
          <w:rFonts w:ascii="Times New Roman" w:hAnsi="Times New Roman" w:cs="Times New Roman"/>
        </w:rPr>
        <w:t xml:space="preserve">members of the student media </w:t>
      </w:r>
      <w:r w:rsidR="36A6B0BB" w:rsidRPr="00D30D88">
        <w:rPr>
          <w:rFonts w:ascii="Times New Roman" w:hAnsi="Times New Roman" w:cs="Times New Roman"/>
        </w:rPr>
        <w:t xml:space="preserve">editorial </w:t>
      </w:r>
      <w:r w:rsidR="18F041AC" w:rsidRPr="00D30D88">
        <w:rPr>
          <w:rFonts w:ascii="Times New Roman" w:hAnsi="Times New Roman" w:cs="Times New Roman"/>
        </w:rPr>
        <w:t>team</w:t>
      </w:r>
      <w:r w:rsidR="36A6B0BB" w:rsidRPr="00D30D88">
        <w:rPr>
          <w:rFonts w:ascii="Times New Roman" w:hAnsi="Times New Roman" w:cs="Times New Roman"/>
        </w:rPr>
        <w:t xml:space="preserve"> </w:t>
      </w:r>
      <w:r w:rsidR="314A96D9" w:rsidRPr="00D30D88">
        <w:rPr>
          <w:rFonts w:ascii="Times New Roman" w:hAnsi="Times New Roman" w:cs="Times New Roman"/>
        </w:rPr>
        <w:t xml:space="preserve">(and any dedicated contributors if a spot becomes available) </w:t>
      </w:r>
      <w:r w:rsidR="00043294">
        <w:rPr>
          <w:rFonts w:ascii="Times New Roman" w:hAnsi="Times New Roman" w:cs="Times New Roman"/>
        </w:rPr>
        <w:t xml:space="preserve">beneficial </w:t>
      </w:r>
      <w:r w:rsidR="36A6B0BB" w:rsidRPr="00D30D88">
        <w:rPr>
          <w:rFonts w:ascii="Times New Roman" w:hAnsi="Times New Roman" w:cs="Times New Roman"/>
        </w:rPr>
        <w:t xml:space="preserve">tools and resources </w:t>
      </w:r>
      <w:r w:rsidR="36243A9E" w:rsidRPr="00D30D88">
        <w:rPr>
          <w:rFonts w:ascii="Times New Roman" w:hAnsi="Times New Roman" w:cs="Times New Roman"/>
        </w:rPr>
        <w:t xml:space="preserve">(networking included) </w:t>
      </w:r>
      <w:r w:rsidR="36A6B0BB" w:rsidRPr="00D30D88">
        <w:rPr>
          <w:rFonts w:ascii="Times New Roman" w:hAnsi="Times New Roman" w:cs="Times New Roman"/>
        </w:rPr>
        <w:t xml:space="preserve">to </w:t>
      </w:r>
      <w:r w:rsidR="3041C387" w:rsidRPr="00D30D88">
        <w:rPr>
          <w:rFonts w:ascii="Times New Roman" w:hAnsi="Times New Roman" w:cs="Times New Roman"/>
        </w:rPr>
        <w:t>improve</w:t>
      </w:r>
      <w:r w:rsidR="36A6B0BB" w:rsidRPr="00D30D88">
        <w:rPr>
          <w:rFonts w:ascii="Times New Roman" w:hAnsi="Times New Roman" w:cs="Times New Roman"/>
        </w:rPr>
        <w:t xml:space="preserve"> the organization</w:t>
      </w:r>
      <w:r w:rsidR="73CEA68B" w:rsidRPr="00D30D88">
        <w:rPr>
          <w:rFonts w:ascii="Times New Roman" w:hAnsi="Times New Roman" w:cs="Times New Roman"/>
        </w:rPr>
        <w:t xml:space="preserve"> and </w:t>
      </w:r>
      <w:r w:rsidR="00AE10B1" w:rsidRPr="00D30D88">
        <w:rPr>
          <w:rFonts w:ascii="Times New Roman" w:hAnsi="Times New Roman" w:cs="Times New Roman"/>
        </w:rPr>
        <w:t>its</w:t>
      </w:r>
      <w:r w:rsidR="73CEA68B" w:rsidRPr="00D30D88">
        <w:rPr>
          <w:rFonts w:ascii="Times New Roman" w:hAnsi="Times New Roman" w:cs="Times New Roman"/>
        </w:rPr>
        <w:t xml:space="preserve"> operations</w:t>
      </w:r>
      <w:r w:rsidR="36A6B0BB" w:rsidRPr="00D30D88">
        <w:rPr>
          <w:rFonts w:ascii="Times New Roman" w:hAnsi="Times New Roman" w:cs="Times New Roman"/>
        </w:rPr>
        <w:t xml:space="preserve"> upon returning</w:t>
      </w:r>
      <w:r w:rsidR="33457EC7" w:rsidRPr="00D30D88">
        <w:rPr>
          <w:rFonts w:ascii="Times New Roman" w:hAnsi="Times New Roman" w:cs="Times New Roman"/>
        </w:rPr>
        <w:t>.</w:t>
      </w:r>
      <w:r w:rsidR="00043294">
        <w:rPr>
          <w:rFonts w:ascii="Times New Roman" w:hAnsi="Times New Roman" w:cs="Times New Roman"/>
        </w:rPr>
        <w:t xml:space="preserve"> This professional development allows the students to expand their resources to a national level, opposed </w:t>
      </w:r>
      <w:r w:rsidR="007A7746">
        <w:rPr>
          <w:rFonts w:ascii="Times New Roman" w:hAnsi="Times New Roman" w:cs="Times New Roman"/>
        </w:rPr>
        <w:t>to only attending the</w:t>
      </w:r>
      <w:r w:rsidR="00043294">
        <w:rPr>
          <w:rFonts w:ascii="Times New Roman" w:hAnsi="Times New Roman" w:cs="Times New Roman"/>
        </w:rPr>
        <w:t xml:space="preserve"> state-wide </w:t>
      </w:r>
      <w:r w:rsidR="00E36BFA">
        <w:rPr>
          <w:rFonts w:ascii="Times New Roman" w:hAnsi="Times New Roman" w:cs="Times New Roman"/>
        </w:rPr>
        <w:t xml:space="preserve">Texas </w:t>
      </w:r>
      <w:r w:rsidR="00816A14">
        <w:rPr>
          <w:rFonts w:ascii="Times New Roman" w:hAnsi="Times New Roman" w:cs="Times New Roman"/>
        </w:rPr>
        <w:t xml:space="preserve">Intercollegiate Press Association Conference in the spring. </w:t>
      </w:r>
    </w:p>
    <w:p w14:paraId="224EAC9E" w14:textId="1034447D" w:rsidR="006E267F" w:rsidRPr="00353457" w:rsidRDefault="006E267F" w:rsidP="006E267F">
      <w:pPr>
        <w:pStyle w:val="ListParagraph"/>
        <w:numPr>
          <w:ilvl w:val="1"/>
          <w:numId w:val="3"/>
        </w:numPr>
        <w:rPr>
          <w:rFonts w:ascii="Times New Roman" w:hAnsi="Times New Roman" w:cs="Times New Roman"/>
          <w:b/>
        </w:rPr>
      </w:pPr>
      <w:r w:rsidRPr="00353457">
        <w:rPr>
          <w:rFonts w:ascii="Times New Roman" w:hAnsi="Times New Roman" w:cs="Times New Roman"/>
          <w:b/>
        </w:rPr>
        <w:t>$</w:t>
      </w:r>
      <w:r w:rsidR="00757658" w:rsidRPr="00353457">
        <w:rPr>
          <w:rFonts w:ascii="Times New Roman" w:hAnsi="Times New Roman" w:cs="Times New Roman"/>
          <w:b/>
        </w:rPr>
        <w:t>3</w:t>
      </w:r>
      <w:r w:rsidRPr="00353457">
        <w:rPr>
          <w:rFonts w:ascii="Times New Roman" w:hAnsi="Times New Roman" w:cs="Times New Roman"/>
          <w:b/>
        </w:rPr>
        <w:t>,000 – Signal Promotional Items for tabling and campus/community outreach events</w:t>
      </w:r>
    </w:p>
    <w:p w14:paraId="5841776A" w14:textId="77777777" w:rsidR="000B2184" w:rsidRDefault="000B2184" w:rsidP="006E267F">
      <w:pPr>
        <w:pStyle w:val="NormalWeb"/>
        <w:ind w:left="1440"/>
        <w:rPr>
          <w:sz w:val="22"/>
          <w:szCs w:val="22"/>
        </w:rPr>
      </w:pPr>
      <w:r w:rsidRPr="000B2184">
        <w:rPr>
          <w:sz w:val="22"/>
          <w:szCs w:val="22"/>
        </w:rPr>
        <w:t xml:space="preserve">We are requesting $3,000 in one-time funding to support purchasing and distributing additional and upgraded promotional materials. The promotional items ordered in FY27 will be used for outreach events, partnership gifts, the faculty advisor board, and gifts for workshop speakers. As </w:t>
      </w:r>
      <w:r w:rsidRPr="004A4666">
        <w:rPr>
          <w:i/>
          <w:iCs/>
          <w:sz w:val="22"/>
          <w:szCs w:val="22"/>
        </w:rPr>
        <w:t>The Signal</w:t>
      </w:r>
      <w:r w:rsidRPr="000B2184">
        <w:rPr>
          <w:sz w:val="22"/>
          <w:szCs w:val="22"/>
        </w:rPr>
        <w:t xml:space="preserve"> continues to expand its presence on campus and at community events, maintaining a consistent, professional visual identity is crucial for increasing awareness, attracting new readers and contributors, and strengthening our reputation as a key platform for student journalism. </w:t>
      </w:r>
    </w:p>
    <w:p w14:paraId="674353A8" w14:textId="56215833" w:rsidR="000B2184" w:rsidRDefault="000B2184" w:rsidP="006E267F">
      <w:pPr>
        <w:pStyle w:val="NormalWeb"/>
        <w:ind w:left="1440"/>
        <w:rPr>
          <w:sz w:val="22"/>
          <w:szCs w:val="22"/>
        </w:rPr>
      </w:pPr>
      <w:r w:rsidRPr="000B2184">
        <w:rPr>
          <w:sz w:val="22"/>
          <w:szCs w:val="22"/>
        </w:rPr>
        <w:t xml:space="preserve">As we expand the editorial team, we plan to provide branded polos or t-shirts for tabling and events. This will ensure they are easily recognizable and create a cohesive, professional look. This visibility not only helps promote </w:t>
      </w:r>
      <w:r w:rsidRPr="004A4666">
        <w:rPr>
          <w:i/>
          <w:iCs/>
          <w:sz w:val="22"/>
          <w:szCs w:val="22"/>
        </w:rPr>
        <w:t>The Signal</w:t>
      </w:r>
      <w:r w:rsidRPr="000B2184">
        <w:rPr>
          <w:sz w:val="22"/>
          <w:szCs w:val="22"/>
        </w:rPr>
        <w:t xml:space="preserve"> but also boosts our engagement efforts by encouraging interaction and building trust with students, faculty, and community members. </w:t>
      </w:r>
    </w:p>
    <w:p w14:paraId="5899E0B7" w14:textId="7672069D" w:rsidR="006E267F" w:rsidRPr="000B2184" w:rsidRDefault="007D1FF6" w:rsidP="000B2184">
      <w:pPr>
        <w:pStyle w:val="NormalWeb"/>
        <w:ind w:left="1440"/>
        <w:rPr>
          <w:sz w:val="22"/>
          <w:szCs w:val="22"/>
        </w:rPr>
      </w:pPr>
      <w:r>
        <w:rPr>
          <w:sz w:val="22"/>
          <w:szCs w:val="22"/>
        </w:rPr>
        <w:t>This</w:t>
      </w:r>
      <w:r w:rsidR="006E267F" w:rsidRPr="005A32C2">
        <w:rPr>
          <w:sz w:val="22"/>
          <w:szCs w:val="22"/>
        </w:rPr>
        <w:t xml:space="preserve"> investment </w:t>
      </w:r>
      <w:r>
        <w:rPr>
          <w:sz w:val="22"/>
          <w:szCs w:val="22"/>
        </w:rPr>
        <w:t>w</w:t>
      </w:r>
      <w:r w:rsidR="00C679E3">
        <w:rPr>
          <w:sz w:val="22"/>
          <w:szCs w:val="22"/>
        </w:rPr>
        <w:t>ill</w:t>
      </w:r>
      <w:r>
        <w:rPr>
          <w:sz w:val="22"/>
          <w:szCs w:val="22"/>
        </w:rPr>
        <w:t xml:space="preserve"> </w:t>
      </w:r>
      <w:r w:rsidR="004A4666">
        <w:rPr>
          <w:sz w:val="22"/>
          <w:szCs w:val="22"/>
        </w:rPr>
        <w:t>help</w:t>
      </w:r>
      <w:r>
        <w:rPr>
          <w:sz w:val="22"/>
          <w:szCs w:val="22"/>
        </w:rPr>
        <w:t xml:space="preserve"> build an inventory t</w:t>
      </w:r>
      <w:r w:rsidR="004A4666">
        <w:rPr>
          <w:sz w:val="22"/>
          <w:szCs w:val="22"/>
        </w:rPr>
        <w:t>o</w:t>
      </w:r>
      <w:r>
        <w:rPr>
          <w:sz w:val="22"/>
          <w:szCs w:val="22"/>
        </w:rPr>
        <w:t xml:space="preserve"> </w:t>
      </w:r>
      <w:r w:rsidR="004A4666">
        <w:rPr>
          <w:sz w:val="22"/>
          <w:szCs w:val="22"/>
        </w:rPr>
        <w:t>meet</w:t>
      </w:r>
      <w:r w:rsidR="00C679E3">
        <w:rPr>
          <w:sz w:val="22"/>
          <w:szCs w:val="22"/>
        </w:rPr>
        <w:t xml:space="preserve"> our needs for the </w:t>
      </w:r>
      <w:r w:rsidR="004A4666">
        <w:rPr>
          <w:sz w:val="22"/>
          <w:szCs w:val="22"/>
        </w:rPr>
        <w:t>FY27 academic</w:t>
      </w:r>
      <w:r w:rsidR="00C679E3">
        <w:rPr>
          <w:sz w:val="22"/>
          <w:szCs w:val="22"/>
        </w:rPr>
        <w:t xml:space="preserve"> year. </w:t>
      </w:r>
    </w:p>
    <w:p w14:paraId="71BF2133" w14:textId="5694C9AE" w:rsidR="3FFA5F12" w:rsidRDefault="3FFA5F12" w:rsidP="3FFA5F12">
      <w:pPr>
        <w:pStyle w:val="ListParagraph"/>
        <w:ind w:left="2160"/>
        <w:rPr>
          <w:rFonts w:ascii="Times New Roman" w:hAnsi="Times New Roman" w:cs="Times New Roman"/>
        </w:rPr>
      </w:pPr>
    </w:p>
    <w:p w14:paraId="70B78587" w14:textId="2495969E" w:rsidR="00FD7921" w:rsidRPr="00AF7811" w:rsidRDefault="00C162CB" w:rsidP="009546BD">
      <w:pPr>
        <w:pStyle w:val="ListParagraph"/>
        <w:numPr>
          <w:ilvl w:val="0"/>
          <w:numId w:val="1"/>
        </w:numPr>
        <w:rPr>
          <w:rFonts w:ascii="Times New Roman" w:hAnsi="Times New Roman" w:cs="Times New Roman"/>
          <w:b/>
        </w:rPr>
      </w:pPr>
      <w:r>
        <w:rPr>
          <w:rFonts w:ascii="Times New Roman" w:hAnsi="Times New Roman" w:cs="Times New Roman"/>
          <w:b/>
        </w:rPr>
        <w:t>Please provide a narrative of how your unit would accommodate a reduction of 5.0% in your total FY2</w:t>
      </w:r>
      <w:r w:rsidR="00EC7973">
        <w:rPr>
          <w:rFonts w:ascii="Times New Roman" w:hAnsi="Times New Roman" w:cs="Times New Roman"/>
          <w:b/>
        </w:rPr>
        <w:t>7</w:t>
      </w:r>
      <w:r>
        <w:rPr>
          <w:rFonts w:ascii="Times New Roman" w:hAnsi="Times New Roman" w:cs="Times New Roman"/>
          <w:b/>
        </w:rPr>
        <w:t xml:space="preserve"> budget and provide a line-item explanation of where budgetary cuts would be made. </w:t>
      </w:r>
    </w:p>
    <w:p w14:paraId="2B87CFF2" w14:textId="467B89C8" w:rsidR="00E5357F" w:rsidRPr="00225350" w:rsidRDefault="00225350" w:rsidP="00225350">
      <w:pPr>
        <w:ind w:left="720"/>
        <w:rPr>
          <w:rFonts w:ascii="Times New Roman" w:hAnsi="Times New Roman" w:cs="Times New Roman"/>
        </w:rPr>
      </w:pPr>
      <w:r w:rsidRPr="00225350">
        <w:rPr>
          <w:rFonts w:ascii="Times New Roman" w:hAnsi="Times New Roman" w:cs="Times New Roman"/>
          <w:color w:val="000000"/>
          <w:shd w:val="clear" w:color="auto" w:fill="FFFFFF"/>
        </w:rPr>
        <w:t>A 5% ($7,113.10) reduction in our base budget for FY27 would affect our ability to fund new resources for expanded journalism areas and reduce the core number of contracted students to sustain the Student Media programs. However, we would manage reductions in paid student contractors by recruiting more contributors and forming additional partnerships with Communications courses. Additionally, we would review the number of students we can support through student travel.</w:t>
      </w:r>
    </w:p>
    <w:p w14:paraId="24E9DA25" w14:textId="3A6290EA" w:rsidR="0023490F" w:rsidRPr="00E5357F" w:rsidRDefault="00E5357F" w:rsidP="00E5357F">
      <w:pPr>
        <w:tabs>
          <w:tab w:val="left" w:pos="1220"/>
        </w:tabs>
      </w:pPr>
      <w:r>
        <w:tab/>
      </w:r>
    </w:p>
    <w:sectPr w:rsidR="0023490F" w:rsidRPr="00E5357F" w:rsidSect="006C7948">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7A6A" w14:textId="77777777" w:rsidR="00730677" w:rsidRDefault="00730677" w:rsidP="00A406E9">
      <w:pPr>
        <w:spacing w:after="0" w:line="240" w:lineRule="auto"/>
      </w:pPr>
      <w:r>
        <w:separator/>
      </w:r>
    </w:p>
  </w:endnote>
  <w:endnote w:type="continuationSeparator" w:id="0">
    <w:p w14:paraId="75E252DD" w14:textId="77777777" w:rsidR="00730677" w:rsidRDefault="00730677" w:rsidP="00A4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cala Sans">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CE6" w14:textId="491B158D" w:rsidR="00A406E9" w:rsidRDefault="00A406E9" w:rsidP="00DB1EF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B80" w14:textId="77777777" w:rsidR="00730677" w:rsidRDefault="00730677" w:rsidP="00A406E9">
      <w:pPr>
        <w:spacing w:after="0" w:line="240" w:lineRule="auto"/>
      </w:pPr>
      <w:r>
        <w:separator/>
      </w:r>
    </w:p>
  </w:footnote>
  <w:footnote w:type="continuationSeparator" w:id="0">
    <w:p w14:paraId="76F13227" w14:textId="77777777" w:rsidR="00730677" w:rsidRDefault="00730677" w:rsidP="00A406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1a9paGF1Yzy/jQ" int2:id="8qfDFxF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4C"/>
    <w:multiLevelType w:val="multilevel"/>
    <w:tmpl w:val="64B86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7730"/>
    <w:multiLevelType w:val="multilevel"/>
    <w:tmpl w:val="62F02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05A5C"/>
    <w:multiLevelType w:val="multilevel"/>
    <w:tmpl w:val="A47A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924FC"/>
    <w:multiLevelType w:val="multilevel"/>
    <w:tmpl w:val="328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425725"/>
    <w:multiLevelType w:val="multilevel"/>
    <w:tmpl w:val="D0FA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76277"/>
    <w:multiLevelType w:val="multilevel"/>
    <w:tmpl w:val="7E9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20FA4"/>
    <w:multiLevelType w:val="multilevel"/>
    <w:tmpl w:val="5B1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12791"/>
    <w:multiLevelType w:val="multilevel"/>
    <w:tmpl w:val="535C7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37504"/>
    <w:multiLevelType w:val="hybridMultilevel"/>
    <w:tmpl w:val="D0E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83929"/>
    <w:multiLevelType w:val="multilevel"/>
    <w:tmpl w:val="1B9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587475"/>
    <w:multiLevelType w:val="multilevel"/>
    <w:tmpl w:val="E27E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F5BAF"/>
    <w:multiLevelType w:val="multilevel"/>
    <w:tmpl w:val="47CCC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92FB8"/>
    <w:multiLevelType w:val="multilevel"/>
    <w:tmpl w:val="BC8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867C8F"/>
    <w:multiLevelType w:val="multilevel"/>
    <w:tmpl w:val="7916B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D53611"/>
    <w:multiLevelType w:val="multilevel"/>
    <w:tmpl w:val="BB0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557D2"/>
    <w:multiLevelType w:val="multilevel"/>
    <w:tmpl w:val="B5D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E5322"/>
    <w:multiLevelType w:val="hybridMultilevel"/>
    <w:tmpl w:val="89EE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2B0F2C"/>
    <w:multiLevelType w:val="multilevel"/>
    <w:tmpl w:val="9AB21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E7710"/>
    <w:multiLevelType w:val="hybridMultilevel"/>
    <w:tmpl w:val="D1B21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CA19EE"/>
    <w:multiLevelType w:val="multilevel"/>
    <w:tmpl w:val="C5F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597383"/>
    <w:multiLevelType w:val="multilevel"/>
    <w:tmpl w:val="89AE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D4F88"/>
    <w:multiLevelType w:val="multilevel"/>
    <w:tmpl w:val="CE5AF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F4949"/>
    <w:multiLevelType w:val="hybridMultilevel"/>
    <w:tmpl w:val="E4ECF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17E07"/>
    <w:multiLevelType w:val="multilevel"/>
    <w:tmpl w:val="363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321A34"/>
    <w:multiLevelType w:val="multilevel"/>
    <w:tmpl w:val="E968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2064E"/>
    <w:multiLevelType w:val="multilevel"/>
    <w:tmpl w:val="390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93AC8"/>
    <w:multiLevelType w:val="hybridMultilevel"/>
    <w:tmpl w:val="7E088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92EBD"/>
    <w:multiLevelType w:val="multilevel"/>
    <w:tmpl w:val="7074B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2B0148"/>
    <w:multiLevelType w:val="hybridMultilevel"/>
    <w:tmpl w:val="3744B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672215"/>
    <w:multiLevelType w:val="hybridMultilevel"/>
    <w:tmpl w:val="5F501F72"/>
    <w:lvl w:ilvl="0" w:tplc="F76A46C4">
      <w:numFmt w:val="bullet"/>
      <w:lvlText w:val="-"/>
      <w:lvlJc w:val="left"/>
      <w:pPr>
        <w:ind w:left="720" w:hanging="360"/>
      </w:pPr>
      <w:rPr>
        <w:rFonts w:ascii="Aptos" w:eastAsia="Times New Roman"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A2857"/>
    <w:multiLevelType w:val="multilevel"/>
    <w:tmpl w:val="9B3CC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E26D44"/>
    <w:multiLevelType w:val="hybridMultilevel"/>
    <w:tmpl w:val="49D27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3031809">
    <w:abstractNumId w:val="27"/>
  </w:num>
  <w:num w:numId="2" w16cid:durableId="1050809318">
    <w:abstractNumId w:val="8"/>
  </w:num>
  <w:num w:numId="3" w16cid:durableId="598609862">
    <w:abstractNumId w:val="22"/>
  </w:num>
  <w:num w:numId="4" w16cid:durableId="506556139">
    <w:abstractNumId w:val="10"/>
  </w:num>
  <w:num w:numId="5" w16cid:durableId="22827413">
    <w:abstractNumId w:val="1"/>
  </w:num>
  <w:num w:numId="6" w16cid:durableId="2108191692">
    <w:abstractNumId w:val="7"/>
  </w:num>
  <w:num w:numId="7" w16cid:durableId="1649744856">
    <w:abstractNumId w:val="13"/>
  </w:num>
  <w:num w:numId="8" w16cid:durableId="1682003728">
    <w:abstractNumId w:val="31"/>
  </w:num>
  <w:num w:numId="9" w16cid:durableId="288165347">
    <w:abstractNumId w:val="17"/>
  </w:num>
  <w:num w:numId="10" w16cid:durableId="1574579672">
    <w:abstractNumId w:val="28"/>
  </w:num>
  <w:num w:numId="11" w16cid:durableId="1482695535">
    <w:abstractNumId w:val="2"/>
  </w:num>
  <w:num w:numId="12" w16cid:durableId="1794594068">
    <w:abstractNumId w:val="0"/>
  </w:num>
  <w:num w:numId="13" w16cid:durableId="1900245188">
    <w:abstractNumId w:val="11"/>
  </w:num>
  <w:num w:numId="14" w16cid:durableId="830755360">
    <w:abstractNumId w:val="21"/>
  </w:num>
  <w:num w:numId="15" w16cid:durableId="474034077">
    <w:abstractNumId w:val="3"/>
  </w:num>
  <w:num w:numId="16" w16cid:durableId="418526972">
    <w:abstractNumId w:val="20"/>
  </w:num>
  <w:num w:numId="17" w16cid:durableId="625505727">
    <w:abstractNumId w:val="6"/>
  </w:num>
  <w:num w:numId="18" w16cid:durableId="1145972457">
    <w:abstractNumId w:val="32"/>
  </w:num>
  <w:num w:numId="19" w16cid:durableId="1615941752">
    <w:abstractNumId w:val="25"/>
  </w:num>
  <w:num w:numId="20" w16cid:durableId="1348560766">
    <w:abstractNumId w:val="19"/>
  </w:num>
  <w:num w:numId="21" w16cid:durableId="1123302226">
    <w:abstractNumId w:val="9"/>
  </w:num>
  <w:num w:numId="22" w16cid:durableId="1642731996">
    <w:abstractNumId w:val="4"/>
  </w:num>
  <w:num w:numId="23" w16cid:durableId="28070151">
    <w:abstractNumId w:val="14"/>
  </w:num>
  <w:num w:numId="24" w16cid:durableId="1240873218">
    <w:abstractNumId w:val="15"/>
  </w:num>
  <w:num w:numId="25" w16cid:durableId="487598806">
    <w:abstractNumId w:val="23"/>
  </w:num>
  <w:num w:numId="26" w16cid:durableId="622659471">
    <w:abstractNumId w:val="5"/>
  </w:num>
  <w:num w:numId="27" w16cid:durableId="1087924049">
    <w:abstractNumId w:val="12"/>
  </w:num>
  <w:num w:numId="28" w16cid:durableId="212739659">
    <w:abstractNumId w:val="24"/>
  </w:num>
  <w:num w:numId="29" w16cid:durableId="109857764">
    <w:abstractNumId w:val="16"/>
  </w:num>
  <w:num w:numId="30" w16cid:durableId="132645759">
    <w:abstractNumId w:val="18"/>
  </w:num>
  <w:num w:numId="31" w16cid:durableId="1020089318">
    <w:abstractNumId w:val="26"/>
  </w:num>
  <w:num w:numId="32" w16cid:durableId="1786078203">
    <w:abstractNumId w:val="29"/>
  </w:num>
  <w:num w:numId="33" w16cid:durableId="179250641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06B38"/>
    <w:rsid w:val="00013D09"/>
    <w:rsid w:val="00015870"/>
    <w:rsid w:val="00021810"/>
    <w:rsid w:val="000315D8"/>
    <w:rsid w:val="000321F7"/>
    <w:rsid w:val="00035456"/>
    <w:rsid w:val="000362F0"/>
    <w:rsid w:val="0004198D"/>
    <w:rsid w:val="000430E5"/>
    <w:rsid w:val="00043294"/>
    <w:rsid w:val="00051109"/>
    <w:rsid w:val="00051A84"/>
    <w:rsid w:val="00051D33"/>
    <w:rsid w:val="00066CE2"/>
    <w:rsid w:val="000704AD"/>
    <w:rsid w:val="00070F2B"/>
    <w:rsid w:val="0007551B"/>
    <w:rsid w:val="0008463E"/>
    <w:rsid w:val="000853B1"/>
    <w:rsid w:val="00087D76"/>
    <w:rsid w:val="000904EB"/>
    <w:rsid w:val="00090F65"/>
    <w:rsid w:val="00091400"/>
    <w:rsid w:val="00094FF2"/>
    <w:rsid w:val="000A1BD7"/>
    <w:rsid w:val="000A4C7A"/>
    <w:rsid w:val="000B2184"/>
    <w:rsid w:val="000B39AD"/>
    <w:rsid w:val="000C4923"/>
    <w:rsid w:val="000D3002"/>
    <w:rsid w:val="000D3D4A"/>
    <w:rsid w:val="000D565D"/>
    <w:rsid w:val="000D6882"/>
    <w:rsid w:val="000E1574"/>
    <w:rsid w:val="000E325A"/>
    <w:rsid w:val="000E452D"/>
    <w:rsid w:val="000E6DE2"/>
    <w:rsid w:val="000F38EC"/>
    <w:rsid w:val="000F3A33"/>
    <w:rsid w:val="0010376F"/>
    <w:rsid w:val="001117BB"/>
    <w:rsid w:val="00114372"/>
    <w:rsid w:val="00124685"/>
    <w:rsid w:val="0012736E"/>
    <w:rsid w:val="001302AC"/>
    <w:rsid w:val="00134944"/>
    <w:rsid w:val="0014160A"/>
    <w:rsid w:val="00142496"/>
    <w:rsid w:val="00143AF1"/>
    <w:rsid w:val="00146029"/>
    <w:rsid w:val="001510EC"/>
    <w:rsid w:val="001614D0"/>
    <w:rsid w:val="001648FB"/>
    <w:rsid w:val="00165A5D"/>
    <w:rsid w:val="001713F0"/>
    <w:rsid w:val="001732EA"/>
    <w:rsid w:val="001936CA"/>
    <w:rsid w:val="001975DE"/>
    <w:rsid w:val="001A6785"/>
    <w:rsid w:val="001A6F88"/>
    <w:rsid w:val="001B7A0E"/>
    <w:rsid w:val="001C58D4"/>
    <w:rsid w:val="001C665A"/>
    <w:rsid w:val="001D0B02"/>
    <w:rsid w:val="001D22E0"/>
    <w:rsid w:val="001D69E1"/>
    <w:rsid w:val="001E10BB"/>
    <w:rsid w:val="001E2DFC"/>
    <w:rsid w:val="001E7485"/>
    <w:rsid w:val="001F15A5"/>
    <w:rsid w:val="001F583A"/>
    <w:rsid w:val="00202055"/>
    <w:rsid w:val="0020295C"/>
    <w:rsid w:val="002101E7"/>
    <w:rsid w:val="002120DF"/>
    <w:rsid w:val="00214FAC"/>
    <w:rsid w:val="00220089"/>
    <w:rsid w:val="00221254"/>
    <w:rsid w:val="0022532E"/>
    <w:rsid w:val="00225350"/>
    <w:rsid w:val="0023490F"/>
    <w:rsid w:val="002352AC"/>
    <w:rsid w:val="0024045C"/>
    <w:rsid w:val="00242A75"/>
    <w:rsid w:val="00246B02"/>
    <w:rsid w:val="00250687"/>
    <w:rsid w:val="00251210"/>
    <w:rsid w:val="00253721"/>
    <w:rsid w:val="00254CF6"/>
    <w:rsid w:val="0025581A"/>
    <w:rsid w:val="00262F10"/>
    <w:rsid w:val="00264154"/>
    <w:rsid w:val="00274101"/>
    <w:rsid w:val="0028022B"/>
    <w:rsid w:val="00280CFC"/>
    <w:rsid w:val="00283D53"/>
    <w:rsid w:val="00285FE5"/>
    <w:rsid w:val="002871B4"/>
    <w:rsid w:val="0029508A"/>
    <w:rsid w:val="002A13C4"/>
    <w:rsid w:val="002A2340"/>
    <w:rsid w:val="002B275E"/>
    <w:rsid w:val="002B27F1"/>
    <w:rsid w:val="002B30D7"/>
    <w:rsid w:val="002B7620"/>
    <w:rsid w:val="002C42E5"/>
    <w:rsid w:val="002C449E"/>
    <w:rsid w:val="002D4EFE"/>
    <w:rsid w:val="002D50D6"/>
    <w:rsid w:val="002D56EC"/>
    <w:rsid w:val="002E3694"/>
    <w:rsid w:val="002E59A0"/>
    <w:rsid w:val="002F1EC3"/>
    <w:rsid w:val="002F2653"/>
    <w:rsid w:val="002F475B"/>
    <w:rsid w:val="002F5977"/>
    <w:rsid w:val="002F5F8E"/>
    <w:rsid w:val="00302D8F"/>
    <w:rsid w:val="00314534"/>
    <w:rsid w:val="003240FE"/>
    <w:rsid w:val="0032584B"/>
    <w:rsid w:val="00326D25"/>
    <w:rsid w:val="00327453"/>
    <w:rsid w:val="00327A88"/>
    <w:rsid w:val="0033050D"/>
    <w:rsid w:val="00331B74"/>
    <w:rsid w:val="00344FD8"/>
    <w:rsid w:val="00346FDF"/>
    <w:rsid w:val="00353457"/>
    <w:rsid w:val="00353F82"/>
    <w:rsid w:val="00354BAD"/>
    <w:rsid w:val="00356693"/>
    <w:rsid w:val="0036110C"/>
    <w:rsid w:val="00361A0B"/>
    <w:rsid w:val="00362F64"/>
    <w:rsid w:val="00365E8D"/>
    <w:rsid w:val="00366628"/>
    <w:rsid w:val="00367763"/>
    <w:rsid w:val="0037161C"/>
    <w:rsid w:val="00382F1B"/>
    <w:rsid w:val="00384B56"/>
    <w:rsid w:val="003970F0"/>
    <w:rsid w:val="003A06E7"/>
    <w:rsid w:val="003A38C8"/>
    <w:rsid w:val="003A5864"/>
    <w:rsid w:val="003B071F"/>
    <w:rsid w:val="003B34EE"/>
    <w:rsid w:val="003B5439"/>
    <w:rsid w:val="003C1826"/>
    <w:rsid w:val="003C1E22"/>
    <w:rsid w:val="003C65DA"/>
    <w:rsid w:val="003E2C03"/>
    <w:rsid w:val="003F1658"/>
    <w:rsid w:val="003F3D31"/>
    <w:rsid w:val="003F419E"/>
    <w:rsid w:val="003F6290"/>
    <w:rsid w:val="00405199"/>
    <w:rsid w:val="00410B79"/>
    <w:rsid w:val="004141CB"/>
    <w:rsid w:val="004148CD"/>
    <w:rsid w:val="0041544C"/>
    <w:rsid w:val="0042699F"/>
    <w:rsid w:val="00426CBD"/>
    <w:rsid w:val="00432655"/>
    <w:rsid w:val="00432C0D"/>
    <w:rsid w:val="00434519"/>
    <w:rsid w:val="00440100"/>
    <w:rsid w:val="0044019B"/>
    <w:rsid w:val="00443C22"/>
    <w:rsid w:val="00446491"/>
    <w:rsid w:val="0044708F"/>
    <w:rsid w:val="004472A4"/>
    <w:rsid w:val="00451054"/>
    <w:rsid w:val="00457354"/>
    <w:rsid w:val="00460ECE"/>
    <w:rsid w:val="004648E7"/>
    <w:rsid w:val="00465AFD"/>
    <w:rsid w:val="004757DF"/>
    <w:rsid w:val="00486D01"/>
    <w:rsid w:val="004958EF"/>
    <w:rsid w:val="0049677F"/>
    <w:rsid w:val="004A4666"/>
    <w:rsid w:val="004A5D60"/>
    <w:rsid w:val="004A7FE4"/>
    <w:rsid w:val="004B6B68"/>
    <w:rsid w:val="004B7BE7"/>
    <w:rsid w:val="004D615E"/>
    <w:rsid w:val="004E0D84"/>
    <w:rsid w:val="004E2D27"/>
    <w:rsid w:val="004E4F18"/>
    <w:rsid w:val="004F0231"/>
    <w:rsid w:val="004F1BF3"/>
    <w:rsid w:val="004F1F92"/>
    <w:rsid w:val="004F4F93"/>
    <w:rsid w:val="00501BE3"/>
    <w:rsid w:val="00505DF7"/>
    <w:rsid w:val="00507049"/>
    <w:rsid w:val="00507677"/>
    <w:rsid w:val="00513AF9"/>
    <w:rsid w:val="00513CBA"/>
    <w:rsid w:val="005200A1"/>
    <w:rsid w:val="005305C7"/>
    <w:rsid w:val="00535F1D"/>
    <w:rsid w:val="005411ED"/>
    <w:rsid w:val="0054664F"/>
    <w:rsid w:val="00546B3B"/>
    <w:rsid w:val="00550198"/>
    <w:rsid w:val="0055194F"/>
    <w:rsid w:val="00552C7D"/>
    <w:rsid w:val="0055430F"/>
    <w:rsid w:val="005543F3"/>
    <w:rsid w:val="00554495"/>
    <w:rsid w:val="00556B21"/>
    <w:rsid w:val="00556D00"/>
    <w:rsid w:val="00557949"/>
    <w:rsid w:val="00561B15"/>
    <w:rsid w:val="00571888"/>
    <w:rsid w:val="00571EF4"/>
    <w:rsid w:val="0057659A"/>
    <w:rsid w:val="00583A9F"/>
    <w:rsid w:val="00587D0F"/>
    <w:rsid w:val="00593DF5"/>
    <w:rsid w:val="00596D32"/>
    <w:rsid w:val="005973A8"/>
    <w:rsid w:val="00597F63"/>
    <w:rsid w:val="005A32C2"/>
    <w:rsid w:val="005B041D"/>
    <w:rsid w:val="005B3B39"/>
    <w:rsid w:val="005B77F6"/>
    <w:rsid w:val="005C0D45"/>
    <w:rsid w:val="005C16FE"/>
    <w:rsid w:val="005C45A6"/>
    <w:rsid w:val="005C5B23"/>
    <w:rsid w:val="005D06F4"/>
    <w:rsid w:val="005D54B5"/>
    <w:rsid w:val="005E0542"/>
    <w:rsid w:val="005E2EA6"/>
    <w:rsid w:val="005E396A"/>
    <w:rsid w:val="005E50A2"/>
    <w:rsid w:val="005F0BFB"/>
    <w:rsid w:val="0060683A"/>
    <w:rsid w:val="00613E27"/>
    <w:rsid w:val="006153EC"/>
    <w:rsid w:val="006161B7"/>
    <w:rsid w:val="0061652B"/>
    <w:rsid w:val="006171D3"/>
    <w:rsid w:val="00617F39"/>
    <w:rsid w:val="00621F19"/>
    <w:rsid w:val="006230CC"/>
    <w:rsid w:val="00623B97"/>
    <w:rsid w:val="00626C53"/>
    <w:rsid w:val="00630054"/>
    <w:rsid w:val="006321D3"/>
    <w:rsid w:val="0063280D"/>
    <w:rsid w:val="00635DD9"/>
    <w:rsid w:val="00637445"/>
    <w:rsid w:val="00641EBE"/>
    <w:rsid w:val="00642B75"/>
    <w:rsid w:val="00647AE4"/>
    <w:rsid w:val="006544EA"/>
    <w:rsid w:val="006649D3"/>
    <w:rsid w:val="00664D9E"/>
    <w:rsid w:val="00676FDD"/>
    <w:rsid w:val="00681734"/>
    <w:rsid w:val="00681D07"/>
    <w:rsid w:val="00683DA9"/>
    <w:rsid w:val="0069071E"/>
    <w:rsid w:val="006914EB"/>
    <w:rsid w:val="0069203D"/>
    <w:rsid w:val="006933A0"/>
    <w:rsid w:val="00694E16"/>
    <w:rsid w:val="006A3B0B"/>
    <w:rsid w:val="006B7140"/>
    <w:rsid w:val="006C15AD"/>
    <w:rsid w:val="006C39C1"/>
    <w:rsid w:val="006C4A0A"/>
    <w:rsid w:val="006C7948"/>
    <w:rsid w:val="006D3463"/>
    <w:rsid w:val="006D5707"/>
    <w:rsid w:val="006E0A4D"/>
    <w:rsid w:val="006E267F"/>
    <w:rsid w:val="006E79C2"/>
    <w:rsid w:val="006F17E1"/>
    <w:rsid w:val="0070661C"/>
    <w:rsid w:val="00723EF1"/>
    <w:rsid w:val="00730677"/>
    <w:rsid w:val="00731838"/>
    <w:rsid w:val="00732974"/>
    <w:rsid w:val="00733960"/>
    <w:rsid w:val="0074309E"/>
    <w:rsid w:val="00744BD9"/>
    <w:rsid w:val="0074547A"/>
    <w:rsid w:val="00745533"/>
    <w:rsid w:val="00746D44"/>
    <w:rsid w:val="00752718"/>
    <w:rsid w:val="00757658"/>
    <w:rsid w:val="00764255"/>
    <w:rsid w:val="00764EF9"/>
    <w:rsid w:val="00765978"/>
    <w:rsid w:val="007662FF"/>
    <w:rsid w:val="00770AB5"/>
    <w:rsid w:val="00777E6E"/>
    <w:rsid w:val="00777F0F"/>
    <w:rsid w:val="00781060"/>
    <w:rsid w:val="0078152E"/>
    <w:rsid w:val="00784638"/>
    <w:rsid w:val="007853B4"/>
    <w:rsid w:val="00792524"/>
    <w:rsid w:val="007A06E0"/>
    <w:rsid w:val="007A085C"/>
    <w:rsid w:val="007A5103"/>
    <w:rsid w:val="007A56D0"/>
    <w:rsid w:val="007A7746"/>
    <w:rsid w:val="007B6BF0"/>
    <w:rsid w:val="007D1FF6"/>
    <w:rsid w:val="007D63C3"/>
    <w:rsid w:val="007D75C5"/>
    <w:rsid w:val="007E3683"/>
    <w:rsid w:val="007F07F4"/>
    <w:rsid w:val="007F22A0"/>
    <w:rsid w:val="007F2C19"/>
    <w:rsid w:val="00816222"/>
    <w:rsid w:val="00816A14"/>
    <w:rsid w:val="00817C29"/>
    <w:rsid w:val="00843C9A"/>
    <w:rsid w:val="008468B4"/>
    <w:rsid w:val="008473FE"/>
    <w:rsid w:val="008513FE"/>
    <w:rsid w:val="00860448"/>
    <w:rsid w:val="008631A0"/>
    <w:rsid w:val="008718AC"/>
    <w:rsid w:val="008740C5"/>
    <w:rsid w:val="00894F5C"/>
    <w:rsid w:val="008954ED"/>
    <w:rsid w:val="00896FF1"/>
    <w:rsid w:val="008A1E66"/>
    <w:rsid w:val="008A2E92"/>
    <w:rsid w:val="008A7984"/>
    <w:rsid w:val="008B04C2"/>
    <w:rsid w:val="008B0F6C"/>
    <w:rsid w:val="008B4091"/>
    <w:rsid w:val="008B744C"/>
    <w:rsid w:val="008C2CB4"/>
    <w:rsid w:val="008D01C2"/>
    <w:rsid w:val="008D0756"/>
    <w:rsid w:val="008D3E40"/>
    <w:rsid w:val="008D4A19"/>
    <w:rsid w:val="008D59E4"/>
    <w:rsid w:val="008D62AB"/>
    <w:rsid w:val="008D7F69"/>
    <w:rsid w:val="008E1BF2"/>
    <w:rsid w:val="008F5488"/>
    <w:rsid w:val="009027DB"/>
    <w:rsid w:val="009069BF"/>
    <w:rsid w:val="00910442"/>
    <w:rsid w:val="009105AA"/>
    <w:rsid w:val="00916AC4"/>
    <w:rsid w:val="00916EA8"/>
    <w:rsid w:val="009207D6"/>
    <w:rsid w:val="009259C9"/>
    <w:rsid w:val="00930BF6"/>
    <w:rsid w:val="009409D5"/>
    <w:rsid w:val="00942DC6"/>
    <w:rsid w:val="00943A4A"/>
    <w:rsid w:val="00951A02"/>
    <w:rsid w:val="00951DE9"/>
    <w:rsid w:val="009543DE"/>
    <w:rsid w:val="0095454F"/>
    <w:rsid w:val="009546BD"/>
    <w:rsid w:val="009558B1"/>
    <w:rsid w:val="00955B6D"/>
    <w:rsid w:val="00956596"/>
    <w:rsid w:val="00962109"/>
    <w:rsid w:val="00962C2D"/>
    <w:rsid w:val="0096589F"/>
    <w:rsid w:val="00970367"/>
    <w:rsid w:val="00971AD3"/>
    <w:rsid w:val="00974897"/>
    <w:rsid w:val="00974B8C"/>
    <w:rsid w:val="00975FB9"/>
    <w:rsid w:val="00976654"/>
    <w:rsid w:val="00986C8D"/>
    <w:rsid w:val="009900DD"/>
    <w:rsid w:val="009B21CC"/>
    <w:rsid w:val="009B344E"/>
    <w:rsid w:val="009B93ED"/>
    <w:rsid w:val="009C2F6F"/>
    <w:rsid w:val="009C59DD"/>
    <w:rsid w:val="009C7094"/>
    <w:rsid w:val="009D3529"/>
    <w:rsid w:val="009D6546"/>
    <w:rsid w:val="009F32B9"/>
    <w:rsid w:val="009F5ABB"/>
    <w:rsid w:val="00A01A23"/>
    <w:rsid w:val="00A03BB9"/>
    <w:rsid w:val="00A04CC0"/>
    <w:rsid w:val="00A07253"/>
    <w:rsid w:val="00A07805"/>
    <w:rsid w:val="00A1094F"/>
    <w:rsid w:val="00A16A27"/>
    <w:rsid w:val="00A269D4"/>
    <w:rsid w:val="00A3455D"/>
    <w:rsid w:val="00A35176"/>
    <w:rsid w:val="00A406E9"/>
    <w:rsid w:val="00A45406"/>
    <w:rsid w:val="00A47B7A"/>
    <w:rsid w:val="00A5572D"/>
    <w:rsid w:val="00A55CA7"/>
    <w:rsid w:val="00A56BDB"/>
    <w:rsid w:val="00A68E2C"/>
    <w:rsid w:val="00A71737"/>
    <w:rsid w:val="00A73594"/>
    <w:rsid w:val="00A75636"/>
    <w:rsid w:val="00A86EDC"/>
    <w:rsid w:val="00A90E0F"/>
    <w:rsid w:val="00A93EEB"/>
    <w:rsid w:val="00AA0259"/>
    <w:rsid w:val="00AA1F9D"/>
    <w:rsid w:val="00AA584A"/>
    <w:rsid w:val="00AA6E85"/>
    <w:rsid w:val="00AB107D"/>
    <w:rsid w:val="00AB3F8C"/>
    <w:rsid w:val="00AC4284"/>
    <w:rsid w:val="00AC6A64"/>
    <w:rsid w:val="00AD1BDB"/>
    <w:rsid w:val="00AD2BE6"/>
    <w:rsid w:val="00AD4413"/>
    <w:rsid w:val="00AD45BC"/>
    <w:rsid w:val="00AE10B1"/>
    <w:rsid w:val="00AF2892"/>
    <w:rsid w:val="00AF2DE6"/>
    <w:rsid w:val="00AF77E2"/>
    <w:rsid w:val="00AF7811"/>
    <w:rsid w:val="00AF7E44"/>
    <w:rsid w:val="00B032D3"/>
    <w:rsid w:val="00B12872"/>
    <w:rsid w:val="00B12E1B"/>
    <w:rsid w:val="00B20E44"/>
    <w:rsid w:val="00B21BC5"/>
    <w:rsid w:val="00B27AF6"/>
    <w:rsid w:val="00B31A32"/>
    <w:rsid w:val="00B352D9"/>
    <w:rsid w:val="00B40CEA"/>
    <w:rsid w:val="00B44CF4"/>
    <w:rsid w:val="00B45F91"/>
    <w:rsid w:val="00B53258"/>
    <w:rsid w:val="00B67570"/>
    <w:rsid w:val="00B70383"/>
    <w:rsid w:val="00B741ED"/>
    <w:rsid w:val="00B75D62"/>
    <w:rsid w:val="00B77B21"/>
    <w:rsid w:val="00B83900"/>
    <w:rsid w:val="00B87ECF"/>
    <w:rsid w:val="00BA0A0E"/>
    <w:rsid w:val="00BA0CE9"/>
    <w:rsid w:val="00BA19AB"/>
    <w:rsid w:val="00BA1F2E"/>
    <w:rsid w:val="00BB13C2"/>
    <w:rsid w:val="00BC2AD5"/>
    <w:rsid w:val="00BC776D"/>
    <w:rsid w:val="00BD3486"/>
    <w:rsid w:val="00BD642A"/>
    <w:rsid w:val="00BD72A3"/>
    <w:rsid w:val="00BE0429"/>
    <w:rsid w:val="00BE42A1"/>
    <w:rsid w:val="00BE48BC"/>
    <w:rsid w:val="00BE61A3"/>
    <w:rsid w:val="00BF397D"/>
    <w:rsid w:val="00BF67D3"/>
    <w:rsid w:val="00C0016B"/>
    <w:rsid w:val="00C02F51"/>
    <w:rsid w:val="00C03A80"/>
    <w:rsid w:val="00C03DE7"/>
    <w:rsid w:val="00C03F2C"/>
    <w:rsid w:val="00C066E6"/>
    <w:rsid w:val="00C1060F"/>
    <w:rsid w:val="00C162CB"/>
    <w:rsid w:val="00C16D29"/>
    <w:rsid w:val="00C17D81"/>
    <w:rsid w:val="00C20345"/>
    <w:rsid w:val="00C2143C"/>
    <w:rsid w:val="00C23162"/>
    <w:rsid w:val="00C27577"/>
    <w:rsid w:val="00C27C66"/>
    <w:rsid w:val="00C47844"/>
    <w:rsid w:val="00C640B9"/>
    <w:rsid w:val="00C6575D"/>
    <w:rsid w:val="00C675F1"/>
    <w:rsid w:val="00C679E3"/>
    <w:rsid w:val="00C71D02"/>
    <w:rsid w:val="00C72FEE"/>
    <w:rsid w:val="00C74666"/>
    <w:rsid w:val="00C75E69"/>
    <w:rsid w:val="00C776EC"/>
    <w:rsid w:val="00C82A11"/>
    <w:rsid w:val="00C83010"/>
    <w:rsid w:val="00C9430C"/>
    <w:rsid w:val="00C94F39"/>
    <w:rsid w:val="00C97D0D"/>
    <w:rsid w:val="00CA14E0"/>
    <w:rsid w:val="00CA30ED"/>
    <w:rsid w:val="00CB0300"/>
    <w:rsid w:val="00CC299B"/>
    <w:rsid w:val="00CC49B6"/>
    <w:rsid w:val="00CE1380"/>
    <w:rsid w:val="00CE41AE"/>
    <w:rsid w:val="00CF0AD5"/>
    <w:rsid w:val="00CF16A3"/>
    <w:rsid w:val="00CF3595"/>
    <w:rsid w:val="00CF77AE"/>
    <w:rsid w:val="00D01D99"/>
    <w:rsid w:val="00D028FA"/>
    <w:rsid w:val="00D048D9"/>
    <w:rsid w:val="00D04ADB"/>
    <w:rsid w:val="00D0777E"/>
    <w:rsid w:val="00D14D21"/>
    <w:rsid w:val="00D164C3"/>
    <w:rsid w:val="00D1736F"/>
    <w:rsid w:val="00D2251A"/>
    <w:rsid w:val="00D248B1"/>
    <w:rsid w:val="00D252C9"/>
    <w:rsid w:val="00D30D88"/>
    <w:rsid w:val="00D31911"/>
    <w:rsid w:val="00D336CC"/>
    <w:rsid w:val="00D34A19"/>
    <w:rsid w:val="00D400EE"/>
    <w:rsid w:val="00D523A6"/>
    <w:rsid w:val="00D57BCC"/>
    <w:rsid w:val="00D62983"/>
    <w:rsid w:val="00D71A8B"/>
    <w:rsid w:val="00D72A8D"/>
    <w:rsid w:val="00DA19DD"/>
    <w:rsid w:val="00DA3210"/>
    <w:rsid w:val="00DA3746"/>
    <w:rsid w:val="00DA478D"/>
    <w:rsid w:val="00DA63B2"/>
    <w:rsid w:val="00DA6909"/>
    <w:rsid w:val="00DA6F87"/>
    <w:rsid w:val="00DB1EFD"/>
    <w:rsid w:val="00DB3CA3"/>
    <w:rsid w:val="00DB62B6"/>
    <w:rsid w:val="00DB6F78"/>
    <w:rsid w:val="00DC02AA"/>
    <w:rsid w:val="00DC1BFF"/>
    <w:rsid w:val="00DC5C4B"/>
    <w:rsid w:val="00DD130A"/>
    <w:rsid w:val="00DD5D0B"/>
    <w:rsid w:val="00DD6402"/>
    <w:rsid w:val="00DD72DF"/>
    <w:rsid w:val="00DD793D"/>
    <w:rsid w:val="00DE248D"/>
    <w:rsid w:val="00DF0C71"/>
    <w:rsid w:val="00E02E6E"/>
    <w:rsid w:val="00E05777"/>
    <w:rsid w:val="00E07DE9"/>
    <w:rsid w:val="00E161CE"/>
    <w:rsid w:val="00E2268D"/>
    <w:rsid w:val="00E23775"/>
    <w:rsid w:val="00E32B21"/>
    <w:rsid w:val="00E3350F"/>
    <w:rsid w:val="00E35A0D"/>
    <w:rsid w:val="00E36BFA"/>
    <w:rsid w:val="00E36DC7"/>
    <w:rsid w:val="00E375E4"/>
    <w:rsid w:val="00E41435"/>
    <w:rsid w:val="00E42A85"/>
    <w:rsid w:val="00E510E8"/>
    <w:rsid w:val="00E5306B"/>
    <w:rsid w:val="00E5357F"/>
    <w:rsid w:val="00E53993"/>
    <w:rsid w:val="00E56296"/>
    <w:rsid w:val="00E6697F"/>
    <w:rsid w:val="00E70D7B"/>
    <w:rsid w:val="00E7285A"/>
    <w:rsid w:val="00E765B8"/>
    <w:rsid w:val="00E77A9A"/>
    <w:rsid w:val="00E807D7"/>
    <w:rsid w:val="00E83F0F"/>
    <w:rsid w:val="00E867A8"/>
    <w:rsid w:val="00E90FE3"/>
    <w:rsid w:val="00E938AD"/>
    <w:rsid w:val="00E9687A"/>
    <w:rsid w:val="00E973AC"/>
    <w:rsid w:val="00EA029C"/>
    <w:rsid w:val="00EA0F9F"/>
    <w:rsid w:val="00EB58B1"/>
    <w:rsid w:val="00EC3019"/>
    <w:rsid w:val="00EC34F6"/>
    <w:rsid w:val="00EC3871"/>
    <w:rsid w:val="00EC7025"/>
    <w:rsid w:val="00EC7973"/>
    <w:rsid w:val="00ED0B4C"/>
    <w:rsid w:val="00ED0F14"/>
    <w:rsid w:val="00ED2C63"/>
    <w:rsid w:val="00ED40CC"/>
    <w:rsid w:val="00ED4428"/>
    <w:rsid w:val="00ED5D21"/>
    <w:rsid w:val="00ED7443"/>
    <w:rsid w:val="00EE0B02"/>
    <w:rsid w:val="00EF1728"/>
    <w:rsid w:val="00EF25BC"/>
    <w:rsid w:val="00EF6206"/>
    <w:rsid w:val="00EF666A"/>
    <w:rsid w:val="00F06228"/>
    <w:rsid w:val="00F141B2"/>
    <w:rsid w:val="00F2210F"/>
    <w:rsid w:val="00F23655"/>
    <w:rsid w:val="00F2547D"/>
    <w:rsid w:val="00F266A5"/>
    <w:rsid w:val="00F32C71"/>
    <w:rsid w:val="00F3515D"/>
    <w:rsid w:val="00F42479"/>
    <w:rsid w:val="00F47B58"/>
    <w:rsid w:val="00F47E01"/>
    <w:rsid w:val="00F51C1E"/>
    <w:rsid w:val="00F537CA"/>
    <w:rsid w:val="00F54F7C"/>
    <w:rsid w:val="00F5512A"/>
    <w:rsid w:val="00F61ED6"/>
    <w:rsid w:val="00F659AD"/>
    <w:rsid w:val="00F67835"/>
    <w:rsid w:val="00F70DDD"/>
    <w:rsid w:val="00F724BB"/>
    <w:rsid w:val="00F7306C"/>
    <w:rsid w:val="00F77DA2"/>
    <w:rsid w:val="00F80A00"/>
    <w:rsid w:val="00F8535E"/>
    <w:rsid w:val="00F8754C"/>
    <w:rsid w:val="00F94921"/>
    <w:rsid w:val="00FA65A3"/>
    <w:rsid w:val="00FB37F0"/>
    <w:rsid w:val="00FC17B0"/>
    <w:rsid w:val="00FD1191"/>
    <w:rsid w:val="00FD7341"/>
    <w:rsid w:val="00FD7921"/>
    <w:rsid w:val="00FE069A"/>
    <w:rsid w:val="00FE24D5"/>
    <w:rsid w:val="00FE4D3F"/>
    <w:rsid w:val="00FF56CE"/>
    <w:rsid w:val="00FF6F23"/>
    <w:rsid w:val="0163C0FA"/>
    <w:rsid w:val="028A3364"/>
    <w:rsid w:val="02B552BA"/>
    <w:rsid w:val="02D669C8"/>
    <w:rsid w:val="037466EC"/>
    <w:rsid w:val="03BD72EA"/>
    <w:rsid w:val="04C88DDA"/>
    <w:rsid w:val="053E8FBB"/>
    <w:rsid w:val="05E3E63F"/>
    <w:rsid w:val="05F65DE9"/>
    <w:rsid w:val="06325944"/>
    <w:rsid w:val="0650DD20"/>
    <w:rsid w:val="06E63D83"/>
    <w:rsid w:val="07017007"/>
    <w:rsid w:val="074BBCD1"/>
    <w:rsid w:val="07517DDB"/>
    <w:rsid w:val="07AED530"/>
    <w:rsid w:val="07E47D75"/>
    <w:rsid w:val="0877D524"/>
    <w:rsid w:val="08A35673"/>
    <w:rsid w:val="093B34CA"/>
    <w:rsid w:val="0AA24CE6"/>
    <w:rsid w:val="0B0D5406"/>
    <w:rsid w:val="0B91EB67"/>
    <w:rsid w:val="0BB60B57"/>
    <w:rsid w:val="0C07DFF9"/>
    <w:rsid w:val="0C2004AF"/>
    <w:rsid w:val="0C899425"/>
    <w:rsid w:val="0CEFC931"/>
    <w:rsid w:val="0DCB05E4"/>
    <w:rsid w:val="0F729085"/>
    <w:rsid w:val="103AB96D"/>
    <w:rsid w:val="10F0D45B"/>
    <w:rsid w:val="10F4C940"/>
    <w:rsid w:val="111D205D"/>
    <w:rsid w:val="12358AE6"/>
    <w:rsid w:val="12973ED2"/>
    <w:rsid w:val="13B2E982"/>
    <w:rsid w:val="14BA4D4E"/>
    <w:rsid w:val="14F54E45"/>
    <w:rsid w:val="15B276B2"/>
    <w:rsid w:val="16E9DB6B"/>
    <w:rsid w:val="177BA46E"/>
    <w:rsid w:val="17CD2242"/>
    <w:rsid w:val="18F041AC"/>
    <w:rsid w:val="1A1B729F"/>
    <w:rsid w:val="1A7E08C1"/>
    <w:rsid w:val="1BF3F46D"/>
    <w:rsid w:val="1CCC62CD"/>
    <w:rsid w:val="1CD7D231"/>
    <w:rsid w:val="1D0BE7B0"/>
    <w:rsid w:val="1FE86F38"/>
    <w:rsid w:val="20EA0F76"/>
    <w:rsid w:val="22196977"/>
    <w:rsid w:val="22293238"/>
    <w:rsid w:val="247D07D7"/>
    <w:rsid w:val="24FB4424"/>
    <w:rsid w:val="253E5282"/>
    <w:rsid w:val="2585F04C"/>
    <w:rsid w:val="25E593FD"/>
    <w:rsid w:val="26CB1FD9"/>
    <w:rsid w:val="27660B3A"/>
    <w:rsid w:val="276D5418"/>
    <w:rsid w:val="27C490AC"/>
    <w:rsid w:val="28C834FD"/>
    <w:rsid w:val="28E2F2BF"/>
    <w:rsid w:val="296239A8"/>
    <w:rsid w:val="2A86E0AC"/>
    <w:rsid w:val="2B20C8C7"/>
    <w:rsid w:val="2B577501"/>
    <w:rsid w:val="2BE80DCD"/>
    <w:rsid w:val="2BFE2050"/>
    <w:rsid w:val="2C8636E2"/>
    <w:rsid w:val="2D5C548A"/>
    <w:rsid w:val="2F6149FF"/>
    <w:rsid w:val="2FD533D3"/>
    <w:rsid w:val="303AE124"/>
    <w:rsid w:val="3041C387"/>
    <w:rsid w:val="30CA16E2"/>
    <w:rsid w:val="314A96D9"/>
    <w:rsid w:val="32D2157A"/>
    <w:rsid w:val="33457EC7"/>
    <w:rsid w:val="33F77660"/>
    <w:rsid w:val="341CE2F2"/>
    <w:rsid w:val="34E9D599"/>
    <w:rsid w:val="354C7EB4"/>
    <w:rsid w:val="3608622F"/>
    <w:rsid w:val="36243A9E"/>
    <w:rsid w:val="36977DCD"/>
    <w:rsid w:val="36A6B0BB"/>
    <w:rsid w:val="36BC5A32"/>
    <w:rsid w:val="37A38419"/>
    <w:rsid w:val="39448942"/>
    <w:rsid w:val="39E5C4FD"/>
    <w:rsid w:val="3B219C61"/>
    <w:rsid w:val="3BD064E7"/>
    <w:rsid w:val="3BDB787A"/>
    <w:rsid w:val="3C07F839"/>
    <w:rsid w:val="3C835C26"/>
    <w:rsid w:val="3C8AE150"/>
    <w:rsid w:val="3D106EC6"/>
    <w:rsid w:val="3D29FB53"/>
    <w:rsid w:val="3D6CC722"/>
    <w:rsid w:val="3DE94862"/>
    <w:rsid w:val="3F146EF7"/>
    <w:rsid w:val="3F56D287"/>
    <w:rsid w:val="3FB19B99"/>
    <w:rsid w:val="3FCAF0FC"/>
    <w:rsid w:val="3FDD8C1F"/>
    <w:rsid w:val="3FEA2F96"/>
    <w:rsid w:val="3FFA5F12"/>
    <w:rsid w:val="41BDACD4"/>
    <w:rsid w:val="41CF42C2"/>
    <w:rsid w:val="4268F047"/>
    <w:rsid w:val="42BBAC8F"/>
    <w:rsid w:val="42D914C5"/>
    <w:rsid w:val="43A3B48E"/>
    <w:rsid w:val="43D46977"/>
    <w:rsid w:val="43D9054E"/>
    <w:rsid w:val="451B3ED8"/>
    <w:rsid w:val="45957E63"/>
    <w:rsid w:val="460DCA74"/>
    <w:rsid w:val="46B54063"/>
    <w:rsid w:val="47AE6E18"/>
    <w:rsid w:val="49520845"/>
    <w:rsid w:val="4A269BD3"/>
    <w:rsid w:val="4B1E1DB3"/>
    <w:rsid w:val="4C2DEA59"/>
    <w:rsid w:val="4C909C96"/>
    <w:rsid w:val="4F0FB354"/>
    <w:rsid w:val="4FB6C173"/>
    <w:rsid w:val="500007B9"/>
    <w:rsid w:val="5002EC4F"/>
    <w:rsid w:val="50CCE0BA"/>
    <w:rsid w:val="528DEB45"/>
    <w:rsid w:val="52971A6C"/>
    <w:rsid w:val="529D56B0"/>
    <w:rsid w:val="54346407"/>
    <w:rsid w:val="5540745E"/>
    <w:rsid w:val="557FC723"/>
    <w:rsid w:val="573E3B8A"/>
    <w:rsid w:val="58BE03B7"/>
    <w:rsid w:val="5928F2A6"/>
    <w:rsid w:val="594B07B5"/>
    <w:rsid w:val="59AD4053"/>
    <w:rsid w:val="5A51F193"/>
    <w:rsid w:val="5ADECBE1"/>
    <w:rsid w:val="5B2A64F9"/>
    <w:rsid w:val="5B7259A8"/>
    <w:rsid w:val="5C170554"/>
    <w:rsid w:val="5CF7FCD6"/>
    <w:rsid w:val="5D5F7FA0"/>
    <w:rsid w:val="5DD98E1B"/>
    <w:rsid w:val="5E3D096D"/>
    <w:rsid w:val="5E82764E"/>
    <w:rsid w:val="5EF3603B"/>
    <w:rsid w:val="5F569FD5"/>
    <w:rsid w:val="6072040C"/>
    <w:rsid w:val="60F8A171"/>
    <w:rsid w:val="61147F3F"/>
    <w:rsid w:val="6119BEA9"/>
    <w:rsid w:val="61BF29C4"/>
    <w:rsid w:val="622925E9"/>
    <w:rsid w:val="62C5CFDD"/>
    <w:rsid w:val="6356DA40"/>
    <w:rsid w:val="640D5C0D"/>
    <w:rsid w:val="645284E8"/>
    <w:rsid w:val="655C8F16"/>
    <w:rsid w:val="65912553"/>
    <w:rsid w:val="65FC987D"/>
    <w:rsid w:val="6776A4FE"/>
    <w:rsid w:val="686CE724"/>
    <w:rsid w:val="68B3E1A9"/>
    <w:rsid w:val="68B83489"/>
    <w:rsid w:val="69137F0E"/>
    <w:rsid w:val="691E0998"/>
    <w:rsid w:val="6945E95C"/>
    <w:rsid w:val="698CD5D0"/>
    <w:rsid w:val="69F26AB0"/>
    <w:rsid w:val="6A3CEDC3"/>
    <w:rsid w:val="6B507041"/>
    <w:rsid w:val="6B68CB89"/>
    <w:rsid w:val="6BACB552"/>
    <w:rsid w:val="6D418FC4"/>
    <w:rsid w:val="6E13EFC7"/>
    <w:rsid w:val="6E42E7FF"/>
    <w:rsid w:val="6EB9A793"/>
    <w:rsid w:val="6EFAF827"/>
    <w:rsid w:val="6F8879C7"/>
    <w:rsid w:val="6FC5499C"/>
    <w:rsid w:val="6FE3A59F"/>
    <w:rsid w:val="712E2BC7"/>
    <w:rsid w:val="71902803"/>
    <w:rsid w:val="72741FF4"/>
    <w:rsid w:val="72CC4D18"/>
    <w:rsid w:val="72E57EA9"/>
    <w:rsid w:val="739614C2"/>
    <w:rsid w:val="73CEA68B"/>
    <w:rsid w:val="74796EE1"/>
    <w:rsid w:val="75009BAA"/>
    <w:rsid w:val="76315D5A"/>
    <w:rsid w:val="768D9621"/>
    <w:rsid w:val="774D00D2"/>
    <w:rsid w:val="77AB5C6D"/>
    <w:rsid w:val="77E77DE1"/>
    <w:rsid w:val="77F216EB"/>
    <w:rsid w:val="7839BC88"/>
    <w:rsid w:val="7894935D"/>
    <w:rsid w:val="78DEFDC2"/>
    <w:rsid w:val="7A0131FE"/>
    <w:rsid w:val="7B993E74"/>
    <w:rsid w:val="7D16D53A"/>
    <w:rsid w:val="7D7BF61F"/>
    <w:rsid w:val="7D94B7BC"/>
    <w:rsid w:val="7E264C97"/>
    <w:rsid w:val="7E2A3492"/>
    <w:rsid w:val="7FFA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C323A85A-B98E-4A5D-B127-03B4294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customStyle="1" w:styleId="Default">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E9"/>
  </w:style>
  <w:style w:type="paragraph" w:customStyle="1" w:styleId="paragraph">
    <w:name w:val="paragraph"/>
    <w:basedOn w:val="Normal"/>
    <w:rsid w:val="006E7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79C2"/>
  </w:style>
  <w:style w:type="character" w:customStyle="1" w:styleId="eop">
    <w:name w:val="eop"/>
    <w:basedOn w:val="DefaultParagraphFont"/>
    <w:rsid w:val="006E79C2"/>
  </w:style>
  <w:style w:type="paragraph" w:styleId="NormalWeb">
    <w:name w:val="Normal (Web)"/>
    <w:basedOn w:val="Normal"/>
    <w:uiPriority w:val="99"/>
    <w:unhideWhenUsed/>
    <w:rsid w:val="00943A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3.xml><?xml version="1.0" encoding="utf-8"?>
<ds:datastoreItem xmlns:ds="http://schemas.openxmlformats.org/officeDocument/2006/customXml" ds:itemID="{739CDFB3-D05A-4BAB-B4DB-8C81E5A39194}"/>
</file>

<file path=docProps/app.xml><?xml version="1.0" encoding="utf-8"?>
<Properties xmlns="http://schemas.openxmlformats.org/officeDocument/2006/extended-properties" xmlns:vt="http://schemas.openxmlformats.org/officeDocument/2006/docPropsVTypes">
  <Template>Normal.dotm</Template>
  <TotalTime>174</TotalTime>
  <Pages>9</Pages>
  <Words>3265</Words>
  <Characters>18611</Characters>
  <Application>Microsoft Office Word</Application>
  <DocSecurity>0</DocSecurity>
  <Lines>155</Lines>
  <Paragraphs>43</Paragraphs>
  <ScaleCrop>false</ScaleCrop>
  <Company>UHCL</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dc:creator>
  <cp:keywords/>
  <dc:description/>
  <cp:lastModifiedBy>Glenn, Katrina</cp:lastModifiedBy>
  <cp:revision>373</cp:revision>
  <dcterms:created xsi:type="dcterms:W3CDTF">2025-07-31T14:54:00Z</dcterms:created>
  <dcterms:modified xsi:type="dcterms:W3CDTF">2025-10-02T21:22:00Z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