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F2A" w14:textId="77777777" w:rsidR="00AF7811" w:rsidRDefault="00AF7811" w:rsidP="0023490F">
      <w:pPr>
        <w:jc w:val="center"/>
        <w:rPr>
          <w:b/>
          <w:highlight w:val="yellow"/>
          <w:u w:val="single"/>
        </w:rPr>
      </w:pPr>
    </w:p>
    <w:p w14:paraId="69BE70FE" w14:textId="77777777" w:rsidR="00AF7811" w:rsidRPr="00AF7811" w:rsidRDefault="00AF7811" w:rsidP="0023490F">
      <w:pPr>
        <w:jc w:val="center"/>
        <w:rPr>
          <w:rFonts w:ascii="Times New Roman" w:hAnsi="Times New Roman" w:cs="Times New Roman"/>
          <w:b/>
          <w:highlight w:val="yellow"/>
          <w:u w:val="single"/>
        </w:rPr>
      </w:pPr>
    </w:p>
    <w:p w14:paraId="2FA2D4CD" w14:textId="6C474791" w:rsidR="00AF7811" w:rsidRPr="003413A3" w:rsidRDefault="003413A3" w:rsidP="0023490F">
      <w:pPr>
        <w:jc w:val="center"/>
        <w:rPr>
          <w:rFonts w:ascii="Times New Roman" w:hAnsi="Times New Roman" w:cs="Times New Roman"/>
          <w:b/>
          <w:caps/>
          <w:sz w:val="24"/>
          <w:szCs w:val="24"/>
        </w:rPr>
      </w:pPr>
      <w:r w:rsidRPr="003413A3">
        <w:rPr>
          <w:rFonts w:ascii="Times New Roman" w:hAnsi="Times New Roman" w:cs="Times New Roman"/>
          <w:b/>
          <w:caps/>
          <w:sz w:val="24"/>
          <w:szCs w:val="24"/>
        </w:rPr>
        <w:t>Campus Recreation and Wellness</w:t>
      </w:r>
    </w:p>
    <w:p w14:paraId="37EF9721" w14:textId="77777777" w:rsidR="00C6575D" w:rsidRDefault="009546BD" w:rsidP="0023490F">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00630054" w:rsidRPr="00AF7811">
        <w:rPr>
          <w:rFonts w:ascii="Times New Roman" w:hAnsi="Times New Roman" w:cs="Times New Roman"/>
          <w:b/>
          <w:sz w:val="24"/>
          <w:szCs w:val="24"/>
        </w:rPr>
        <w:t xml:space="preserve"> –</w:t>
      </w:r>
      <w:r w:rsidR="00E5357F" w:rsidRPr="00AF7811">
        <w:rPr>
          <w:rFonts w:ascii="Times New Roman" w:hAnsi="Times New Roman" w:cs="Times New Roman"/>
          <w:b/>
          <w:sz w:val="24"/>
          <w:szCs w:val="24"/>
        </w:rPr>
        <w:t xml:space="preserve"> Budget Cycle</w:t>
      </w:r>
      <w:r w:rsidR="00630054" w:rsidRPr="00AF7811">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14:paraId="5818F3FA" w14:textId="77777777" w:rsidR="00C6575D" w:rsidRDefault="00C6575D" w:rsidP="00C6575D">
      <w:pPr>
        <w:rPr>
          <w:rFonts w:ascii="Times New Roman" w:hAnsi="Times New Roman" w:cs="Times New Roman"/>
          <w:b/>
          <w:sz w:val="24"/>
          <w:szCs w:val="24"/>
        </w:rPr>
      </w:pPr>
    </w:p>
    <w:p w14:paraId="0D0E4817" w14:textId="7AE0506F" w:rsidR="0007551B" w:rsidRDefault="00C6575D" w:rsidP="00C6575D">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14:paraId="0A75F4EA" w14:textId="7B49F539" w:rsidR="0007551B" w:rsidRPr="0007551B" w:rsidRDefault="0007551B" w:rsidP="0007551B">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14:paraId="1D31789F" w14:textId="77777777" w:rsidR="002D56EC" w:rsidRPr="002D56EC" w:rsidRDefault="0007551B" w:rsidP="0007551B">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#3</w:t>
      </w:r>
      <w:r>
        <w:rPr>
          <w:rFonts w:ascii="Times New Roman" w:hAnsi="Times New Roman" w:cs="Times New Roman"/>
          <w:bCs/>
          <w:sz w:val="24"/>
          <w:szCs w:val="24"/>
        </w:rPr>
        <w:t>, attach/include your Budget Worksheet AND provide a short list of funding sources, their intended purpose, and how you are utilizing the funds.</w:t>
      </w:r>
    </w:p>
    <w:p w14:paraId="47AE3227" w14:textId="77777777" w:rsidR="002D56EC" w:rsidRDefault="002D56EC" w:rsidP="002D56EC">
      <w:pPr>
        <w:rPr>
          <w:rFonts w:ascii="Times New Roman" w:hAnsi="Times New Roman" w:cs="Times New Roman"/>
          <w:b/>
          <w:sz w:val="24"/>
          <w:szCs w:val="24"/>
        </w:rPr>
      </w:pPr>
    </w:p>
    <w:p w14:paraId="50706A0A" w14:textId="1C5EBD17" w:rsidR="00AC4284" w:rsidRPr="002D56EC" w:rsidRDefault="002D56EC" w:rsidP="002D56EC">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00AF7811" w:rsidRPr="002D56EC">
        <w:rPr>
          <w:rFonts w:ascii="Times New Roman" w:hAnsi="Times New Roman" w:cs="Times New Roman"/>
          <w:b/>
          <w:sz w:val="24"/>
          <w:szCs w:val="24"/>
          <w:u w:val="single"/>
        </w:rPr>
        <w:br/>
      </w:r>
    </w:p>
    <w:p w14:paraId="6BA330BB" w14:textId="5DE7FC4D" w:rsidR="00746D44" w:rsidRDefault="00746D44" w:rsidP="00FB37F0">
      <w:pPr>
        <w:pStyle w:val="ListParagraph"/>
        <w:numPr>
          <w:ilvl w:val="0"/>
          <w:numId w:val="1"/>
        </w:numPr>
        <w:rPr>
          <w:rFonts w:ascii="Times New Roman" w:hAnsi="Times New Roman" w:cs="Times New Roman"/>
          <w:b/>
        </w:rPr>
      </w:pPr>
      <w:r>
        <w:rPr>
          <w:rFonts w:ascii="Times New Roman" w:hAnsi="Times New Roman" w:cs="Times New Roman"/>
          <w:b/>
        </w:rPr>
        <w:t xml:space="preserve">Provide a </w:t>
      </w:r>
      <w:r w:rsidR="0070661C">
        <w:rPr>
          <w:rFonts w:ascii="Times New Roman" w:hAnsi="Times New Roman" w:cs="Times New Roman"/>
          <w:b/>
        </w:rPr>
        <w:t>summary of</w:t>
      </w:r>
      <w:r w:rsidR="004F1BF3">
        <w:rPr>
          <w:rFonts w:ascii="Times New Roman" w:hAnsi="Times New Roman" w:cs="Times New Roman"/>
          <w:b/>
        </w:rPr>
        <w:t xml:space="preserve"> your unit’s mission/purpose, how you accomplish your unit’s mission or purpose, and a justification of your unit’s student fee allocation in terms of the benefit to students.</w:t>
      </w:r>
    </w:p>
    <w:p w14:paraId="12B57E26" w14:textId="77777777" w:rsidR="007774B1" w:rsidRDefault="007774B1" w:rsidP="007774B1">
      <w:pPr>
        <w:pStyle w:val="ListParagraph"/>
        <w:rPr>
          <w:rFonts w:ascii="Times New Roman" w:hAnsi="Times New Roman" w:cs="Times New Roman"/>
          <w:b/>
        </w:rPr>
      </w:pPr>
    </w:p>
    <w:p w14:paraId="73DE4D54" w14:textId="77777777" w:rsidR="007774B1" w:rsidRPr="00703544" w:rsidRDefault="007774B1" w:rsidP="007774B1">
      <w:pPr>
        <w:pStyle w:val="ListParagraph"/>
        <w:ind w:left="0"/>
        <w:rPr>
          <w:rFonts w:ascii="Times New Roman" w:eastAsia="Times New Roman" w:hAnsi="Times New Roman" w:cs="Times New Roman"/>
          <w:b/>
          <w:bCs/>
        </w:rPr>
      </w:pPr>
      <w:r w:rsidRPr="217649AF">
        <w:rPr>
          <w:rFonts w:ascii="Times New Roman" w:eastAsia="Times New Roman" w:hAnsi="Times New Roman" w:cs="Times New Roman"/>
          <w:color w:val="000000"/>
          <w:shd w:val="clear" w:color="auto" w:fill="FFFFFF"/>
        </w:rPr>
        <w:t>The Department of Campus Recreation and Wellness creates educationally purposeful experiences through outstanding facilities, programs and services that inspire University of Houston-Clear Lake students and community towards lifelong healthy habits to improve their overall wellbeing.</w:t>
      </w:r>
    </w:p>
    <w:p w14:paraId="32499138" w14:textId="024BE143" w:rsidR="007774B1" w:rsidRPr="00302D8F" w:rsidRDefault="007774B1" w:rsidP="007774B1">
      <w:pPr>
        <w:rPr>
          <w:rFonts w:ascii="Times New Roman" w:eastAsia="Times New Roman" w:hAnsi="Times New Roman" w:cs="Times New Roman"/>
          <w:color w:val="000000" w:themeColor="text1"/>
        </w:rPr>
      </w:pPr>
      <w:r w:rsidRPr="5D9087CA">
        <w:rPr>
          <w:rFonts w:ascii="Times New Roman" w:eastAsia="Times New Roman" w:hAnsi="Times New Roman" w:cs="Times New Roman"/>
          <w:color w:val="000000" w:themeColor="text1"/>
        </w:rPr>
        <w:t xml:space="preserve">The RWC is open 95 hours per week to provide students with plenty of </w:t>
      </w:r>
      <w:r w:rsidR="001E6485" w:rsidRPr="5D9087CA">
        <w:rPr>
          <w:rFonts w:ascii="Times New Roman" w:eastAsia="Times New Roman" w:hAnsi="Times New Roman" w:cs="Times New Roman"/>
          <w:color w:val="000000" w:themeColor="text1"/>
        </w:rPr>
        <w:t>opportunities</w:t>
      </w:r>
      <w:r w:rsidRPr="5D9087CA">
        <w:rPr>
          <w:rFonts w:ascii="Times New Roman" w:eastAsia="Times New Roman" w:hAnsi="Times New Roman" w:cs="Times New Roman"/>
          <w:color w:val="000000" w:themeColor="text1"/>
        </w:rPr>
        <w:t xml:space="preserve"> for drop-in fitness and recreation. Additionally, we offer Club Sports, Intramural Sports, Group Fitness Classes and several special events throughout the year, all at no additional cost to students. </w:t>
      </w:r>
    </w:p>
    <w:p w14:paraId="4B54D501" w14:textId="609B761D" w:rsidR="007774B1" w:rsidRPr="00302D8F" w:rsidRDefault="007774B1" w:rsidP="007774B1">
      <w:pPr>
        <w:rPr>
          <w:rFonts w:ascii="Times New Roman" w:eastAsia="Times New Roman" w:hAnsi="Times New Roman" w:cs="Times New Roman"/>
        </w:rPr>
      </w:pPr>
      <w:r w:rsidRPr="5D9087CA">
        <w:rPr>
          <w:rFonts w:ascii="Times New Roman" w:eastAsia="Times New Roman" w:hAnsi="Times New Roman" w:cs="Times New Roman"/>
          <w:color w:val="000000" w:themeColor="text1"/>
        </w:rPr>
        <w:t xml:space="preserve">Campus Recreation and Wellness </w:t>
      </w:r>
      <w:proofErr w:type="gramStart"/>
      <w:r w:rsidR="001E6485" w:rsidRPr="5D9087CA">
        <w:rPr>
          <w:rFonts w:ascii="Times New Roman" w:eastAsia="Times New Roman" w:hAnsi="Times New Roman" w:cs="Times New Roman"/>
          <w:color w:val="000000" w:themeColor="text1"/>
        </w:rPr>
        <w:t>reli</w:t>
      </w:r>
      <w:r w:rsidR="001E6485">
        <w:rPr>
          <w:rFonts w:ascii="Times New Roman" w:eastAsia="Times New Roman" w:hAnsi="Times New Roman" w:cs="Times New Roman"/>
          <w:color w:val="000000" w:themeColor="text1"/>
        </w:rPr>
        <w:t>es</w:t>
      </w:r>
      <w:proofErr w:type="gramEnd"/>
      <w:r w:rsidRPr="5D9087CA">
        <w:rPr>
          <w:rFonts w:ascii="Times New Roman" w:eastAsia="Times New Roman" w:hAnsi="Times New Roman" w:cs="Times New Roman"/>
          <w:color w:val="000000" w:themeColor="text1"/>
        </w:rPr>
        <w:t xml:space="preserve"> heavily on student employees to operate our programs and facility efficiently. We are the </w:t>
      </w:r>
      <w:r w:rsidRPr="5D9087CA">
        <w:rPr>
          <w:rFonts w:ascii="Times New Roman" w:eastAsia="Times New Roman" w:hAnsi="Times New Roman" w:cs="Times New Roman"/>
          <w:b/>
          <w:bCs/>
          <w:color w:val="4472C4"/>
        </w:rPr>
        <w:t>largest Student Employer on-campus</w:t>
      </w:r>
      <w:r w:rsidRPr="5D9087CA">
        <w:rPr>
          <w:rFonts w:ascii="Times New Roman" w:eastAsia="Times New Roman" w:hAnsi="Times New Roman" w:cs="Times New Roman"/>
          <w:color w:val="000000" w:themeColor="text1"/>
        </w:rPr>
        <w:t xml:space="preserve"> with approximately 60 students employed throughout the year. Student Employees gain valuable experience operating the RWC and expand their marketable skills for their future careers. Job Advancement opportunities are available for students interested in leadership positions.  </w:t>
      </w:r>
    </w:p>
    <w:p w14:paraId="1644EB2C" w14:textId="2373391E" w:rsidR="00302D8F" w:rsidRPr="00DC15B4" w:rsidRDefault="007774B1" w:rsidP="00302D8F">
      <w:pPr>
        <w:rPr>
          <w:rFonts w:ascii="Times New Roman" w:eastAsia="Times New Roman" w:hAnsi="Times New Roman" w:cs="Times New Roman"/>
          <w:color w:val="000000" w:themeColor="text1"/>
        </w:rPr>
      </w:pPr>
      <w:r w:rsidRPr="5D9087CA">
        <w:rPr>
          <w:rFonts w:ascii="Times New Roman" w:eastAsia="Times New Roman" w:hAnsi="Times New Roman" w:cs="Times New Roman"/>
          <w:color w:val="000000" w:themeColor="text1"/>
        </w:rPr>
        <w:t xml:space="preserve">We use SFAC base funding to support </w:t>
      </w:r>
      <w:r w:rsidR="00DC15B4">
        <w:rPr>
          <w:rFonts w:ascii="Times New Roman" w:eastAsia="Times New Roman" w:hAnsi="Times New Roman" w:cs="Times New Roman"/>
          <w:color w:val="000000" w:themeColor="text1"/>
        </w:rPr>
        <w:t xml:space="preserve">45% of our </w:t>
      </w:r>
      <w:r w:rsidRPr="5D9087CA">
        <w:rPr>
          <w:rFonts w:ascii="Times New Roman" w:eastAsia="Times New Roman" w:hAnsi="Times New Roman" w:cs="Times New Roman"/>
          <w:color w:val="000000" w:themeColor="text1"/>
        </w:rPr>
        <w:t>student employ</w:t>
      </w:r>
      <w:r w:rsidR="00DC15B4">
        <w:rPr>
          <w:rFonts w:ascii="Times New Roman" w:eastAsia="Times New Roman" w:hAnsi="Times New Roman" w:cs="Times New Roman"/>
          <w:color w:val="000000" w:themeColor="text1"/>
        </w:rPr>
        <w:t>ee</w:t>
      </w:r>
      <w:r w:rsidRPr="5D9087CA">
        <w:rPr>
          <w:rFonts w:ascii="Times New Roman" w:eastAsia="Times New Roman" w:hAnsi="Times New Roman" w:cs="Times New Roman"/>
          <w:color w:val="000000" w:themeColor="text1"/>
        </w:rPr>
        <w:t xml:space="preserve"> </w:t>
      </w:r>
      <w:r w:rsidR="00DC15B4">
        <w:rPr>
          <w:rFonts w:ascii="Times New Roman" w:eastAsia="Times New Roman" w:hAnsi="Times New Roman" w:cs="Times New Roman"/>
          <w:color w:val="000000" w:themeColor="text1"/>
        </w:rPr>
        <w:t>labor.</w:t>
      </w:r>
      <w:r w:rsidRPr="5D9087CA">
        <w:rPr>
          <w:rFonts w:ascii="Times New Roman" w:eastAsia="Times New Roman" w:hAnsi="Times New Roman" w:cs="Times New Roman"/>
          <w:color w:val="000000" w:themeColor="text1"/>
        </w:rPr>
        <w:t xml:space="preserve"> Therefore, the benefit to students is two-fold. SFAC funding is given back to students by way of student employment, and it is used to support quality programming</w:t>
      </w:r>
      <w:r w:rsidR="00DC15B4">
        <w:rPr>
          <w:rFonts w:ascii="Times New Roman" w:eastAsia="Times New Roman" w:hAnsi="Times New Roman" w:cs="Times New Roman"/>
          <w:color w:val="000000" w:themeColor="text1"/>
        </w:rPr>
        <w:t xml:space="preserve"> &amp; facilities</w:t>
      </w:r>
      <w:r w:rsidRPr="5D9087CA">
        <w:rPr>
          <w:rFonts w:ascii="Times New Roman" w:eastAsia="Times New Roman" w:hAnsi="Times New Roman" w:cs="Times New Roman"/>
          <w:color w:val="000000" w:themeColor="text1"/>
        </w:rPr>
        <w:t>.</w:t>
      </w:r>
    </w:p>
    <w:p w14:paraId="49BE16DD" w14:textId="4EEED1C3" w:rsidR="00302D8F" w:rsidRDefault="00302D8F" w:rsidP="00FB37F0">
      <w:pPr>
        <w:pStyle w:val="ListParagraph"/>
        <w:numPr>
          <w:ilvl w:val="0"/>
          <w:numId w:val="1"/>
        </w:numPr>
        <w:rPr>
          <w:rFonts w:ascii="Times New Roman" w:hAnsi="Times New Roman" w:cs="Times New Roman"/>
          <w:b/>
        </w:rPr>
      </w:pPr>
      <w:r>
        <w:rPr>
          <w:rFonts w:ascii="Times New Roman" w:hAnsi="Times New Roman" w:cs="Times New Roman"/>
          <w:b/>
        </w:rPr>
        <w:t>Provide an organization chart of your unit. Include all professional and student staff positions (with names), as well as vacancies.</w:t>
      </w:r>
      <w:r w:rsidR="00460ECE">
        <w:rPr>
          <w:rFonts w:ascii="Times New Roman" w:hAnsi="Times New Roman" w:cs="Times New Roman"/>
          <w:b/>
        </w:rPr>
        <w:t xml:space="preserve"> Make sure it is easily identifiable between professional and student staff on the chart.</w:t>
      </w:r>
    </w:p>
    <w:p w14:paraId="75CD7EFB" w14:textId="06F07991" w:rsidR="001E6485" w:rsidRPr="001E6485" w:rsidRDefault="001E6485" w:rsidP="001E6485">
      <w:pPr>
        <w:pStyle w:val="ListParagraph"/>
        <w:rPr>
          <w:rFonts w:ascii="Times New Roman" w:hAnsi="Times New Roman" w:cs="Times New Roman"/>
          <w:bCs/>
        </w:rPr>
      </w:pPr>
      <w:r w:rsidRPr="001E6485">
        <w:rPr>
          <w:rFonts w:ascii="Times New Roman" w:hAnsi="Times New Roman" w:cs="Times New Roman"/>
          <w:bCs/>
        </w:rPr>
        <w:t>Attached</w:t>
      </w:r>
    </w:p>
    <w:p w14:paraId="25DE33EB" w14:textId="77777777" w:rsidR="00746D44" w:rsidRDefault="00746D44" w:rsidP="00746D44">
      <w:pPr>
        <w:rPr>
          <w:rFonts w:ascii="Times New Roman" w:hAnsi="Times New Roman" w:cs="Times New Roman"/>
          <w:b/>
        </w:rPr>
      </w:pPr>
    </w:p>
    <w:p w14:paraId="14FA0FBA" w14:textId="77777777" w:rsidR="00746D44" w:rsidRPr="00746D44" w:rsidRDefault="00746D44" w:rsidP="00746D44">
      <w:pPr>
        <w:rPr>
          <w:rFonts w:ascii="Times New Roman" w:hAnsi="Times New Roman" w:cs="Times New Roman"/>
          <w:b/>
        </w:rPr>
      </w:pPr>
    </w:p>
    <w:p w14:paraId="24CBB9D4" w14:textId="4E62BCB4" w:rsidR="003240FE" w:rsidRDefault="003240FE" w:rsidP="00FB37F0">
      <w:pPr>
        <w:pStyle w:val="ListParagraph"/>
        <w:numPr>
          <w:ilvl w:val="0"/>
          <w:numId w:val="1"/>
        </w:numPr>
        <w:rPr>
          <w:rFonts w:ascii="Times New Roman" w:hAnsi="Times New Roman" w:cs="Times New Roman"/>
          <w:b/>
        </w:rPr>
      </w:pPr>
      <w:r>
        <w:rPr>
          <w:rFonts w:ascii="Times New Roman" w:hAnsi="Times New Roman" w:cs="Times New Roman"/>
          <w:b/>
        </w:rPr>
        <w:t>Present your Budget Worksheet.</w:t>
      </w:r>
      <w:r w:rsidR="003B5439">
        <w:rPr>
          <w:rFonts w:ascii="Times New Roman" w:hAnsi="Times New Roman" w:cs="Times New Roman"/>
          <w:b/>
        </w:rPr>
        <w:t xml:space="preserve"> You are required to show and outline ALL funding sources (</w:t>
      </w:r>
      <w:r w:rsidR="004141CB">
        <w:rPr>
          <w:rFonts w:ascii="Times New Roman" w:hAnsi="Times New Roman" w:cs="Times New Roman"/>
          <w:b/>
        </w:rPr>
        <w:t xml:space="preserve">i.e. </w:t>
      </w:r>
      <w:r w:rsidR="003B5439">
        <w:rPr>
          <w:rFonts w:ascii="Times New Roman" w:hAnsi="Times New Roman" w:cs="Times New Roman"/>
          <w:b/>
        </w:rPr>
        <w:t>student fee</w:t>
      </w:r>
      <w:r w:rsidR="009F32B9">
        <w:rPr>
          <w:rFonts w:ascii="Times New Roman" w:hAnsi="Times New Roman" w:cs="Times New Roman"/>
          <w:b/>
        </w:rPr>
        <w:t>s</w:t>
      </w:r>
      <w:r w:rsidR="003B5439">
        <w:rPr>
          <w:rFonts w:ascii="Times New Roman" w:hAnsi="Times New Roman" w:cs="Times New Roman"/>
          <w:b/>
        </w:rPr>
        <w:t xml:space="preserve">, </w:t>
      </w:r>
      <w:r w:rsidR="009F32B9">
        <w:rPr>
          <w:rFonts w:ascii="Times New Roman" w:hAnsi="Times New Roman" w:cs="Times New Roman"/>
          <w:b/>
        </w:rPr>
        <w:t xml:space="preserve">central funding, </w:t>
      </w:r>
      <w:r w:rsidR="003B5439">
        <w:rPr>
          <w:rFonts w:ascii="Times New Roman" w:hAnsi="Times New Roman" w:cs="Times New Roman"/>
          <w:b/>
        </w:rPr>
        <w:t xml:space="preserve">grants, </w:t>
      </w:r>
      <w:r w:rsidR="00DA3210">
        <w:rPr>
          <w:rFonts w:ascii="Times New Roman" w:hAnsi="Times New Roman" w:cs="Times New Roman"/>
          <w:b/>
        </w:rPr>
        <w:t xml:space="preserve">gifts, </w:t>
      </w:r>
      <w:r w:rsidR="009F32B9">
        <w:rPr>
          <w:rFonts w:ascii="Times New Roman" w:hAnsi="Times New Roman" w:cs="Times New Roman"/>
          <w:b/>
        </w:rPr>
        <w:t>outside sales revenue</w:t>
      </w:r>
      <w:r w:rsidR="00E36DC7">
        <w:rPr>
          <w:rFonts w:ascii="Times New Roman" w:hAnsi="Times New Roman" w:cs="Times New Roman"/>
          <w:b/>
        </w:rPr>
        <w:t xml:space="preserve">, </w:t>
      </w:r>
      <w:r w:rsidR="00507677">
        <w:rPr>
          <w:rFonts w:ascii="Times New Roman" w:hAnsi="Times New Roman" w:cs="Times New Roman"/>
          <w:b/>
        </w:rPr>
        <w:t xml:space="preserve">auxiliary income, </w:t>
      </w:r>
      <w:r w:rsidR="00E36DC7">
        <w:rPr>
          <w:rFonts w:ascii="Times New Roman" w:hAnsi="Times New Roman" w:cs="Times New Roman"/>
          <w:b/>
        </w:rPr>
        <w:t xml:space="preserve">etc.). </w:t>
      </w:r>
      <w:r w:rsidR="00744BD9">
        <w:rPr>
          <w:rFonts w:ascii="Times New Roman" w:hAnsi="Times New Roman" w:cs="Times New Roman"/>
          <w:b/>
        </w:rPr>
        <w:t>Use this area to d</w:t>
      </w:r>
      <w:r w:rsidR="00A45406">
        <w:rPr>
          <w:rFonts w:ascii="Times New Roman" w:hAnsi="Times New Roman" w:cs="Times New Roman"/>
          <w:b/>
        </w:rPr>
        <w:t xml:space="preserve">efine each funding source, its intended purpose, and how you are utilizing </w:t>
      </w:r>
      <w:r w:rsidR="005411ED">
        <w:rPr>
          <w:rFonts w:ascii="Times New Roman" w:hAnsi="Times New Roman" w:cs="Times New Roman"/>
          <w:b/>
        </w:rPr>
        <w:t>said</w:t>
      </w:r>
      <w:r w:rsidR="00A45406">
        <w:rPr>
          <w:rFonts w:ascii="Times New Roman" w:hAnsi="Times New Roman" w:cs="Times New Roman"/>
          <w:b/>
        </w:rPr>
        <w:t xml:space="preserve"> funds.</w:t>
      </w:r>
      <w:r w:rsidR="00E36DC7">
        <w:rPr>
          <w:rFonts w:ascii="Times New Roman" w:hAnsi="Times New Roman" w:cs="Times New Roman"/>
          <w:b/>
        </w:rPr>
        <w:t xml:space="preserve"> </w:t>
      </w:r>
    </w:p>
    <w:p w14:paraId="28027616" w14:textId="77777777" w:rsidR="003240FE" w:rsidRDefault="003240FE" w:rsidP="003240FE">
      <w:pPr>
        <w:pStyle w:val="ListParagraph"/>
        <w:rPr>
          <w:rFonts w:ascii="Times New Roman" w:hAnsi="Times New Roman" w:cs="Times New Roman"/>
          <w:b/>
        </w:rPr>
      </w:pPr>
    </w:p>
    <w:p w14:paraId="5DD4091C" w14:textId="404C4C65" w:rsidR="007774B1" w:rsidRPr="00DC15B4" w:rsidRDefault="007774B1" w:rsidP="003240FE">
      <w:pPr>
        <w:pStyle w:val="ListParagraph"/>
        <w:rPr>
          <w:rFonts w:ascii="Times New Roman" w:hAnsi="Times New Roman" w:cs="Times New Roman"/>
          <w:b/>
        </w:rPr>
      </w:pPr>
      <w:r w:rsidRPr="00DC15B4">
        <w:rPr>
          <w:rFonts w:ascii="Times New Roman" w:hAnsi="Times New Roman" w:cs="Times New Roman"/>
          <w:b/>
        </w:rPr>
        <w:t>Funding Sources:</w:t>
      </w:r>
    </w:p>
    <w:p w14:paraId="5014800D" w14:textId="1DB7D7BA" w:rsidR="007774B1" w:rsidRDefault="007774B1" w:rsidP="007774B1">
      <w:pPr>
        <w:pStyle w:val="ListParagraph"/>
        <w:rPr>
          <w:rFonts w:ascii="Times New Roman" w:hAnsi="Times New Roman" w:cs="Times New Roman"/>
          <w:b/>
        </w:rPr>
      </w:pPr>
      <w:r>
        <w:rPr>
          <w:rFonts w:ascii="Times New Roman" w:hAnsi="Times New Roman" w:cs="Times New Roman"/>
          <w:b/>
        </w:rPr>
        <w:t>3049 – SFAC Allocation</w:t>
      </w:r>
    </w:p>
    <w:p w14:paraId="7B98FB83" w14:textId="191B21A1" w:rsidR="007774B1" w:rsidRDefault="00926B22" w:rsidP="007774B1">
      <w:pPr>
        <w:pStyle w:val="ListParagraph"/>
        <w:numPr>
          <w:ilvl w:val="0"/>
          <w:numId w:val="28"/>
        </w:numPr>
        <w:rPr>
          <w:rFonts w:ascii="Times New Roman" w:hAnsi="Times New Roman" w:cs="Times New Roman"/>
          <w:b/>
        </w:rPr>
      </w:pPr>
      <w:r>
        <w:rPr>
          <w:rFonts w:ascii="Times New Roman" w:hAnsi="Times New Roman" w:cs="Times New Roman"/>
          <w:bCs/>
        </w:rPr>
        <w:t>Supports 45% of student staff labor costs</w:t>
      </w:r>
    </w:p>
    <w:p w14:paraId="4F2D06A5" w14:textId="4D6252EF" w:rsidR="007774B1" w:rsidRDefault="007774B1" w:rsidP="007774B1">
      <w:pPr>
        <w:pStyle w:val="ListParagraph"/>
        <w:rPr>
          <w:rFonts w:ascii="Times New Roman" w:hAnsi="Times New Roman" w:cs="Times New Roman"/>
          <w:bCs/>
        </w:rPr>
      </w:pPr>
      <w:r w:rsidRPr="007774B1">
        <w:rPr>
          <w:rFonts w:ascii="Times New Roman" w:hAnsi="Times New Roman" w:cs="Times New Roman"/>
          <w:b/>
        </w:rPr>
        <w:t>3052 – Student Recreation Center Fee, currently $133.10 per semester/per student.</w:t>
      </w:r>
      <w:r>
        <w:rPr>
          <w:rFonts w:ascii="Times New Roman" w:hAnsi="Times New Roman" w:cs="Times New Roman"/>
          <w:bCs/>
        </w:rPr>
        <w:t xml:space="preserve"> </w:t>
      </w:r>
      <w:r>
        <w:rPr>
          <w:rFonts w:ascii="Times New Roman" w:hAnsi="Times New Roman" w:cs="Times New Roman"/>
          <w:bCs/>
        </w:rPr>
        <w:br/>
        <w:t>This funding is utilized for the following purposes:</w:t>
      </w:r>
    </w:p>
    <w:p w14:paraId="6C140B6D" w14:textId="234F9993" w:rsidR="007774B1" w:rsidRDefault="007774B1" w:rsidP="007774B1">
      <w:pPr>
        <w:pStyle w:val="ListParagraph"/>
        <w:numPr>
          <w:ilvl w:val="0"/>
          <w:numId w:val="27"/>
        </w:numPr>
        <w:rPr>
          <w:rFonts w:ascii="Times New Roman" w:hAnsi="Times New Roman" w:cs="Times New Roman"/>
          <w:bCs/>
        </w:rPr>
      </w:pPr>
      <w:r>
        <w:rPr>
          <w:rFonts w:ascii="Times New Roman" w:hAnsi="Times New Roman" w:cs="Times New Roman"/>
          <w:bCs/>
        </w:rPr>
        <w:t>Supports operational cost including full-time, temp and student staff labor.</w:t>
      </w:r>
    </w:p>
    <w:p w14:paraId="6DC64C0E" w14:textId="52C8501E" w:rsidR="007774B1" w:rsidRDefault="007774B1" w:rsidP="007774B1">
      <w:pPr>
        <w:pStyle w:val="ListParagraph"/>
        <w:numPr>
          <w:ilvl w:val="0"/>
          <w:numId w:val="27"/>
        </w:numPr>
        <w:rPr>
          <w:rFonts w:ascii="Times New Roman" w:hAnsi="Times New Roman" w:cs="Times New Roman"/>
          <w:bCs/>
        </w:rPr>
      </w:pPr>
      <w:r>
        <w:rPr>
          <w:rFonts w:ascii="Times New Roman" w:hAnsi="Times New Roman" w:cs="Times New Roman"/>
          <w:bCs/>
        </w:rPr>
        <w:t>Funding is set aside for Capital Renewal Projects</w:t>
      </w:r>
    </w:p>
    <w:p w14:paraId="14EB7733" w14:textId="6B4E50D6" w:rsidR="007774B1" w:rsidRDefault="007774B1" w:rsidP="007774B1">
      <w:pPr>
        <w:pStyle w:val="ListParagraph"/>
        <w:numPr>
          <w:ilvl w:val="0"/>
          <w:numId w:val="27"/>
        </w:numPr>
        <w:rPr>
          <w:rFonts w:ascii="Times New Roman" w:hAnsi="Times New Roman" w:cs="Times New Roman"/>
          <w:bCs/>
        </w:rPr>
      </w:pPr>
      <w:r>
        <w:rPr>
          <w:rFonts w:ascii="Times New Roman" w:hAnsi="Times New Roman" w:cs="Times New Roman"/>
          <w:bCs/>
        </w:rPr>
        <w:t>Funding is set aside for Equipment Replacement</w:t>
      </w:r>
    </w:p>
    <w:p w14:paraId="2D96829B" w14:textId="05313F9E" w:rsidR="007774B1" w:rsidRDefault="007774B1" w:rsidP="007774B1">
      <w:pPr>
        <w:pStyle w:val="ListParagraph"/>
        <w:numPr>
          <w:ilvl w:val="0"/>
          <w:numId w:val="27"/>
        </w:numPr>
        <w:rPr>
          <w:rFonts w:ascii="Times New Roman" w:hAnsi="Times New Roman" w:cs="Times New Roman"/>
          <w:bCs/>
        </w:rPr>
      </w:pPr>
      <w:r>
        <w:rPr>
          <w:rFonts w:ascii="Times New Roman" w:hAnsi="Times New Roman" w:cs="Times New Roman"/>
          <w:bCs/>
        </w:rPr>
        <w:t xml:space="preserve">8% </w:t>
      </w:r>
      <w:proofErr w:type="gramStart"/>
      <w:r>
        <w:rPr>
          <w:rFonts w:ascii="Times New Roman" w:hAnsi="Times New Roman" w:cs="Times New Roman"/>
          <w:bCs/>
        </w:rPr>
        <w:t>is</w:t>
      </w:r>
      <w:proofErr w:type="gramEnd"/>
      <w:r>
        <w:rPr>
          <w:rFonts w:ascii="Times New Roman" w:hAnsi="Times New Roman" w:cs="Times New Roman"/>
          <w:bCs/>
        </w:rPr>
        <w:t xml:space="preserve"> returned to the university for administrative functions</w:t>
      </w:r>
    </w:p>
    <w:p w14:paraId="4C3DBD83" w14:textId="4E485520" w:rsidR="00926B22" w:rsidRDefault="00926B22" w:rsidP="007774B1">
      <w:pPr>
        <w:pStyle w:val="ListParagraph"/>
        <w:numPr>
          <w:ilvl w:val="0"/>
          <w:numId w:val="27"/>
        </w:numPr>
        <w:rPr>
          <w:rFonts w:ascii="Times New Roman" w:hAnsi="Times New Roman" w:cs="Times New Roman"/>
          <w:bCs/>
        </w:rPr>
      </w:pPr>
      <w:r>
        <w:rPr>
          <w:rFonts w:ascii="Times New Roman" w:hAnsi="Times New Roman" w:cs="Times New Roman"/>
          <w:bCs/>
        </w:rPr>
        <w:t>Covers 54% of our Debt Service Payment (our bond payment for facility construction)</w:t>
      </w:r>
    </w:p>
    <w:p w14:paraId="274D5A70" w14:textId="72BEE861" w:rsidR="00926B22" w:rsidRDefault="00926B22" w:rsidP="001C2F07">
      <w:pPr>
        <w:spacing w:after="0"/>
        <w:ind w:left="720"/>
        <w:rPr>
          <w:rFonts w:ascii="Times New Roman" w:hAnsi="Times New Roman" w:cs="Times New Roman"/>
          <w:bCs/>
        </w:rPr>
      </w:pPr>
      <w:r w:rsidRPr="00926B22">
        <w:rPr>
          <w:rFonts w:ascii="Times New Roman" w:hAnsi="Times New Roman" w:cs="Times New Roman"/>
          <w:b/>
        </w:rPr>
        <w:t>3056</w:t>
      </w:r>
      <w:r>
        <w:rPr>
          <w:rFonts w:ascii="Times New Roman" w:hAnsi="Times New Roman" w:cs="Times New Roman"/>
          <w:b/>
        </w:rPr>
        <w:t xml:space="preserve"> – External Revenue, Membership, Rental &amp; Program Sales</w:t>
      </w:r>
      <w:r>
        <w:rPr>
          <w:rFonts w:ascii="Times New Roman" w:hAnsi="Times New Roman" w:cs="Times New Roman"/>
          <w:b/>
        </w:rPr>
        <w:br/>
      </w:r>
      <w:r>
        <w:rPr>
          <w:rFonts w:ascii="Times New Roman" w:hAnsi="Times New Roman" w:cs="Times New Roman"/>
          <w:bCs/>
        </w:rPr>
        <w:t>This funding is utilized for the following purposes:</w:t>
      </w:r>
    </w:p>
    <w:p w14:paraId="276D9E2B" w14:textId="47F6947A" w:rsidR="00926B22" w:rsidRDefault="00926B22" w:rsidP="00926B22">
      <w:pPr>
        <w:pStyle w:val="ListParagraph"/>
        <w:numPr>
          <w:ilvl w:val="0"/>
          <w:numId w:val="29"/>
        </w:numPr>
        <w:rPr>
          <w:rFonts w:ascii="Times New Roman" w:hAnsi="Times New Roman" w:cs="Times New Roman"/>
          <w:bCs/>
        </w:rPr>
      </w:pPr>
      <w:r>
        <w:rPr>
          <w:rFonts w:ascii="Times New Roman" w:hAnsi="Times New Roman" w:cs="Times New Roman"/>
          <w:bCs/>
        </w:rPr>
        <w:t>Covers the remainder 46% of our debt service payment</w:t>
      </w:r>
    </w:p>
    <w:p w14:paraId="7020F8BB" w14:textId="217DA303" w:rsidR="00926B22" w:rsidRDefault="00926B22" w:rsidP="00926B22">
      <w:pPr>
        <w:pStyle w:val="ListParagraph"/>
        <w:numPr>
          <w:ilvl w:val="0"/>
          <w:numId w:val="29"/>
        </w:numPr>
        <w:rPr>
          <w:rFonts w:ascii="Times New Roman" w:hAnsi="Times New Roman" w:cs="Times New Roman"/>
          <w:bCs/>
        </w:rPr>
      </w:pPr>
      <w:r>
        <w:rPr>
          <w:rFonts w:ascii="Times New Roman" w:hAnsi="Times New Roman" w:cs="Times New Roman"/>
          <w:bCs/>
        </w:rPr>
        <w:t xml:space="preserve">8% </w:t>
      </w:r>
      <w:proofErr w:type="gramStart"/>
      <w:r>
        <w:rPr>
          <w:rFonts w:ascii="Times New Roman" w:hAnsi="Times New Roman" w:cs="Times New Roman"/>
          <w:bCs/>
        </w:rPr>
        <w:t>is</w:t>
      </w:r>
      <w:proofErr w:type="gramEnd"/>
      <w:r>
        <w:rPr>
          <w:rFonts w:ascii="Times New Roman" w:hAnsi="Times New Roman" w:cs="Times New Roman"/>
          <w:bCs/>
        </w:rPr>
        <w:t xml:space="preserve"> returned to the university for administrative functions</w:t>
      </w:r>
    </w:p>
    <w:p w14:paraId="0F97322D" w14:textId="1CBC1667" w:rsidR="00926B22" w:rsidRDefault="00926B22" w:rsidP="00926B22">
      <w:pPr>
        <w:pStyle w:val="ListParagraph"/>
        <w:numPr>
          <w:ilvl w:val="0"/>
          <w:numId w:val="29"/>
        </w:numPr>
        <w:rPr>
          <w:rFonts w:ascii="Times New Roman" w:hAnsi="Times New Roman" w:cs="Times New Roman"/>
          <w:bCs/>
        </w:rPr>
      </w:pPr>
      <w:r>
        <w:rPr>
          <w:rFonts w:ascii="Times New Roman" w:hAnsi="Times New Roman" w:cs="Times New Roman"/>
          <w:bCs/>
        </w:rPr>
        <w:t>A small portion is used to support rental operational cost</w:t>
      </w:r>
      <w:r w:rsidR="00AF1577">
        <w:rPr>
          <w:rFonts w:ascii="Times New Roman" w:hAnsi="Times New Roman" w:cs="Times New Roman"/>
          <w:bCs/>
        </w:rPr>
        <w:t>s</w:t>
      </w:r>
      <w:r>
        <w:rPr>
          <w:rFonts w:ascii="Times New Roman" w:hAnsi="Times New Roman" w:cs="Times New Roman"/>
          <w:bCs/>
        </w:rPr>
        <w:t xml:space="preserve"> and labor.</w:t>
      </w:r>
    </w:p>
    <w:p w14:paraId="34FE98A6" w14:textId="5315DFD1" w:rsidR="00926B22" w:rsidRDefault="00926B22" w:rsidP="00B96617">
      <w:pPr>
        <w:spacing w:after="0"/>
        <w:ind w:left="720"/>
        <w:rPr>
          <w:rFonts w:ascii="Times New Roman" w:hAnsi="Times New Roman" w:cs="Times New Roman"/>
          <w:b/>
        </w:rPr>
      </w:pPr>
      <w:r>
        <w:rPr>
          <w:rFonts w:ascii="Times New Roman" w:hAnsi="Times New Roman" w:cs="Times New Roman"/>
          <w:b/>
        </w:rPr>
        <w:t>4041 – Private Gift Fund</w:t>
      </w:r>
    </w:p>
    <w:p w14:paraId="4D4F90E4" w14:textId="70400E19" w:rsidR="00926B22" w:rsidRDefault="00926B22" w:rsidP="001C2F07">
      <w:pPr>
        <w:spacing w:after="0"/>
        <w:ind w:left="720"/>
        <w:rPr>
          <w:rFonts w:ascii="Times New Roman" w:hAnsi="Times New Roman" w:cs="Times New Roman"/>
          <w:bCs/>
        </w:rPr>
      </w:pPr>
      <w:r>
        <w:rPr>
          <w:rFonts w:ascii="Times New Roman" w:hAnsi="Times New Roman" w:cs="Times New Roman"/>
          <w:bCs/>
        </w:rPr>
        <w:t>Funding received from gift funding is designated to support specific initiatives</w:t>
      </w:r>
      <w:r w:rsidR="00DC15B4">
        <w:rPr>
          <w:rFonts w:ascii="Times New Roman" w:hAnsi="Times New Roman" w:cs="Times New Roman"/>
          <w:bCs/>
        </w:rPr>
        <w:t>, examples from FY25 include:</w:t>
      </w:r>
    </w:p>
    <w:p w14:paraId="4995B55F" w14:textId="173FF210" w:rsidR="00DC15B4" w:rsidRDefault="00DC15B4" w:rsidP="00DC15B4">
      <w:pPr>
        <w:pStyle w:val="ListParagraph"/>
        <w:numPr>
          <w:ilvl w:val="0"/>
          <w:numId w:val="30"/>
        </w:numPr>
        <w:rPr>
          <w:rFonts w:ascii="Times New Roman" w:hAnsi="Times New Roman" w:cs="Times New Roman"/>
          <w:bCs/>
        </w:rPr>
      </w:pPr>
      <w:r>
        <w:rPr>
          <w:rFonts w:ascii="Times New Roman" w:hAnsi="Times New Roman" w:cs="Times New Roman"/>
          <w:bCs/>
        </w:rPr>
        <w:t>A sponsorship for Halloween Fest</w:t>
      </w:r>
    </w:p>
    <w:p w14:paraId="2D7B26B9" w14:textId="7AF3A931" w:rsidR="00AC6A64" w:rsidRPr="00DC15B4" w:rsidRDefault="00DC15B4" w:rsidP="00DC15B4">
      <w:pPr>
        <w:pStyle w:val="ListParagraph"/>
        <w:numPr>
          <w:ilvl w:val="0"/>
          <w:numId w:val="30"/>
        </w:numPr>
        <w:rPr>
          <w:rFonts w:ascii="Times New Roman" w:hAnsi="Times New Roman" w:cs="Times New Roman"/>
          <w:bCs/>
        </w:rPr>
      </w:pPr>
      <w:r>
        <w:rPr>
          <w:rFonts w:ascii="Times New Roman" w:hAnsi="Times New Roman" w:cs="Times New Roman"/>
          <w:bCs/>
        </w:rPr>
        <w:t xml:space="preserve">Incentive funds for participating in the Texas Higher Education Collaborative for Wellbeing and meeting specific metrics. These funds will be used to support student wellbeing initiatives. </w:t>
      </w:r>
    </w:p>
    <w:p w14:paraId="777FB07F" w14:textId="77777777" w:rsidR="00AC6A64" w:rsidRDefault="00AC6A64" w:rsidP="003240FE">
      <w:pPr>
        <w:pStyle w:val="ListParagraph"/>
        <w:rPr>
          <w:rFonts w:ascii="Times New Roman" w:hAnsi="Times New Roman" w:cs="Times New Roman"/>
          <w:b/>
        </w:rPr>
      </w:pPr>
    </w:p>
    <w:p w14:paraId="03A0DDE0" w14:textId="0F43C0F5" w:rsidR="00FB37F0" w:rsidRPr="00AF7811" w:rsidRDefault="0023490F" w:rsidP="00FB37F0">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Did you receive any new funding for </w:t>
      </w:r>
      <w:r w:rsidR="001D0B02">
        <w:rPr>
          <w:rFonts w:ascii="Times New Roman" w:hAnsi="Times New Roman" w:cs="Times New Roman"/>
          <w:b/>
        </w:rPr>
        <w:t>FY2</w:t>
      </w:r>
      <w:r w:rsidR="00EC7973">
        <w:rPr>
          <w:rFonts w:ascii="Times New Roman" w:hAnsi="Times New Roman" w:cs="Times New Roman"/>
          <w:b/>
        </w:rPr>
        <w:t>5</w:t>
      </w:r>
      <w:r w:rsidRPr="00AF7811">
        <w:rPr>
          <w:rFonts w:ascii="Times New Roman" w:hAnsi="Times New Roman" w:cs="Times New Roman"/>
          <w:b/>
        </w:rPr>
        <w:t xml:space="preserve">?  If so, </w:t>
      </w:r>
      <w:r w:rsidR="003240FE">
        <w:rPr>
          <w:rFonts w:ascii="Times New Roman" w:hAnsi="Times New Roman" w:cs="Times New Roman"/>
          <w:b/>
        </w:rPr>
        <w:t xml:space="preserve">please </w:t>
      </w:r>
      <w:r w:rsidR="000E452D">
        <w:rPr>
          <w:rFonts w:ascii="Times New Roman" w:hAnsi="Times New Roman" w:cs="Times New Roman"/>
          <w:b/>
        </w:rPr>
        <w:t>explain</w:t>
      </w:r>
      <w:r w:rsidR="003240FE">
        <w:rPr>
          <w:rFonts w:ascii="Times New Roman" w:hAnsi="Times New Roman" w:cs="Times New Roman"/>
          <w:b/>
        </w:rPr>
        <w:t xml:space="preserve"> </w:t>
      </w:r>
      <w:r w:rsidRPr="00AF7811">
        <w:rPr>
          <w:rFonts w:ascii="Times New Roman" w:hAnsi="Times New Roman" w:cs="Times New Roman"/>
          <w:b/>
        </w:rPr>
        <w:t xml:space="preserve">how </w:t>
      </w:r>
      <w:r w:rsidR="00C640B9" w:rsidRPr="00AF7811">
        <w:rPr>
          <w:rFonts w:ascii="Times New Roman" w:hAnsi="Times New Roman" w:cs="Times New Roman"/>
          <w:b/>
        </w:rPr>
        <w:t>it is</w:t>
      </w:r>
      <w:r w:rsidRPr="00AF7811">
        <w:rPr>
          <w:rFonts w:ascii="Times New Roman" w:hAnsi="Times New Roman" w:cs="Times New Roman"/>
          <w:b/>
        </w:rPr>
        <w:t xml:space="preserve"> being used</w:t>
      </w:r>
      <w:r w:rsidR="004958EF">
        <w:rPr>
          <w:rFonts w:ascii="Times New Roman" w:hAnsi="Times New Roman" w:cs="Times New Roman"/>
          <w:b/>
        </w:rPr>
        <w:t>.</w:t>
      </w:r>
      <w:r w:rsidR="008A7984">
        <w:rPr>
          <w:rFonts w:ascii="Times New Roman" w:hAnsi="Times New Roman" w:cs="Times New Roman"/>
          <w:b/>
        </w:rPr>
        <w:t xml:space="preserve"> If you received any new one-time funding for FY2</w:t>
      </w:r>
      <w:r w:rsidR="00EC7973">
        <w:rPr>
          <w:rFonts w:ascii="Times New Roman" w:hAnsi="Times New Roman" w:cs="Times New Roman"/>
          <w:b/>
        </w:rPr>
        <w:t>6</w:t>
      </w:r>
      <w:r w:rsidR="008A7984">
        <w:rPr>
          <w:rFonts w:ascii="Times New Roman" w:hAnsi="Times New Roman" w:cs="Times New Roman"/>
          <w:b/>
        </w:rPr>
        <w:t xml:space="preserve">, please </w:t>
      </w:r>
      <w:r w:rsidR="000E452D">
        <w:rPr>
          <w:rFonts w:ascii="Times New Roman" w:hAnsi="Times New Roman" w:cs="Times New Roman"/>
          <w:b/>
        </w:rPr>
        <w:t xml:space="preserve">describe </w:t>
      </w:r>
      <w:r w:rsidR="008A7984">
        <w:rPr>
          <w:rFonts w:ascii="Times New Roman" w:hAnsi="Times New Roman" w:cs="Times New Roman"/>
          <w:b/>
        </w:rPr>
        <w:t>your plans to use those funds.</w:t>
      </w:r>
    </w:p>
    <w:p w14:paraId="7214F8F5" w14:textId="007E3B6C" w:rsidR="00B66CDB" w:rsidRPr="008D0C34" w:rsidRDefault="00B66CDB" w:rsidP="008D0C34">
      <w:pPr>
        <w:ind w:left="360"/>
        <w:rPr>
          <w:rFonts w:ascii="Times New Roman" w:hAnsi="Times New Roman" w:cs="Times New Roman"/>
        </w:rPr>
      </w:pPr>
      <w:r w:rsidRPr="008D0C34">
        <w:rPr>
          <w:rFonts w:ascii="Times New Roman" w:hAnsi="Times New Roman" w:cs="Times New Roman"/>
        </w:rPr>
        <w:t xml:space="preserve">In Fiscal Year 2025, the department received a one-time funding allocation of $16,500 for the </w:t>
      </w:r>
      <w:r w:rsidR="008D0C34">
        <w:rPr>
          <w:rFonts w:ascii="Times New Roman" w:hAnsi="Times New Roman" w:cs="Times New Roman"/>
        </w:rPr>
        <w:t>purchase</w:t>
      </w:r>
      <w:r w:rsidRPr="008D0C34">
        <w:rPr>
          <w:rFonts w:ascii="Times New Roman" w:hAnsi="Times New Roman" w:cs="Times New Roman"/>
        </w:rPr>
        <w:t xml:space="preserve"> of a portable cricket pitch and an accompanying storage unit to ensure its security and longevity. This investment was aimed at enhancing recreational opportunities for students and supporting the growth of cricket as an emerging sport on campus.</w:t>
      </w:r>
    </w:p>
    <w:p w14:paraId="7FFA6391" w14:textId="3333E823" w:rsidR="00B66CDB" w:rsidRPr="008D0C34" w:rsidRDefault="00B66CDB" w:rsidP="008D0C34">
      <w:pPr>
        <w:ind w:left="360"/>
        <w:rPr>
          <w:rFonts w:ascii="Times New Roman" w:hAnsi="Times New Roman" w:cs="Times New Roman"/>
        </w:rPr>
      </w:pPr>
      <w:r w:rsidRPr="008D0C34">
        <w:rPr>
          <w:rFonts w:ascii="Times New Roman" w:hAnsi="Times New Roman" w:cs="Times New Roman"/>
        </w:rPr>
        <w:t xml:space="preserve">The cricket pitch was delivered in March 2025, allowing the department to organize </w:t>
      </w:r>
      <w:r w:rsidR="008D0C34">
        <w:rPr>
          <w:rFonts w:ascii="Times New Roman" w:hAnsi="Times New Roman" w:cs="Times New Roman"/>
        </w:rPr>
        <w:t>a spring semester</w:t>
      </w:r>
      <w:r w:rsidRPr="008D0C34">
        <w:rPr>
          <w:rFonts w:ascii="Times New Roman" w:hAnsi="Times New Roman" w:cs="Times New Roman"/>
        </w:rPr>
        <w:t xml:space="preserve"> tournament utilizing the new equipment in April 2025. Building on this initial success, two additional tournaments are already scheduled for the Fall 2025 semester, reflecting the growing interest and engagement in cricket among the student body. Furthermore, these efforts have generated enthusiasm for the establishment of a new Cricket Club on campus, which is currently in development.</w:t>
      </w:r>
    </w:p>
    <w:p w14:paraId="2F6A3038" w14:textId="03A2265C" w:rsidR="00114372" w:rsidRPr="00DC15B4" w:rsidRDefault="00114372" w:rsidP="00DC15B4">
      <w:pPr>
        <w:ind w:left="720"/>
        <w:rPr>
          <w:rFonts w:ascii="Times New Roman" w:hAnsi="Times New Roman" w:cs="Times New Roman"/>
          <w:bCs/>
        </w:rPr>
      </w:pPr>
    </w:p>
    <w:p w14:paraId="563D7061" w14:textId="77777777" w:rsidR="00942DC6" w:rsidRDefault="00942DC6" w:rsidP="00942DC6">
      <w:pPr>
        <w:pStyle w:val="ListParagraph"/>
        <w:rPr>
          <w:rFonts w:ascii="Times New Roman" w:hAnsi="Times New Roman" w:cs="Times New Roman"/>
          <w:b/>
        </w:rPr>
      </w:pPr>
    </w:p>
    <w:p w14:paraId="2E12F9EC" w14:textId="77777777" w:rsidR="00A04CC0" w:rsidRPr="00AF7811" w:rsidRDefault="00A04CC0" w:rsidP="00942DC6">
      <w:pPr>
        <w:pStyle w:val="ListParagraph"/>
        <w:rPr>
          <w:rFonts w:ascii="Times New Roman" w:hAnsi="Times New Roman" w:cs="Times New Roman"/>
          <w:b/>
        </w:rPr>
      </w:pPr>
    </w:p>
    <w:p w14:paraId="0E0D1375" w14:textId="774B074B" w:rsidR="0023490F" w:rsidRPr="00AF7811" w:rsidRDefault="00B67570" w:rsidP="0023490F">
      <w:pPr>
        <w:pStyle w:val="ListParagraph"/>
        <w:numPr>
          <w:ilvl w:val="0"/>
          <w:numId w:val="1"/>
        </w:numPr>
        <w:rPr>
          <w:rFonts w:ascii="Times New Roman" w:hAnsi="Times New Roman" w:cs="Times New Roman"/>
          <w:b/>
        </w:rPr>
      </w:pPr>
      <w:r>
        <w:rPr>
          <w:rFonts w:ascii="Times New Roman" w:hAnsi="Times New Roman" w:cs="Times New Roman"/>
          <w:b/>
        </w:rPr>
        <w:lastRenderedPageBreak/>
        <w:t xml:space="preserve">How does your unit </w:t>
      </w:r>
      <w:r w:rsidR="001936CA">
        <w:rPr>
          <w:rFonts w:ascii="Times New Roman" w:hAnsi="Times New Roman" w:cs="Times New Roman"/>
          <w:b/>
        </w:rPr>
        <w:t xml:space="preserve">support the mission of Student Affairs and contribute to the </w:t>
      </w:r>
      <w:r>
        <w:rPr>
          <w:rFonts w:ascii="Times New Roman" w:hAnsi="Times New Roman" w:cs="Times New Roman"/>
          <w:b/>
        </w:rPr>
        <w:t>student experience</w:t>
      </w:r>
      <w:r w:rsidR="00501BE3">
        <w:rPr>
          <w:rFonts w:ascii="Times New Roman" w:hAnsi="Times New Roman" w:cs="Times New Roman"/>
          <w:b/>
        </w:rPr>
        <w:t xml:space="preserve"> on campus</w:t>
      </w:r>
      <w:r>
        <w:rPr>
          <w:rFonts w:ascii="Times New Roman" w:hAnsi="Times New Roman" w:cs="Times New Roman"/>
          <w:b/>
        </w:rPr>
        <w:t>?</w:t>
      </w:r>
      <w:r w:rsidR="00ED40CC">
        <w:rPr>
          <w:rFonts w:ascii="Times New Roman" w:hAnsi="Times New Roman" w:cs="Times New Roman"/>
          <w:b/>
        </w:rPr>
        <w:t xml:space="preserve"> </w:t>
      </w:r>
      <w:r w:rsidR="006933A0">
        <w:rPr>
          <w:rFonts w:ascii="Times New Roman" w:hAnsi="Times New Roman" w:cs="Times New Roman"/>
          <w:b/>
        </w:rPr>
        <w:t xml:space="preserve">Consider </w:t>
      </w:r>
      <w:r w:rsidR="00426CBD">
        <w:rPr>
          <w:rFonts w:ascii="Times New Roman" w:hAnsi="Times New Roman" w:cs="Times New Roman"/>
          <w:b/>
        </w:rPr>
        <w:t xml:space="preserve">the </w:t>
      </w:r>
      <w:r w:rsidR="006933A0">
        <w:rPr>
          <w:rFonts w:ascii="Times New Roman" w:hAnsi="Times New Roman" w:cs="Times New Roman"/>
          <w:b/>
        </w:rPr>
        <w:t>utilization</w:t>
      </w:r>
      <w:r w:rsidR="00426CBD">
        <w:rPr>
          <w:rFonts w:ascii="Times New Roman" w:hAnsi="Times New Roman" w:cs="Times New Roman"/>
          <w:b/>
        </w:rPr>
        <w:t xml:space="preserve"> and impact</w:t>
      </w:r>
      <w:r w:rsidR="006933A0">
        <w:rPr>
          <w:rFonts w:ascii="Times New Roman" w:hAnsi="Times New Roman" w:cs="Times New Roman"/>
          <w:b/>
        </w:rPr>
        <w:t xml:space="preserve"> of </w:t>
      </w:r>
      <w:r w:rsidR="00426CBD">
        <w:rPr>
          <w:rFonts w:ascii="Times New Roman" w:hAnsi="Times New Roman" w:cs="Times New Roman"/>
          <w:b/>
        </w:rPr>
        <w:t xml:space="preserve">your unit’s </w:t>
      </w:r>
      <w:r w:rsidR="006933A0">
        <w:rPr>
          <w:rFonts w:ascii="Times New Roman" w:hAnsi="Times New Roman" w:cs="Times New Roman"/>
          <w:b/>
        </w:rPr>
        <w:t>services.</w:t>
      </w:r>
    </w:p>
    <w:p w14:paraId="31AE2BE7" w14:textId="529DBE9B" w:rsidR="0069071E" w:rsidRPr="00AF1577" w:rsidRDefault="00E96F83" w:rsidP="00E96F83">
      <w:pPr>
        <w:ind w:left="360"/>
        <w:rPr>
          <w:rStyle w:val="eop"/>
          <w:rFonts w:ascii="Times New Roman" w:hAnsi="Times New Roman" w:cs="Times New Roman"/>
          <w:color w:val="000000"/>
          <w:shd w:val="clear" w:color="auto" w:fill="FFFFFF"/>
        </w:rPr>
      </w:pPr>
      <w:r w:rsidRPr="00AF1577">
        <w:rPr>
          <w:rStyle w:val="normaltextrun"/>
          <w:rFonts w:ascii="Times New Roman" w:hAnsi="Times New Roman" w:cs="Times New Roman"/>
          <w:color w:val="000000"/>
          <w:shd w:val="clear" w:color="auto" w:fill="FFFFFF"/>
        </w:rPr>
        <w:t>FY25 was a dynamic and impactful year for Campus Recreation &amp; Wellness at UHCL, marked by innovation, collaboration, and a deepened commitment to student engagement and well-being. From record-breaking event attendance to strategic program enhancements, the department demonstrated its role as a cornerstone of campus life.</w:t>
      </w:r>
      <w:r w:rsidRPr="00AF1577">
        <w:rPr>
          <w:rStyle w:val="eop"/>
          <w:rFonts w:ascii="Times New Roman" w:hAnsi="Times New Roman" w:cs="Times New Roman"/>
          <w:color w:val="000000"/>
          <w:shd w:val="clear" w:color="auto" w:fill="FFFFFF"/>
        </w:rPr>
        <w:t> </w:t>
      </w:r>
    </w:p>
    <w:p w14:paraId="322C08CE" w14:textId="6F20A40D" w:rsidR="00051188" w:rsidRPr="00AF1577" w:rsidRDefault="00051188" w:rsidP="00335D9B">
      <w:pPr>
        <w:spacing w:after="0"/>
        <w:ind w:left="360"/>
        <w:rPr>
          <w:rStyle w:val="IntenseReference"/>
          <w:rFonts w:ascii="Times New Roman" w:hAnsi="Times New Roman" w:cs="Times New Roman"/>
          <w:sz w:val="24"/>
          <w:szCs w:val="24"/>
        </w:rPr>
      </w:pPr>
      <w:r w:rsidRPr="00AF1577">
        <w:rPr>
          <w:rStyle w:val="IntenseReference"/>
          <w:rFonts w:ascii="Times New Roman" w:hAnsi="Times New Roman" w:cs="Times New Roman"/>
          <w:sz w:val="24"/>
          <w:szCs w:val="24"/>
        </w:rPr>
        <w:t>Special Events</w:t>
      </w:r>
      <w:r w:rsidR="007B2993" w:rsidRPr="00AF1577">
        <w:rPr>
          <w:rStyle w:val="IntenseReference"/>
          <w:rFonts w:ascii="Times New Roman" w:hAnsi="Times New Roman" w:cs="Times New Roman"/>
          <w:sz w:val="24"/>
          <w:szCs w:val="24"/>
        </w:rPr>
        <w:t xml:space="preserve"> &amp; Campus Rec Programming</w:t>
      </w:r>
    </w:p>
    <w:p w14:paraId="61600BEA" w14:textId="29F5AFCD" w:rsidR="00E96F83" w:rsidRPr="00AF1577" w:rsidRDefault="00E96F83" w:rsidP="00E96F83">
      <w:pPr>
        <w:ind w:left="360"/>
        <w:rPr>
          <w:rStyle w:val="eop"/>
          <w:rFonts w:ascii="Times New Roman" w:hAnsi="Times New Roman" w:cs="Times New Roman"/>
          <w:color w:val="000000"/>
          <w:shd w:val="clear" w:color="auto" w:fill="FFFFFF"/>
        </w:rPr>
      </w:pPr>
      <w:r w:rsidRPr="00AF1577">
        <w:rPr>
          <w:rStyle w:val="normaltextrun"/>
          <w:rFonts w:ascii="Times New Roman" w:hAnsi="Times New Roman" w:cs="Times New Roman"/>
          <w:color w:val="000000"/>
          <w:shd w:val="clear" w:color="auto" w:fill="FFFFFF"/>
        </w:rPr>
        <w:t xml:space="preserve">Special event participation grew by 72%, from 824 to 1,417 participants, showcasing successful collaboration and marketing. The department hosted a series of high-impact events, including </w:t>
      </w:r>
      <w:r w:rsidRPr="00AF1577">
        <w:rPr>
          <w:rStyle w:val="normaltextrun"/>
          <w:rFonts w:ascii="Times New Roman" w:hAnsi="Times New Roman" w:cs="Times New Roman"/>
          <w:b/>
          <w:bCs/>
          <w:color w:val="000000"/>
          <w:shd w:val="clear" w:color="auto" w:fill="FFFFFF"/>
        </w:rPr>
        <w:t>the most attended Halloween Fest in recent years</w:t>
      </w:r>
      <w:r w:rsidRPr="00AF1577">
        <w:rPr>
          <w:rStyle w:val="normaltextrun"/>
          <w:rFonts w:ascii="Times New Roman" w:hAnsi="Times New Roman" w:cs="Times New Roman"/>
          <w:color w:val="000000"/>
          <w:shd w:val="clear" w:color="auto" w:fill="FFFFFF"/>
        </w:rPr>
        <w:t>.  Halloween Fest was planned in collaboration with Housing, Admissions, and the Office of Student Involvement and Leadership. Many other departments participated in the event, but our four offices did the bulk of the planning and implementation.  The event was a huge success, with over 600 participants in attendance. The event served as a showcase for UHCL to prospective students attending twilight tours and marked the beginning of a partnership with Armand Bayou Elementary School. It also proved to be a memorable experience for UHCL students, who participated in large numbers.</w:t>
      </w:r>
      <w:r w:rsidRPr="00AF1577">
        <w:rPr>
          <w:rStyle w:val="eop"/>
          <w:rFonts w:ascii="Times New Roman" w:hAnsi="Times New Roman" w:cs="Times New Roman"/>
          <w:color w:val="000000"/>
          <w:shd w:val="clear" w:color="auto" w:fill="FFFFFF"/>
        </w:rPr>
        <w:t> </w:t>
      </w:r>
    </w:p>
    <w:p w14:paraId="6DACB28C" w14:textId="77777777" w:rsidR="00E96F83" w:rsidRPr="00AF1577" w:rsidRDefault="00E96F83" w:rsidP="00E96F83">
      <w:pPr>
        <w:ind w:left="360"/>
        <w:rPr>
          <w:rFonts w:ascii="Times New Roman" w:hAnsi="Times New Roman" w:cs="Times New Roman"/>
          <w:bCs/>
        </w:rPr>
      </w:pPr>
      <w:r w:rsidRPr="00E96F83">
        <w:rPr>
          <w:rFonts w:ascii="Times New Roman" w:hAnsi="Times New Roman" w:cs="Times New Roman"/>
          <w:bCs/>
        </w:rPr>
        <w:t>Overall, Campus Recreation &amp; Wellness hosted 13 Special Events with 1,417 total participants, an increase of 593 participants over last year.  We contributed to an additional 11 Campus-Partner events.    </w:t>
      </w:r>
    </w:p>
    <w:tbl>
      <w:tblPr>
        <w:tblW w:w="9080" w:type="dxa"/>
        <w:tblInd w:w="279" w:type="dxa"/>
        <w:tblLook w:val="04A0" w:firstRow="1" w:lastRow="0" w:firstColumn="1" w:lastColumn="0" w:noHBand="0" w:noVBand="1"/>
      </w:tblPr>
      <w:tblGrid>
        <w:gridCol w:w="2580"/>
        <w:gridCol w:w="1680"/>
        <w:gridCol w:w="2620"/>
        <w:gridCol w:w="2200"/>
      </w:tblGrid>
      <w:tr w:rsidR="00051188" w:rsidRPr="00051188" w14:paraId="58F724A3" w14:textId="77777777" w:rsidTr="00051188">
        <w:trPr>
          <w:trHeight w:val="300"/>
        </w:trPr>
        <w:tc>
          <w:tcPr>
            <w:tcW w:w="258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129870E" w14:textId="77777777" w:rsidR="00051188" w:rsidRPr="00051188" w:rsidRDefault="00051188" w:rsidP="00051188">
            <w:pPr>
              <w:spacing w:after="0" w:line="240" w:lineRule="auto"/>
              <w:jc w:val="center"/>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23-24 Special Events</w:t>
            </w:r>
          </w:p>
        </w:tc>
        <w:tc>
          <w:tcPr>
            <w:tcW w:w="1680" w:type="dxa"/>
            <w:tcBorders>
              <w:top w:val="single" w:sz="4" w:space="0" w:color="auto"/>
              <w:left w:val="nil"/>
              <w:bottom w:val="single" w:sz="4" w:space="0" w:color="auto"/>
              <w:right w:val="single" w:sz="4" w:space="0" w:color="auto"/>
            </w:tcBorders>
            <w:shd w:val="clear" w:color="000000" w:fill="C5D9F1"/>
            <w:vAlign w:val="center"/>
            <w:hideMark/>
          </w:tcPr>
          <w:p w14:paraId="012ED47E" w14:textId="77777777" w:rsidR="00051188" w:rsidRPr="00051188" w:rsidRDefault="00051188" w:rsidP="00051188">
            <w:pPr>
              <w:spacing w:after="0" w:line="240" w:lineRule="auto"/>
              <w:jc w:val="center"/>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Participation</w:t>
            </w:r>
          </w:p>
        </w:tc>
        <w:tc>
          <w:tcPr>
            <w:tcW w:w="2620" w:type="dxa"/>
            <w:tcBorders>
              <w:top w:val="single" w:sz="4" w:space="0" w:color="auto"/>
              <w:left w:val="nil"/>
              <w:bottom w:val="single" w:sz="4" w:space="0" w:color="auto"/>
              <w:right w:val="single" w:sz="4" w:space="0" w:color="auto"/>
            </w:tcBorders>
            <w:shd w:val="clear" w:color="000000" w:fill="C5D9F1"/>
            <w:vAlign w:val="center"/>
            <w:hideMark/>
          </w:tcPr>
          <w:p w14:paraId="7C9AA649" w14:textId="77777777" w:rsidR="00051188" w:rsidRPr="00051188" w:rsidRDefault="00051188" w:rsidP="00051188">
            <w:pPr>
              <w:spacing w:after="0" w:line="240" w:lineRule="auto"/>
              <w:jc w:val="center"/>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24-25 Special Events</w:t>
            </w:r>
          </w:p>
        </w:tc>
        <w:tc>
          <w:tcPr>
            <w:tcW w:w="2200" w:type="dxa"/>
            <w:tcBorders>
              <w:top w:val="single" w:sz="4" w:space="0" w:color="auto"/>
              <w:left w:val="nil"/>
              <w:bottom w:val="single" w:sz="4" w:space="0" w:color="auto"/>
              <w:right w:val="single" w:sz="4" w:space="0" w:color="auto"/>
            </w:tcBorders>
            <w:shd w:val="clear" w:color="000000" w:fill="C5D9F1"/>
            <w:vAlign w:val="center"/>
            <w:hideMark/>
          </w:tcPr>
          <w:p w14:paraId="53EA276B" w14:textId="77777777" w:rsidR="00051188" w:rsidRPr="00051188" w:rsidRDefault="00051188" w:rsidP="00051188">
            <w:pPr>
              <w:spacing w:after="0" w:line="240" w:lineRule="auto"/>
              <w:jc w:val="center"/>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Participation</w:t>
            </w:r>
          </w:p>
        </w:tc>
      </w:tr>
      <w:tr w:rsidR="00051188" w:rsidRPr="00051188" w14:paraId="3A1547DE"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1C456938"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Board Game Night*</w:t>
            </w:r>
          </w:p>
        </w:tc>
        <w:tc>
          <w:tcPr>
            <w:tcW w:w="1680" w:type="dxa"/>
            <w:tcBorders>
              <w:top w:val="nil"/>
              <w:left w:val="nil"/>
              <w:bottom w:val="single" w:sz="4" w:space="0" w:color="auto"/>
              <w:right w:val="single" w:sz="4" w:space="0" w:color="auto"/>
            </w:tcBorders>
            <w:vAlign w:val="center"/>
            <w:hideMark/>
          </w:tcPr>
          <w:p w14:paraId="2DE24151"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57</w:t>
            </w:r>
          </w:p>
        </w:tc>
        <w:tc>
          <w:tcPr>
            <w:tcW w:w="2620" w:type="dxa"/>
            <w:tcBorders>
              <w:top w:val="nil"/>
              <w:left w:val="nil"/>
              <w:bottom w:val="single" w:sz="4" w:space="0" w:color="auto"/>
              <w:right w:val="single" w:sz="4" w:space="0" w:color="auto"/>
            </w:tcBorders>
            <w:vAlign w:val="center"/>
            <w:hideMark/>
          </w:tcPr>
          <w:p w14:paraId="5BF08E33"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Board Game Bash*</w:t>
            </w:r>
          </w:p>
        </w:tc>
        <w:tc>
          <w:tcPr>
            <w:tcW w:w="2200" w:type="dxa"/>
            <w:tcBorders>
              <w:top w:val="nil"/>
              <w:left w:val="nil"/>
              <w:bottom w:val="single" w:sz="4" w:space="0" w:color="auto"/>
              <w:right w:val="single" w:sz="4" w:space="0" w:color="auto"/>
            </w:tcBorders>
            <w:vAlign w:val="center"/>
            <w:hideMark/>
          </w:tcPr>
          <w:p w14:paraId="368C2933"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128</w:t>
            </w:r>
          </w:p>
        </w:tc>
      </w:tr>
      <w:tr w:rsidR="00051188" w:rsidRPr="00051188" w14:paraId="756C105D"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5D72EE48"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Group Fitness Expo</w:t>
            </w:r>
          </w:p>
        </w:tc>
        <w:tc>
          <w:tcPr>
            <w:tcW w:w="1680" w:type="dxa"/>
            <w:tcBorders>
              <w:top w:val="nil"/>
              <w:left w:val="nil"/>
              <w:bottom w:val="single" w:sz="4" w:space="0" w:color="auto"/>
              <w:right w:val="single" w:sz="4" w:space="0" w:color="auto"/>
            </w:tcBorders>
            <w:vAlign w:val="center"/>
            <w:hideMark/>
          </w:tcPr>
          <w:p w14:paraId="1D2C29CF"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30</w:t>
            </w:r>
          </w:p>
        </w:tc>
        <w:tc>
          <w:tcPr>
            <w:tcW w:w="2620" w:type="dxa"/>
            <w:tcBorders>
              <w:top w:val="nil"/>
              <w:left w:val="nil"/>
              <w:bottom w:val="single" w:sz="4" w:space="0" w:color="auto"/>
              <w:right w:val="single" w:sz="4" w:space="0" w:color="auto"/>
            </w:tcBorders>
            <w:vAlign w:val="center"/>
            <w:hideMark/>
          </w:tcPr>
          <w:p w14:paraId="424CA205"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Campus Rec Open House</w:t>
            </w:r>
          </w:p>
        </w:tc>
        <w:tc>
          <w:tcPr>
            <w:tcW w:w="2200" w:type="dxa"/>
            <w:tcBorders>
              <w:top w:val="nil"/>
              <w:left w:val="nil"/>
              <w:bottom w:val="single" w:sz="4" w:space="0" w:color="auto"/>
              <w:right w:val="single" w:sz="4" w:space="0" w:color="auto"/>
            </w:tcBorders>
            <w:vAlign w:val="center"/>
            <w:hideMark/>
          </w:tcPr>
          <w:p w14:paraId="10F08006"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94</w:t>
            </w:r>
          </w:p>
        </w:tc>
      </w:tr>
      <w:tr w:rsidR="00051188" w:rsidRPr="00051188" w14:paraId="02874D8D"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4DBCA3BD"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Halloween Fest*</w:t>
            </w:r>
          </w:p>
        </w:tc>
        <w:tc>
          <w:tcPr>
            <w:tcW w:w="1680" w:type="dxa"/>
            <w:tcBorders>
              <w:top w:val="nil"/>
              <w:left w:val="nil"/>
              <w:bottom w:val="single" w:sz="4" w:space="0" w:color="auto"/>
              <w:right w:val="single" w:sz="4" w:space="0" w:color="auto"/>
            </w:tcBorders>
            <w:vAlign w:val="center"/>
            <w:hideMark/>
          </w:tcPr>
          <w:p w14:paraId="58E26F7D"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206</w:t>
            </w:r>
          </w:p>
        </w:tc>
        <w:tc>
          <w:tcPr>
            <w:tcW w:w="2620" w:type="dxa"/>
            <w:tcBorders>
              <w:top w:val="nil"/>
              <w:left w:val="nil"/>
              <w:bottom w:val="single" w:sz="4" w:space="0" w:color="auto"/>
              <w:right w:val="single" w:sz="4" w:space="0" w:color="auto"/>
            </w:tcBorders>
            <w:vAlign w:val="center"/>
            <w:hideMark/>
          </w:tcPr>
          <w:p w14:paraId="01DBE27C"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Halloween Fest*</w:t>
            </w:r>
          </w:p>
        </w:tc>
        <w:tc>
          <w:tcPr>
            <w:tcW w:w="2200" w:type="dxa"/>
            <w:tcBorders>
              <w:top w:val="nil"/>
              <w:left w:val="nil"/>
              <w:bottom w:val="single" w:sz="4" w:space="0" w:color="auto"/>
              <w:right w:val="single" w:sz="4" w:space="0" w:color="auto"/>
            </w:tcBorders>
            <w:vAlign w:val="center"/>
            <w:hideMark/>
          </w:tcPr>
          <w:p w14:paraId="6B8C5AE1"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652</w:t>
            </w:r>
          </w:p>
        </w:tc>
      </w:tr>
      <w:tr w:rsidR="00051188" w:rsidRPr="00051188" w14:paraId="61E311A9"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1BB6BC51"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Puppies &amp; Popcorn</w:t>
            </w:r>
          </w:p>
        </w:tc>
        <w:tc>
          <w:tcPr>
            <w:tcW w:w="1680" w:type="dxa"/>
            <w:tcBorders>
              <w:top w:val="nil"/>
              <w:left w:val="nil"/>
              <w:bottom w:val="single" w:sz="4" w:space="0" w:color="auto"/>
              <w:right w:val="single" w:sz="4" w:space="0" w:color="auto"/>
            </w:tcBorders>
            <w:vAlign w:val="center"/>
            <w:hideMark/>
          </w:tcPr>
          <w:p w14:paraId="4C633BB4"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112</w:t>
            </w:r>
          </w:p>
        </w:tc>
        <w:tc>
          <w:tcPr>
            <w:tcW w:w="2620" w:type="dxa"/>
            <w:tcBorders>
              <w:top w:val="nil"/>
              <w:left w:val="nil"/>
              <w:bottom w:val="single" w:sz="4" w:space="0" w:color="auto"/>
              <w:right w:val="single" w:sz="4" w:space="0" w:color="auto"/>
            </w:tcBorders>
            <w:vAlign w:val="center"/>
            <w:hideMark/>
          </w:tcPr>
          <w:p w14:paraId="15F655CA"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Puppies &amp; Popcorn</w:t>
            </w:r>
          </w:p>
        </w:tc>
        <w:tc>
          <w:tcPr>
            <w:tcW w:w="2200" w:type="dxa"/>
            <w:tcBorders>
              <w:top w:val="nil"/>
              <w:left w:val="nil"/>
              <w:bottom w:val="single" w:sz="4" w:space="0" w:color="auto"/>
              <w:right w:val="single" w:sz="4" w:space="0" w:color="auto"/>
            </w:tcBorders>
            <w:vAlign w:val="center"/>
            <w:hideMark/>
          </w:tcPr>
          <w:p w14:paraId="2645E15A"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110</w:t>
            </w:r>
          </w:p>
        </w:tc>
      </w:tr>
      <w:tr w:rsidR="00051188" w:rsidRPr="00051188" w14:paraId="3D0F1E2D"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5F2963AC" w14:textId="77777777" w:rsidR="00051188" w:rsidRPr="00051188" w:rsidRDefault="00051188" w:rsidP="00051188">
            <w:pPr>
              <w:spacing w:after="0" w:line="240" w:lineRule="auto"/>
              <w:rPr>
                <w:rFonts w:ascii="Times New Roman" w:eastAsia="Times New Roman" w:hAnsi="Times New Roman" w:cs="Times New Roman"/>
                <w:color w:val="000000"/>
              </w:rPr>
            </w:pPr>
            <w:proofErr w:type="spellStart"/>
            <w:r w:rsidRPr="00051188">
              <w:rPr>
                <w:rFonts w:ascii="Times New Roman" w:eastAsia="Times New Roman" w:hAnsi="Times New Roman" w:cs="Times New Roman"/>
                <w:color w:val="000000"/>
              </w:rPr>
              <w:t>REColutions</w:t>
            </w:r>
            <w:proofErr w:type="spellEnd"/>
            <w:r w:rsidRPr="00051188">
              <w:rPr>
                <w:rFonts w:ascii="Times New Roman" w:eastAsia="Times New Roman" w:hAnsi="Times New Roman" w:cs="Times New Roman"/>
                <w:color w:val="000000"/>
              </w:rPr>
              <w:t>*</w:t>
            </w:r>
          </w:p>
        </w:tc>
        <w:tc>
          <w:tcPr>
            <w:tcW w:w="1680" w:type="dxa"/>
            <w:tcBorders>
              <w:top w:val="nil"/>
              <w:left w:val="nil"/>
              <w:bottom w:val="single" w:sz="4" w:space="0" w:color="auto"/>
              <w:right w:val="single" w:sz="4" w:space="0" w:color="auto"/>
            </w:tcBorders>
            <w:vAlign w:val="center"/>
            <w:hideMark/>
          </w:tcPr>
          <w:p w14:paraId="51E1B12C"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62</w:t>
            </w:r>
          </w:p>
        </w:tc>
        <w:tc>
          <w:tcPr>
            <w:tcW w:w="2620" w:type="dxa"/>
            <w:tcBorders>
              <w:top w:val="nil"/>
              <w:left w:val="nil"/>
              <w:bottom w:val="single" w:sz="4" w:space="0" w:color="auto"/>
              <w:right w:val="single" w:sz="4" w:space="0" w:color="auto"/>
            </w:tcBorders>
            <w:vAlign w:val="center"/>
            <w:hideMark/>
          </w:tcPr>
          <w:p w14:paraId="5A56D035" w14:textId="77777777" w:rsidR="00051188" w:rsidRPr="00051188" w:rsidRDefault="00051188" w:rsidP="00051188">
            <w:pPr>
              <w:spacing w:after="0" w:line="240" w:lineRule="auto"/>
              <w:rPr>
                <w:rFonts w:ascii="Times New Roman" w:eastAsia="Times New Roman" w:hAnsi="Times New Roman" w:cs="Times New Roman"/>
                <w:color w:val="000000"/>
              </w:rPr>
            </w:pPr>
            <w:proofErr w:type="spellStart"/>
            <w:r w:rsidRPr="00051188">
              <w:rPr>
                <w:rFonts w:ascii="Times New Roman" w:eastAsia="Times New Roman" w:hAnsi="Times New Roman" w:cs="Times New Roman"/>
                <w:color w:val="000000"/>
              </w:rPr>
              <w:t>REColutions</w:t>
            </w:r>
            <w:proofErr w:type="spellEnd"/>
            <w:r w:rsidRPr="00051188">
              <w:rPr>
                <w:rFonts w:ascii="Times New Roman" w:eastAsia="Times New Roman" w:hAnsi="Times New Roman" w:cs="Times New Roman"/>
                <w:color w:val="000000"/>
              </w:rPr>
              <w:t>*</w:t>
            </w:r>
          </w:p>
        </w:tc>
        <w:tc>
          <w:tcPr>
            <w:tcW w:w="2200" w:type="dxa"/>
            <w:tcBorders>
              <w:top w:val="nil"/>
              <w:left w:val="nil"/>
              <w:bottom w:val="single" w:sz="4" w:space="0" w:color="auto"/>
              <w:right w:val="single" w:sz="4" w:space="0" w:color="auto"/>
            </w:tcBorders>
            <w:vAlign w:val="center"/>
            <w:hideMark/>
          </w:tcPr>
          <w:p w14:paraId="4F7E5852"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147</w:t>
            </w:r>
          </w:p>
        </w:tc>
      </w:tr>
      <w:tr w:rsidR="00051188" w:rsidRPr="00051188" w14:paraId="42A5A7E0"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08057CC4"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Field Day*</w:t>
            </w:r>
          </w:p>
        </w:tc>
        <w:tc>
          <w:tcPr>
            <w:tcW w:w="1680" w:type="dxa"/>
            <w:tcBorders>
              <w:top w:val="nil"/>
              <w:left w:val="nil"/>
              <w:bottom w:val="single" w:sz="4" w:space="0" w:color="auto"/>
              <w:right w:val="single" w:sz="4" w:space="0" w:color="auto"/>
            </w:tcBorders>
            <w:vAlign w:val="center"/>
            <w:hideMark/>
          </w:tcPr>
          <w:p w14:paraId="55902B91"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102</w:t>
            </w:r>
          </w:p>
        </w:tc>
        <w:tc>
          <w:tcPr>
            <w:tcW w:w="2620" w:type="dxa"/>
            <w:tcBorders>
              <w:top w:val="nil"/>
              <w:left w:val="nil"/>
              <w:bottom w:val="single" w:sz="4" w:space="0" w:color="auto"/>
              <w:right w:val="single" w:sz="4" w:space="0" w:color="auto"/>
            </w:tcBorders>
            <w:vAlign w:val="center"/>
            <w:hideMark/>
          </w:tcPr>
          <w:p w14:paraId="16E434A4"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Field Day</w:t>
            </w:r>
          </w:p>
        </w:tc>
        <w:tc>
          <w:tcPr>
            <w:tcW w:w="2200" w:type="dxa"/>
            <w:tcBorders>
              <w:top w:val="nil"/>
              <w:left w:val="nil"/>
              <w:bottom w:val="single" w:sz="4" w:space="0" w:color="auto"/>
              <w:right w:val="single" w:sz="4" w:space="0" w:color="auto"/>
            </w:tcBorders>
            <w:vAlign w:val="center"/>
            <w:hideMark/>
          </w:tcPr>
          <w:p w14:paraId="4BC43EAF"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83</w:t>
            </w:r>
          </w:p>
        </w:tc>
      </w:tr>
      <w:tr w:rsidR="00051188" w:rsidRPr="00051188" w14:paraId="72794514"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68261038"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Sunset Yoga*</w:t>
            </w:r>
          </w:p>
        </w:tc>
        <w:tc>
          <w:tcPr>
            <w:tcW w:w="1680" w:type="dxa"/>
            <w:tcBorders>
              <w:top w:val="nil"/>
              <w:left w:val="nil"/>
              <w:bottom w:val="single" w:sz="4" w:space="0" w:color="auto"/>
              <w:right w:val="single" w:sz="4" w:space="0" w:color="auto"/>
            </w:tcBorders>
            <w:vAlign w:val="center"/>
            <w:hideMark/>
          </w:tcPr>
          <w:p w14:paraId="17491800"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12</w:t>
            </w:r>
          </w:p>
        </w:tc>
        <w:tc>
          <w:tcPr>
            <w:tcW w:w="2620" w:type="dxa"/>
            <w:tcBorders>
              <w:top w:val="nil"/>
              <w:left w:val="nil"/>
              <w:bottom w:val="single" w:sz="4" w:space="0" w:color="auto"/>
              <w:right w:val="single" w:sz="4" w:space="0" w:color="auto"/>
            </w:tcBorders>
            <w:vAlign w:val="center"/>
            <w:hideMark/>
          </w:tcPr>
          <w:p w14:paraId="6A2A81CD"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Sunset Yoga</w:t>
            </w:r>
          </w:p>
        </w:tc>
        <w:tc>
          <w:tcPr>
            <w:tcW w:w="2200" w:type="dxa"/>
            <w:tcBorders>
              <w:top w:val="nil"/>
              <w:left w:val="nil"/>
              <w:bottom w:val="single" w:sz="4" w:space="0" w:color="auto"/>
              <w:right w:val="single" w:sz="4" w:space="0" w:color="auto"/>
            </w:tcBorders>
            <w:vAlign w:val="center"/>
            <w:hideMark/>
          </w:tcPr>
          <w:p w14:paraId="7BC29273"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20</w:t>
            </w:r>
          </w:p>
        </w:tc>
      </w:tr>
      <w:tr w:rsidR="00051188" w:rsidRPr="00051188" w14:paraId="57C21712"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315C017C"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Doggy De-Stress</w:t>
            </w:r>
          </w:p>
        </w:tc>
        <w:tc>
          <w:tcPr>
            <w:tcW w:w="1680" w:type="dxa"/>
            <w:tcBorders>
              <w:top w:val="nil"/>
              <w:left w:val="nil"/>
              <w:bottom w:val="single" w:sz="4" w:space="0" w:color="auto"/>
              <w:right w:val="single" w:sz="4" w:space="0" w:color="auto"/>
            </w:tcBorders>
            <w:vAlign w:val="center"/>
            <w:hideMark/>
          </w:tcPr>
          <w:p w14:paraId="31B1B735"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35</w:t>
            </w:r>
          </w:p>
        </w:tc>
        <w:tc>
          <w:tcPr>
            <w:tcW w:w="2620" w:type="dxa"/>
            <w:tcBorders>
              <w:top w:val="nil"/>
              <w:left w:val="nil"/>
              <w:bottom w:val="single" w:sz="4" w:space="0" w:color="auto"/>
              <w:right w:val="single" w:sz="4" w:space="0" w:color="auto"/>
            </w:tcBorders>
            <w:vAlign w:val="center"/>
            <w:hideMark/>
          </w:tcPr>
          <w:p w14:paraId="09CE38D6"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Puppies &amp; Popcorn</w:t>
            </w:r>
          </w:p>
        </w:tc>
        <w:tc>
          <w:tcPr>
            <w:tcW w:w="2200" w:type="dxa"/>
            <w:tcBorders>
              <w:top w:val="nil"/>
              <w:left w:val="nil"/>
              <w:bottom w:val="single" w:sz="4" w:space="0" w:color="auto"/>
              <w:right w:val="single" w:sz="4" w:space="0" w:color="auto"/>
            </w:tcBorders>
            <w:vAlign w:val="center"/>
            <w:hideMark/>
          </w:tcPr>
          <w:p w14:paraId="47670F48"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50</w:t>
            </w:r>
          </w:p>
        </w:tc>
      </w:tr>
      <w:tr w:rsidR="00051188" w:rsidRPr="00051188" w14:paraId="4DA6C5FC"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4BFBE62E"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Slip-n-Slide Kickball*</w:t>
            </w:r>
          </w:p>
        </w:tc>
        <w:tc>
          <w:tcPr>
            <w:tcW w:w="1680" w:type="dxa"/>
            <w:tcBorders>
              <w:top w:val="nil"/>
              <w:left w:val="nil"/>
              <w:bottom w:val="single" w:sz="4" w:space="0" w:color="auto"/>
              <w:right w:val="single" w:sz="4" w:space="0" w:color="auto"/>
            </w:tcBorders>
            <w:vAlign w:val="center"/>
            <w:hideMark/>
          </w:tcPr>
          <w:p w14:paraId="19BA47FB"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10</w:t>
            </w:r>
          </w:p>
        </w:tc>
        <w:tc>
          <w:tcPr>
            <w:tcW w:w="2620" w:type="dxa"/>
            <w:tcBorders>
              <w:top w:val="nil"/>
              <w:left w:val="nil"/>
              <w:bottom w:val="single" w:sz="4" w:space="0" w:color="auto"/>
              <w:right w:val="single" w:sz="4" w:space="0" w:color="auto"/>
            </w:tcBorders>
            <w:vAlign w:val="center"/>
            <w:hideMark/>
          </w:tcPr>
          <w:p w14:paraId="1A6836C9"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Hawk Combine</w:t>
            </w:r>
          </w:p>
        </w:tc>
        <w:tc>
          <w:tcPr>
            <w:tcW w:w="2200" w:type="dxa"/>
            <w:tcBorders>
              <w:top w:val="nil"/>
              <w:left w:val="nil"/>
              <w:bottom w:val="single" w:sz="4" w:space="0" w:color="auto"/>
              <w:right w:val="single" w:sz="4" w:space="0" w:color="auto"/>
            </w:tcBorders>
            <w:vAlign w:val="center"/>
            <w:hideMark/>
          </w:tcPr>
          <w:p w14:paraId="2B0A8541"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10</w:t>
            </w:r>
          </w:p>
        </w:tc>
      </w:tr>
      <w:tr w:rsidR="00051188" w:rsidRPr="00051188" w14:paraId="2EAE1F6F"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1206374E"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Punt, Pass, Kick Contest</w:t>
            </w:r>
          </w:p>
        </w:tc>
        <w:tc>
          <w:tcPr>
            <w:tcW w:w="1680" w:type="dxa"/>
            <w:tcBorders>
              <w:top w:val="nil"/>
              <w:left w:val="nil"/>
              <w:bottom w:val="single" w:sz="4" w:space="0" w:color="auto"/>
              <w:right w:val="single" w:sz="4" w:space="0" w:color="auto"/>
            </w:tcBorders>
            <w:vAlign w:val="center"/>
            <w:hideMark/>
          </w:tcPr>
          <w:p w14:paraId="13846E40"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18</w:t>
            </w:r>
          </w:p>
        </w:tc>
        <w:tc>
          <w:tcPr>
            <w:tcW w:w="2620" w:type="dxa"/>
            <w:tcBorders>
              <w:top w:val="nil"/>
              <w:left w:val="nil"/>
              <w:bottom w:val="single" w:sz="4" w:space="0" w:color="auto"/>
              <w:right w:val="single" w:sz="4" w:space="0" w:color="auto"/>
            </w:tcBorders>
            <w:vAlign w:val="center"/>
            <w:hideMark/>
          </w:tcPr>
          <w:p w14:paraId="5A864898"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Night Hike with EIH*</w:t>
            </w:r>
          </w:p>
        </w:tc>
        <w:tc>
          <w:tcPr>
            <w:tcW w:w="2200" w:type="dxa"/>
            <w:tcBorders>
              <w:top w:val="nil"/>
              <w:left w:val="nil"/>
              <w:bottom w:val="single" w:sz="4" w:space="0" w:color="auto"/>
              <w:right w:val="single" w:sz="4" w:space="0" w:color="auto"/>
            </w:tcBorders>
            <w:vAlign w:val="center"/>
            <w:hideMark/>
          </w:tcPr>
          <w:p w14:paraId="6C9BC3A9"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22</w:t>
            </w:r>
          </w:p>
        </w:tc>
      </w:tr>
      <w:tr w:rsidR="00051188" w:rsidRPr="00051188" w14:paraId="329C7E54"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68F8B4AC"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Stud vs Staff Volleyball</w:t>
            </w:r>
          </w:p>
        </w:tc>
        <w:tc>
          <w:tcPr>
            <w:tcW w:w="1680" w:type="dxa"/>
            <w:tcBorders>
              <w:top w:val="nil"/>
              <w:left w:val="nil"/>
              <w:bottom w:val="single" w:sz="4" w:space="0" w:color="auto"/>
              <w:right w:val="single" w:sz="4" w:space="0" w:color="auto"/>
            </w:tcBorders>
            <w:vAlign w:val="center"/>
            <w:hideMark/>
          </w:tcPr>
          <w:p w14:paraId="28381209"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24</w:t>
            </w:r>
          </w:p>
        </w:tc>
        <w:tc>
          <w:tcPr>
            <w:tcW w:w="2620" w:type="dxa"/>
            <w:tcBorders>
              <w:top w:val="nil"/>
              <w:left w:val="nil"/>
              <w:bottom w:val="single" w:sz="4" w:space="0" w:color="auto"/>
              <w:right w:val="single" w:sz="4" w:space="0" w:color="auto"/>
            </w:tcBorders>
            <w:vAlign w:val="center"/>
            <w:hideMark/>
          </w:tcPr>
          <w:p w14:paraId="0A18BE29"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Strongest Hawk</w:t>
            </w:r>
          </w:p>
        </w:tc>
        <w:tc>
          <w:tcPr>
            <w:tcW w:w="2200" w:type="dxa"/>
            <w:tcBorders>
              <w:top w:val="nil"/>
              <w:left w:val="nil"/>
              <w:bottom w:val="single" w:sz="4" w:space="0" w:color="auto"/>
              <w:right w:val="single" w:sz="4" w:space="0" w:color="auto"/>
            </w:tcBorders>
            <w:vAlign w:val="center"/>
            <w:hideMark/>
          </w:tcPr>
          <w:p w14:paraId="7243EB08"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8</w:t>
            </w:r>
          </w:p>
        </w:tc>
      </w:tr>
      <w:tr w:rsidR="00051188" w:rsidRPr="00051188" w14:paraId="7BCFAC75"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38A73010"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XR Tournament*</w:t>
            </w:r>
          </w:p>
        </w:tc>
        <w:tc>
          <w:tcPr>
            <w:tcW w:w="1680" w:type="dxa"/>
            <w:tcBorders>
              <w:top w:val="nil"/>
              <w:left w:val="nil"/>
              <w:bottom w:val="single" w:sz="4" w:space="0" w:color="auto"/>
              <w:right w:val="single" w:sz="4" w:space="0" w:color="auto"/>
            </w:tcBorders>
            <w:vAlign w:val="center"/>
            <w:hideMark/>
          </w:tcPr>
          <w:p w14:paraId="00EB9D99"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17</w:t>
            </w:r>
          </w:p>
        </w:tc>
        <w:tc>
          <w:tcPr>
            <w:tcW w:w="2620" w:type="dxa"/>
            <w:tcBorders>
              <w:top w:val="nil"/>
              <w:left w:val="nil"/>
              <w:bottom w:val="single" w:sz="4" w:space="0" w:color="auto"/>
              <w:right w:val="single" w:sz="4" w:space="0" w:color="auto"/>
            </w:tcBorders>
            <w:vAlign w:val="center"/>
            <w:hideMark/>
          </w:tcPr>
          <w:p w14:paraId="6A09AA81"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Board Game Bash*</w:t>
            </w:r>
          </w:p>
        </w:tc>
        <w:tc>
          <w:tcPr>
            <w:tcW w:w="2200" w:type="dxa"/>
            <w:tcBorders>
              <w:top w:val="nil"/>
              <w:left w:val="nil"/>
              <w:bottom w:val="single" w:sz="4" w:space="0" w:color="auto"/>
              <w:right w:val="single" w:sz="4" w:space="0" w:color="auto"/>
            </w:tcBorders>
            <w:vAlign w:val="center"/>
            <w:hideMark/>
          </w:tcPr>
          <w:p w14:paraId="0FDF1259"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57</w:t>
            </w:r>
          </w:p>
        </w:tc>
      </w:tr>
      <w:tr w:rsidR="00051188" w:rsidRPr="00051188" w14:paraId="017E1C11"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6917F352"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Stud Vs Staff Kickball*</w:t>
            </w:r>
          </w:p>
        </w:tc>
        <w:tc>
          <w:tcPr>
            <w:tcW w:w="1680" w:type="dxa"/>
            <w:tcBorders>
              <w:top w:val="nil"/>
              <w:left w:val="nil"/>
              <w:bottom w:val="single" w:sz="4" w:space="0" w:color="auto"/>
              <w:right w:val="single" w:sz="4" w:space="0" w:color="auto"/>
            </w:tcBorders>
            <w:vAlign w:val="center"/>
            <w:hideMark/>
          </w:tcPr>
          <w:p w14:paraId="56DE8381"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30</w:t>
            </w:r>
          </w:p>
        </w:tc>
        <w:tc>
          <w:tcPr>
            <w:tcW w:w="2620" w:type="dxa"/>
            <w:tcBorders>
              <w:top w:val="nil"/>
              <w:left w:val="nil"/>
              <w:bottom w:val="single" w:sz="4" w:space="0" w:color="auto"/>
              <w:right w:val="single" w:sz="4" w:space="0" w:color="auto"/>
            </w:tcBorders>
            <w:vAlign w:val="center"/>
            <w:hideMark/>
          </w:tcPr>
          <w:p w14:paraId="3167C93A"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 xml:space="preserve">Spring into Strength </w:t>
            </w:r>
          </w:p>
        </w:tc>
        <w:tc>
          <w:tcPr>
            <w:tcW w:w="2200" w:type="dxa"/>
            <w:tcBorders>
              <w:top w:val="nil"/>
              <w:left w:val="nil"/>
              <w:bottom w:val="single" w:sz="4" w:space="0" w:color="auto"/>
              <w:right w:val="single" w:sz="4" w:space="0" w:color="auto"/>
            </w:tcBorders>
            <w:vAlign w:val="center"/>
            <w:hideMark/>
          </w:tcPr>
          <w:p w14:paraId="759F75FB"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36</w:t>
            </w:r>
          </w:p>
        </w:tc>
      </w:tr>
      <w:tr w:rsidR="00051188" w:rsidRPr="00051188" w14:paraId="4B6BF9D4"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5E0771A5"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Sport Club Social</w:t>
            </w:r>
          </w:p>
        </w:tc>
        <w:tc>
          <w:tcPr>
            <w:tcW w:w="1680" w:type="dxa"/>
            <w:tcBorders>
              <w:top w:val="nil"/>
              <w:left w:val="nil"/>
              <w:bottom w:val="single" w:sz="4" w:space="0" w:color="auto"/>
              <w:right w:val="single" w:sz="4" w:space="0" w:color="auto"/>
            </w:tcBorders>
            <w:vAlign w:val="center"/>
            <w:hideMark/>
          </w:tcPr>
          <w:p w14:paraId="5E9FACFE"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81</w:t>
            </w:r>
          </w:p>
        </w:tc>
        <w:tc>
          <w:tcPr>
            <w:tcW w:w="2620" w:type="dxa"/>
            <w:tcBorders>
              <w:top w:val="nil"/>
              <w:left w:val="nil"/>
              <w:bottom w:val="single" w:sz="4" w:space="0" w:color="auto"/>
              <w:right w:val="single" w:sz="4" w:space="0" w:color="auto"/>
            </w:tcBorders>
            <w:shd w:val="clear" w:color="000000" w:fill="D9D9D9"/>
            <w:vAlign w:val="center"/>
            <w:hideMark/>
          </w:tcPr>
          <w:p w14:paraId="2EBC80B7"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 </w:t>
            </w:r>
          </w:p>
        </w:tc>
        <w:tc>
          <w:tcPr>
            <w:tcW w:w="2200" w:type="dxa"/>
            <w:tcBorders>
              <w:top w:val="nil"/>
              <w:left w:val="nil"/>
              <w:bottom w:val="single" w:sz="4" w:space="0" w:color="auto"/>
              <w:right w:val="single" w:sz="4" w:space="0" w:color="auto"/>
            </w:tcBorders>
            <w:shd w:val="clear" w:color="000000" w:fill="D9D9D9"/>
            <w:vAlign w:val="center"/>
            <w:hideMark/>
          </w:tcPr>
          <w:p w14:paraId="10A2AA4D"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 </w:t>
            </w:r>
          </w:p>
        </w:tc>
      </w:tr>
      <w:tr w:rsidR="00051188" w:rsidRPr="00051188" w14:paraId="1D244C7D" w14:textId="77777777" w:rsidTr="00051188">
        <w:trPr>
          <w:trHeight w:val="300"/>
        </w:trPr>
        <w:tc>
          <w:tcPr>
            <w:tcW w:w="2580" w:type="dxa"/>
            <w:tcBorders>
              <w:top w:val="nil"/>
              <w:left w:val="single" w:sz="4" w:space="0" w:color="auto"/>
              <w:bottom w:val="single" w:sz="4" w:space="0" w:color="auto"/>
              <w:right w:val="single" w:sz="4" w:space="0" w:color="auto"/>
            </w:tcBorders>
            <w:vAlign w:val="center"/>
            <w:hideMark/>
          </w:tcPr>
          <w:p w14:paraId="085C1A27"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Sport Club Social</w:t>
            </w:r>
          </w:p>
        </w:tc>
        <w:tc>
          <w:tcPr>
            <w:tcW w:w="1680" w:type="dxa"/>
            <w:tcBorders>
              <w:top w:val="nil"/>
              <w:left w:val="nil"/>
              <w:bottom w:val="single" w:sz="4" w:space="0" w:color="auto"/>
              <w:right w:val="single" w:sz="4" w:space="0" w:color="auto"/>
            </w:tcBorders>
            <w:vAlign w:val="center"/>
            <w:hideMark/>
          </w:tcPr>
          <w:p w14:paraId="5063FF5E" w14:textId="77777777" w:rsidR="00051188" w:rsidRPr="00051188" w:rsidRDefault="00051188" w:rsidP="00051188">
            <w:pPr>
              <w:spacing w:after="0" w:line="240" w:lineRule="auto"/>
              <w:jc w:val="right"/>
              <w:rPr>
                <w:rFonts w:ascii="Times New Roman" w:eastAsia="Times New Roman" w:hAnsi="Times New Roman" w:cs="Times New Roman"/>
                <w:color w:val="000000"/>
              </w:rPr>
            </w:pPr>
            <w:r w:rsidRPr="00051188">
              <w:rPr>
                <w:rFonts w:ascii="Times New Roman" w:eastAsia="Times New Roman" w:hAnsi="Times New Roman" w:cs="Times New Roman"/>
                <w:color w:val="000000"/>
              </w:rPr>
              <w:t>28</w:t>
            </w:r>
          </w:p>
        </w:tc>
        <w:tc>
          <w:tcPr>
            <w:tcW w:w="2620" w:type="dxa"/>
            <w:tcBorders>
              <w:top w:val="nil"/>
              <w:left w:val="nil"/>
              <w:bottom w:val="single" w:sz="4" w:space="0" w:color="auto"/>
              <w:right w:val="single" w:sz="4" w:space="0" w:color="auto"/>
            </w:tcBorders>
            <w:shd w:val="clear" w:color="000000" w:fill="D9D9D9"/>
            <w:vAlign w:val="center"/>
            <w:hideMark/>
          </w:tcPr>
          <w:p w14:paraId="274891A4"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 </w:t>
            </w:r>
          </w:p>
        </w:tc>
        <w:tc>
          <w:tcPr>
            <w:tcW w:w="2200" w:type="dxa"/>
            <w:tcBorders>
              <w:top w:val="nil"/>
              <w:left w:val="nil"/>
              <w:bottom w:val="single" w:sz="4" w:space="0" w:color="auto"/>
              <w:right w:val="single" w:sz="4" w:space="0" w:color="auto"/>
            </w:tcBorders>
            <w:shd w:val="clear" w:color="000000" w:fill="D9D9D9"/>
            <w:vAlign w:val="center"/>
            <w:hideMark/>
          </w:tcPr>
          <w:p w14:paraId="260807E9" w14:textId="77777777" w:rsidR="00051188" w:rsidRPr="00051188" w:rsidRDefault="00051188" w:rsidP="00051188">
            <w:pPr>
              <w:spacing w:after="0" w:line="240" w:lineRule="auto"/>
              <w:rPr>
                <w:rFonts w:ascii="Times New Roman" w:eastAsia="Times New Roman" w:hAnsi="Times New Roman" w:cs="Times New Roman"/>
                <w:color w:val="000000"/>
              </w:rPr>
            </w:pPr>
            <w:r w:rsidRPr="00051188">
              <w:rPr>
                <w:rFonts w:ascii="Times New Roman" w:eastAsia="Times New Roman" w:hAnsi="Times New Roman" w:cs="Times New Roman"/>
                <w:color w:val="000000"/>
              </w:rPr>
              <w:t> </w:t>
            </w:r>
          </w:p>
        </w:tc>
      </w:tr>
      <w:tr w:rsidR="00051188" w:rsidRPr="00051188" w14:paraId="34A6268B" w14:textId="77777777" w:rsidTr="00051188">
        <w:trPr>
          <w:trHeight w:val="600"/>
        </w:trPr>
        <w:tc>
          <w:tcPr>
            <w:tcW w:w="2580" w:type="dxa"/>
            <w:tcBorders>
              <w:top w:val="nil"/>
              <w:left w:val="single" w:sz="4" w:space="0" w:color="auto"/>
              <w:bottom w:val="single" w:sz="4" w:space="0" w:color="auto"/>
              <w:right w:val="single" w:sz="4" w:space="0" w:color="auto"/>
            </w:tcBorders>
            <w:shd w:val="clear" w:color="000000" w:fill="C5D9F1"/>
            <w:vAlign w:val="center"/>
            <w:hideMark/>
          </w:tcPr>
          <w:p w14:paraId="14971EE5" w14:textId="77777777" w:rsidR="00051188" w:rsidRPr="00051188" w:rsidRDefault="00051188" w:rsidP="00051188">
            <w:pPr>
              <w:spacing w:after="0" w:line="240" w:lineRule="auto"/>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Total Special Event Participation</w:t>
            </w:r>
          </w:p>
        </w:tc>
        <w:tc>
          <w:tcPr>
            <w:tcW w:w="1680" w:type="dxa"/>
            <w:tcBorders>
              <w:top w:val="nil"/>
              <w:left w:val="nil"/>
              <w:bottom w:val="single" w:sz="4" w:space="0" w:color="auto"/>
              <w:right w:val="single" w:sz="4" w:space="0" w:color="auto"/>
            </w:tcBorders>
            <w:shd w:val="clear" w:color="000000" w:fill="C5D9F1"/>
            <w:vAlign w:val="center"/>
            <w:hideMark/>
          </w:tcPr>
          <w:p w14:paraId="0488F59C" w14:textId="77777777" w:rsidR="00051188" w:rsidRPr="00051188" w:rsidRDefault="00051188" w:rsidP="00051188">
            <w:pPr>
              <w:spacing w:after="0" w:line="240" w:lineRule="auto"/>
              <w:jc w:val="right"/>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824</w:t>
            </w:r>
          </w:p>
        </w:tc>
        <w:tc>
          <w:tcPr>
            <w:tcW w:w="2620" w:type="dxa"/>
            <w:tcBorders>
              <w:top w:val="nil"/>
              <w:left w:val="nil"/>
              <w:bottom w:val="single" w:sz="4" w:space="0" w:color="auto"/>
              <w:right w:val="single" w:sz="4" w:space="0" w:color="auto"/>
            </w:tcBorders>
            <w:shd w:val="clear" w:color="000000" w:fill="C5D9F1"/>
            <w:vAlign w:val="center"/>
            <w:hideMark/>
          </w:tcPr>
          <w:p w14:paraId="154320EA" w14:textId="77777777" w:rsidR="00051188" w:rsidRPr="00051188" w:rsidRDefault="00051188" w:rsidP="00051188">
            <w:pPr>
              <w:spacing w:after="0" w:line="240" w:lineRule="auto"/>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Total Special Event Participation</w:t>
            </w:r>
          </w:p>
        </w:tc>
        <w:tc>
          <w:tcPr>
            <w:tcW w:w="2200" w:type="dxa"/>
            <w:tcBorders>
              <w:top w:val="nil"/>
              <w:left w:val="nil"/>
              <w:bottom w:val="single" w:sz="4" w:space="0" w:color="auto"/>
              <w:right w:val="single" w:sz="4" w:space="0" w:color="auto"/>
            </w:tcBorders>
            <w:shd w:val="clear" w:color="000000" w:fill="C5D9F1"/>
            <w:vAlign w:val="center"/>
            <w:hideMark/>
          </w:tcPr>
          <w:p w14:paraId="4B52702C" w14:textId="77777777" w:rsidR="00051188" w:rsidRPr="00051188" w:rsidRDefault="00051188" w:rsidP="00051188">
            <w:pPr>
              <w:spacing w:after="0" w:line="240" w:lineRule="auto"/>
              <w:jc w:val="right"/>
              <w:rPr>
                <w:rFonts w:ascii="Times New Roman" w:eastAsia="Times New Roman" w:hAnsi="Times New Roman" w:cs="Times New Roman"/>
                <w:b/>
                <w:bCs/>
                <w:color w:val="000000"/>
              </w:rPr>
            </w:pPr>
            <w:r w:rsidRPr="00051188">
              <w:rPr>
                <w:rFonts w:ascii="Times New Roman" w:eastAsia="Times New Roman" w:hAnsi="Times New Roman" w:cs="Times New Roman"/>
                <w:b/>
                <w:bCs/>
                <w:color w:val="000000"/>
              </w:rPr>
              <w:t>1,417</w:t>
            </w:r>
          </w:p>
        </w:tc>
      </w:tr>
    </w:tbl>
    <w:p w14:paraId="2AE95F2C" w14:textId="5D618967" w:rsidR="00E96F83" w:rsidRPr="00E96F83" w:rsidRDefault="00E96F83" w:rsidP="00051188">
      <w:pPr>
        <w:rPr>
          <w:rFonts w:ascii="Times New Roman" w:hAnsi="Times New Roman" w:cs="Times New Roman"/>
          <w:b/>
        </w:rPr>
      </w:pPr>
    </w:p>
    <w:p w14:paraId="55F4F26D" w14:textId="77777777" w:rsidR="00E96F83" w:rsidRPr="00E96F83" w:rsidRDefault="00E96F83" w:rsidP="00E96F83">
      <w:pPr>
        <w:ind w:left="360"/>
        <w:rPr>
          <w:rFonts w:ascii="Times New Roman" w:hAnsi="Times New Roman" w:cs="Times New Roman"/>
          <w:b/>
        </w:rPr>
      </w:pPr>
      <w:r w:rsidRPr="00E96F83">
        <w:rPr>
          <w:rFonts w:ascii="Times New Roman" w:hAnsi="Times New Roman" w:cs="Times New Roman"/>
          <w:b/>
        </w:rPr>
        <w:t xml:space="preserve">In addition to the events listed </w:t>
      </w:r>
      <w:proofErr w:type="gramStart"/>
      <w:r w:rsidRPr="00E96F83">
        <w:rPr>
          <w:rFonts w:ascii="Times New Roman" w:hAnsi="Times New Roman" w:cs="Times New Roman"/>
          <w:b/>
        </w:rPr>
        <w:t>above</w:t>
      </w:r>
      <w:proofErr w:type="gramEnd"/>
      <w:r w:rsidRPr="00E96F83">
        <w:rPr>
          <w:rFonts w:ascii="Times New Roman" w:hAnsi="Times New Roman" w:cs="Times New Roman"/>
          <w:b/>
        </w:rPr>
        <w:t xml:space="preserve"> Campus Recreation and Wellness also contributed to the following Campus Events: </w:t>
      </w:r>
    </w:p>
    <w:p w14:paraId="31051877" w14:textId="77777777" w:rsidR="00E96F83" w:rsidRPr="00E96F83" w:rsidRDefault="00E96F83" w:rsidP="00E96F83">
      <w:pPr>
        <w:numPr>
          <w:ilvl w:val="0"/>
          <w:numId w:val="31"/>
        </w:numPr>
        <w:spacing w:after="0"/>
        <w:rPr>
          <w:rFonts w:ascii="Times New Roman" w:hAnsi="Times New Roman" w:cs="Times New Roman"/>
          <w:bCs/>
        </w:rPr>
      </w:pPr>
      <w:r w:rsidRPr="00E96F83">
        <w:rPr>
          <w:rFonts w:ascii="Times New Roman" w:hAnsi="Times New Roman" w:cs="Times New Roman"/>
          <w:bCs/>
        </w:rPr>
        <w:t>Welcome Back Bash </w:t>
      </w:r>
    </w:p>
    <w:p w14:paraId="2B88510B" w14:textId="77777777" w:rsidR="00E96F83" w:rsidRPr="00E96F83" w:rsidRDefault="00E96F83" w:rsidP="00E96F83">
      <w:pPr>
        <w:numPr>
          <w:ilvl w:val="0"/>
          <w:numId w:val="32"/>
        </w:numPr>
        <w:spacing w:after="0"/>
        <w:rPr>
          <w:rFonts w:ascii="Times New Roman" w:hAnsi="Times New Roman" w:cs="Times New Roman"/>
          <w:bCs/>
        </w:rPr>
      </w:pPr>
      <w:r w:rsidRPr="00E96F83">
        <w:rPr>
          <w:rFonts w:ascii="Times New Roman" w:hAnsi="Times New Roman" w:cs="Times New Roman"/>
          <w:bCs/>
        </w:rPr>
        <w:t>Fresh-Check Day </w:t>
      </w:r>
    </w:p>
    <w:p w14:paraId="2799D53C" w14:textId="77777777" w:rsidR="00E96F83" w:rsidRPr="00E96F83" w:rsidRDefault="00E96F83" w:rsidP="00E96F83">
      <w:pPr>
        <w:numPr>
          <w:ilvl w:val="0"/>
          <w:numId w:val="33"/>
        </w:numPr>
        <w:spacing w:after="0"/>
        <w:rPr>
          <w:rFonts w:ascii="Times New Roman" w:hAnsi="Times New Roman" w:cs="Times New Roman"/>
          <w:bCs/>
        </w:rPr>
      </w:pPr>
      <w:r w:rsidRPr="00E96F83">
        <w:rPr>
          <w:rFonts w:ascii="Times New Roman" w:hAnsi="Times New Roman" w:cs="Times New Roman"/>
          <w:bCs/>
        </w:rPr>
        <w:t xml:space="preserve">Homecoming Honky </w:t>
      </w:r>
      <w:proofErr w:type="spellStart"/>
      <w:r w:rsidRPr="00E96F83">
        <w:rPr>
          <w:rFonts w:ascii="Times New Roman" w:hAnsi="Times New Roman" w:cs="Times New Roman"/>
          <w:bCs/>
        </w:rPr>
        <w:t>Tonk</w:t>
      </w:r>
      <w:proofErr w:type="spellEnd"/>
      <w:r w:rsidRPr="00E96F83">
        <w:rPr>
          <w:rFonts w:ascii="Times New Roman" w:hAnsi="Times New Roman" w:cs="Times New Roman"/>
          <w:bCs/>
        </w:rPr>
        <w:t> </w:t>
      </w:r>
    </w:p>
    <w:p w14:paraId="53962827" w14:textId="77777777" w:rsidR="00E96F83" w:rsidRPr="00E96F83" w:rsidRDefault="00E96F83" w:rsidP="00E96F83">
      <w:pPr>
        <w:numPr>
          <w:ilvl w:val="0"/>
          <w:numId w:val="34"/>
        </w:numPr>
        <w:spacing w:after="0"/>
        <w:rPr>
          <w:rFonts w:ascii="Times New Roman" w:hAnsi="Times New Roman" w:cs="Times New Roman"/>
          <w:bCs/>
        </w:rPr>
      </w:pPr>
      <w:r w:rsidRPr="00E96F83">
        <w:rPr>
          <w:rFonts w:ascii="Times New Roman" w:hAnsi="Times New Roman" w:cs="Times New Roman"/>
          <w:bCs/>
        </w:rPr>
        <w:lastRenderedPageBreak/>
        <w:t>I Heart UHCL Day </w:t>
      </w:r>
    </w:p>
    <w:p w14:paraId="428F3357" w14:textId="77777777" w:rsidR="00E96F83" w:rsidRPr="00E96F83" w:rsidRDefault="00E96F83" w:rsidP="00E96F83">
      <w:pPr>
        <w:numPr>
          <w:ilvl w:val="0"/>
          <w:numId w:val="35"/>
        </w:numPr>
        <w:spacing w:after="0"/>
        <w:rPr>
          <w:rFonts w:ascii="Times New Roman" w:hAnsi="Times New Roman" w:cs="Times New Roman"/>
          <w:bCs/>
        </w:rPr>
      </w:pPr>
      <w:r w:rsidRPr="00E96F83">
        <w:rPr>
          <w:rFonts w:ascii="Times New Roman" w:hAnsi="Times New Roman" w:cs="Times New Roman"/>
          <w:bCs/>
        </w:rPr>
        <w:t>Late Night Breakfast </w:t>
      </w:r>
    </w:p>
    <w:p w14:paraId="0AB15BE9" w14:textId="77777777" w:rsidR="00E96F83" w:rsidRPr="00E96F83" w:rsidRDefault="00E96F83" w:rsidP="00E96F83">
      <w:pPr>
        <w:numPr>
          <w:ilvl w:val="0"/>
          <w:numId w:val="36"/>
        </w:numPr>
        <w:spacing w:after="0"/>
        <w:rPr>
          <w:rFonts w:ascii="Times New Roman" w:hAnsi="Times New Roman" w:cs="Times New Roman"/>
          <w:bCs/>
        </w:rPr>
      </w:pPr>
      <w:r w:rsidRPr="00E96F83">
        <w:rPr>
          <w:rFonts w:ascii="Times New Roman" w:hAnsi="Times New Roman" w:cs="Times New Roman"/>
          <w:bCs/>
        </w:rPr>
        <w:t>Spring Student Involvement Expo </w:t>
      </w:r>
    </w:p>
    <w:p w14:paraId="511FC22D" w14:textId="77777777" w:rsidR="00E96F83" w:rsidRPr="00E96F83" w:rsidRDefault="00E96F83" w:rsidP="00E96F83">
      <w:pPr>
        <w:numPr>
          <w:ilvl w:val="0"/>
          <w:numId w:val="37"/>
        </w:numPr>
        <w:spacing w:after="0"/>
        <w:rPr>
          <w:rFonts w:ascii="Times New Roman" w:hAnsi="Times New Roman" w:cs="Times New Roman"/>
          <w:bCs/>
        </w:rPr>
      </w:pPr>
      <w:r w:rsidRPr="00E96F83">
        <w:rPr>
          <w:rFonts w:ascii="Times New Roman" w:hAnsi="Times New Roman" w:cs="Times New Roman"/>
          <w:bCs/>
        </w:rPr>
        <w:t>Thrive Together Wellness Fair </w:t>
      </w:r>
    </w:p>
    <w:p w14:paraId="4A690B98" w14:textId="77777777" w:rsidR="00E96F83" w:rsidRPr="00E96F83" w:rsidRDefault="00E96F83" w:rsidP="00E96F83">
      <w:pPr>
        <w:numPr>
          <w:ilvl w:val="0"/>
          <w:numId w:val="38"/>
        </w:numPr>
        <w:spacing w:after="0"/>
        <w:rPr>
          <w:rFonts w:ascii="Times New Roman" w:hAnsi="Times New Roman" w:cs="Times New Roman"/>
          <w:bCs/>
        </w:rPr>
      </w:pPr>
      <w:r w:rsidRPr="00E96F83">
        <w:rPr>
          <w:rFonts w:ascii="Times New Roman" w:hAnsi="Times New Roman" w:cs="Times New Roman"/>
          <w:bCs/>
        </w:rPr>
        <w:t>Discover UHCL Virtual </w:t>
      </w:r>
    </w:p>
    <w:p w14:paraId="3AEE987E" w14:textId="77777777" w:rsidR="00E96F83" w:rsidRPr="00E96F83" w:rsidRDefault="00E96F83" w:rsidP="00E96F83">
      <w:pPr>
        <w:numPr>
          <w:ilvl w:val="0"/>
          <w:numId w:val="39"/>
        </w:numPr>
        <w:spacing w:after="0"/>
        <w:rPr>
          <w:rFonts w:ascii="Times New Roman" w:hAnsi="Times New Roman" w:cs="Times New Roman"/>
          <w:bCs/>
        </w:rPr>
      </w:pPr>
      <w:r w:rsidRPr="00E96F83">
        <w:rPr>
          <w:rFonts w:ascii="Times New Roman" w:hAnsi="Times New Roman" w:cs="Times New Roman"/>
          <w:bCs/>
        </w:rPr>
        <w:t>First-Gen Friday Self Defense Workshop </w:t>
      </w:r>
    </w:p>
    <w:p w14:paraId="6E5CDE2E" w14:textId="77777777" w:rsidR="00E96F83" w:rsidRPr="00E96F83" w:rsidRDefault="00E96F83" w:rsidP="00E96F83">
      <w:pPr>
        <w:numPr>
          <w:ilvl w:val="0"/>
          <w:numId w:val="40"/>
        </w:numPr>
        <w:spacing w:after="0"/>
        <w:rPr>
          <w:rFonts w:ascii="Times New Roman" w:hAnsi="Times New Roman" w:cs="Times New Roman"/>
          <w:bCs/>
        </w:rPr>
      </w:pPr>
      <w:r w:rsidRPr="00E96F83">
        <w:rPr>
          <w:rFonts w:ascii="Times New Roman" w:hAnsi="Times New Roman" w:cs="Times New Roman"/>
          <w:bCs/>
        </w:rPr>
        <w:t>Family Weekend </w:t>
      </w:r>
    </w:p>
    <w:p w14:paraId="7BC484B1" w14:textId="77777777" w:rsidR="00E96F83" w:rsidRPr="00AF1577" w:rsidRDefault="00E96F83" w:rsidP="00E96F83">
      <w:pPr>
        <w:numPr>
          <w:ilvl w:val="0"/>
          <w:numId w:val="41"/>
        </w:numPr>
        <w:spacing w:after="0"/>
        <w:rPr>
          <w:rFonts w:ascii="Times New Roman" w:hAnsi="Times New Roman" w:cs="Times New Roman"/>
          <w:bCs/>
        </w:rPr>
      </w:pPr>
      <w:r w:rsidRPr="00E96F83">
        <w:rPr>
          <w:rFonts w:ascii="Times New Roman" w:hAnsi="Times New Roman" w:cs="Times New Roman"/>
          <w:bCs/>
        </w:rPr>
        <w:t>Altitude: Neon Night </w:t>
      </w:r>
    </w:p>
    <w:p w14:paraId="719848A8" w14:textId="77777777" w:rsidR="007B2993" w:rsidRPr="00E96F83" w:rsidRDefault="007B2993" w:rsidP="007B2993">
      <w:pPr>
        <w:spacing w:after="0"/>
        <w:rPr>
          <w:rFonts w:ascii="Times New Roman" w:hAnsi="Times New Roman" w:cs="Times New Roman"/>
          <w:bCs/>
        </w:rPr>
      </w:pPr>
    </w:p>
    <w:p w14:paraId="6172CE63" w14:textId="542B235D" w:rsidR="007B2993" w:rsidRPr="00AF1577" w:rsidRDefault="007B2993" w:rsidP="007B2993">
      <w:pPr>
        <w:rPr>
          <w:rFonts w:ascii="Times New Roman" w:hAnsi="Times New Roman" w:cs="Times New Roman"/>
        </w:rPr>
      </w:pPr>
      <w:r w:rsidRPr="00AF1577">
        <w:rPr>
          <w:rFonts w:ascii="Times New Roman" w:eastAsia="Calibri" w:hAnsi="Times New Roman" w:cs="Times New Roman"/>
        </w:rPr>
        <w:t xml:space="preserve">In other program areas we maintained strong engagement. Group fitness classes saw increases to unique participation by 13% and total </w:t>
      </w:r>
      <w:proofErr w:type="gramStart"/>
      <w:r w:rsidRPr="00AF1577">
        <w:rPr>
          <w:rFonts w:ascii="Times New Roman" w:eastAsia="Calibri" w:hAnsi="Times New Roman" w:cs="Times New Roman"/>
        </w:rPr>
        <w:t>participations</w:t>
      </w:r>
      <w:proofErr w:type="gramEnd"/>
      <w:r w:rsidRPr="00AF1577">
        <w:rPr>
          <w:rFonts w:ascii="Times New Roman" w:eastAsia="Calibri" w:hAnsi="Times New Roman" w:cs="Times New Roman"/>
        </w:rPr>
        <w:t xml:space="preserve"> (check-ins) by 42% across 30 weekly classes. Offerings were diversified with five new classes, and signature events like Puppies &amp; Pilates and Sunset Yoga blended wellness with community-building. </w:t>
      </w:r>
      <w:r w:rsidRPr="00AF1577">
        <w:rPr>
          <w:rFonts w:ascii="Times New Roman" w:eastAsia="Calibri" w:hAnsi="Times New Roman" w:cs="Times New Roman"/>
          <w:b/>
          <w:bCs/>
        </w:rPr>
        <w:t>The addition of a Dietetic Intern enabled new nutrition-focused initiatives</w:t>
      </w:r>
      <w:r w:rsidRPr="00AF1577">
        <w:rPr>
          <w:rFonts w:ascii="Times New Roman" w:eastAsia="Calibri" w:hAnsi="Times New Roman" w:cs="Times New Roman"/>
        </w:rPr>
        <w:t xml:space="preserve">, including consultations and educational outreach. Intramural sports participation nearly doubled (+92%), with expanded tournament offerings (from 12 to 19). Badminton and Pickleball remain among our most popular tournament offerings, while the </w:t>
      </w:r>
      <w:r w:rsidRPr="00AF1577">
        <w:rPr>
          <w:rFonts w:ascii="Times New Roman" w:eastAsia="Calibri" w:hAnsi="Times New Roman" w:cs="Times New Roman"/>
          <w:b/>
          <w:bCs/>
        </w:rPr>
        <w:t>introduction of the</w:t>
      </w:r>
      <w:r w:rsidRPr="00AF1577">
        <w:rPr>
          <w:rFonts w:ascii="Times New Roman" w:eastAsia="Calibri" w:hAnsi="Times New Roman" w:cs="Times New Roman"/>
        </w:rPr>
        <w:t xml:space="preserve"> </w:t>
      </w:r>
      <w:r w:rsidRPr="00AF1577">
        <w:rPr>
          <w:rFonts w:ascii="Times New Roman" w:eastAsia="Calibri" w:hAnsi="Times New Roman" w:cs="Times New Roman"/>
          <w:b/>
          <w:bCs/>
        </w:rPr>
        <w:t>portable cricket pitch</w:t>
      </w:r>
      <w:r w:rsidRPr="00AF1577">
        <w:rPr>
          <w:rFonts w:ascii="Times New Roman" w:eastAsia="Calibri" w:hAnsi="Times New Roman" w:cs="Times New Roman"/>
        </w:rPr>
        <w:t xml:space="preserve"> and accompanying tournaments generated significant enthusiasm and engagement. Club Sports like soccer, volleyball and dodgeball maintained high participation and practice hours for club sports doubled, enhancing athlete engagement and performance.</w:t>
      </w:r>
    </w:p>
    <w:tbl>
      <w:tblPr>
        <w:tblW w:w="7660" w:type="dxa"/>
        <w:tblInd w:w="-10" w:type="dxa"/>
        <w:tblLook w:val="04A0" w:firstRow="1" w:lastRow="0" w:firstColumn="1" w:lastColumn="0" w:noHBand="0" w:noVBand="1"/>
      </w:tblPr>
      <w:tblGrid>
        <w:gridCol w:w="4180"/>
        <w:gridCol w:w="1240"/>
        <w:gridCol w:w="1080"/>
        <w:gridCol w:w="1160"/>
      </w:tblGrid>
      <w:tr w:rsidR="00335D9B" w:rsidRPr="00335D9B" w14:paraId="3D748CEA" w14:textId="77777777" w:rsidTr="00335D9B">
        <w:trPr>
          <w:trHeight w:val="315"/>
        </w:trPr>
        <w:tc>
          <w:tcPr>
            <w:tcW w:w="4180"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3F20F2F4"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Group Fitness Participation</w:t>
            </w:r>
          </w:p>
        </w:tc>
        <w:tc>
          <w:tcPr>
            <w:tcW w:w="1240" w:type="dxa"/>
            <w:tcBorders>
              <w:top w:val="single" w:sz="8" w:space="0" w:color="auto"/>
              <w:left w:val="nil"/>
              <w:bottom w:val="single" w:sz="8" w:space="0" w:color="auto"/>
              <w:right w:val="single" w:sz="8" w:space="0" w:color="auto"/>
            </w:tcBorders>
            <w:shd w:val="clear" w:color="000000" w:fill="C5D9F1"/>
            <w:vAlign w:val="center"/>
            <w:hideMark/>
          </w:tcPr>
          <w:p w14:paraId="6E15559A"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23-24</w:t>
            </w:r>
          </w:p>
        </w:tc>
        <w:tc>
          <w:tcPr>
            <w:tcW w:w="1080" w:type="dxa"/>
            <w:tcBorders>
              <w:top w:val="single" w:sz="8" w:space="0" w:color="auto"/>
              <w:left w:val="nil"/>
              <w:bottom w:val="single" w:sz="8" w:space="0" w:color="auto"/>
              <w:right w:val="nil"/>
            </w:tcBorders>
            <w:shd w:val="clear" w:color="000000" w:fill="C5D9F1"/>
            <w:vAlign w:val="center"/>
            <w:hideMark/>
          </w:tcPr>
          <w:p w14:paraId="4381E26A"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24-25</w:t>
            </w:r>
          </w:p>
        </w:tc>
        <w:tc>
          <w:tcPr>
            <w:tcW w:w="1160"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68D7E4E1"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 Change</w:t>
            </w:r>
          </w:p>
        </w:tc>
      </w:tr>
      <w:tr w:rsidR="00335D9B" w:rsidRPr="00335D9B" w14:paraId="5505E4E7" w14:textId="77777777" w:rsidTr="00335D9B">
        <w:trPr>
          <w:trHeight w:val="315"/>
        </w:trPr>
        <w:tc>
          <w:tcPr>
            <w:tcW w:w="4180" w:type="dxa"/>
            <w:tcBorders>
              <w:top w:val="nil"/>
              <w:left w:val="single" w:sz="8" w:space="0" w:color="auto"/>
              <w:bottom w:val="single" w:sz="8" w:space="0" w:color="auto"/>
              <w:right w:val="single" w:sz="8" w:space="0" w:color="auto"/>
            </w:tcBorders>
            <w:shd w:val="clear" w:color="000000" w:fill="FFFFFF"/>
            <w:vAlign w:val="center"/>
            <w:hideMark/>
          </w:tcPr>
          <w:p w14:paraId="3B4ECC8B" w14:textId="77777777" w:rsidR="00335D9B" w:rsidRPr="00335D9B" w:rsidRDefault="00335D9B" w:rsidP="00335D9B">
            <w:pPr>
              <w:spacing w:after="0" w:line="240" w:lineRule="auto"/>
              <w:rPr>
                <w:rFonts w:ascii="Times New Roman" w:eastAsia="Times New Roman" w:hAnsi="Times New Roman" w:cs="Times New Roman"/>
                <w:color w:val="000000"/>
              </w:rPr>
            </w:pPr>
            <w:r w:rsidRPr="00335D9B">
              <w:rPr>
                <w:rFonts w:ascii="Times New Roman" w:eastAsia="Times New Roman" w:hAnsi="Times New Roman" w:cs="Times New Roman"/>
                <w:color w:val="000000"/>
              </w:rPr>
              <w:t># of Unique Participants</w:t>
            </w:r>
          </w:p>
        </w:tc>
        <w:tc>
          <w:tcPr>
            <w:tcW w:w="1240" w:type="dxa"/>
            <w:tcBorders>
              <w:top w:val="nil"/>
              <w:left w:val="nil"/>
              <w:bottom w:val="single" w:sz="8" w:space="0" w:color="auto"/>
              <w:right w:val="single" w:sz="8" w:space="0" w:color="auto"/>
            </w:tcBorders>
            <w:vAlign w:val="center"/>
            <w:hideMark/>
          </w:tcPr>
          <w:p w14:paraId="5909BAAD"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426</w:t>
            </w:r>
          </w:p>
        </w:tc>
        <w:tc>
          <w:tcPr>
            <w:tcW w:w="1080" w:type="dxa"/>
            <w:tcBorders>
              <w:top w:val="nil"/>
              <w:left w:val="nil"/>
              <w:bottom w:val="single" w:sz="8" w:space="0" w:color="auto"/>
              <w:right w:val="single" w:sz="8" w:space="0" w:color="auto"/>
            </w:tcBorders>
            <w:vAlign w:val="center"/>
            <w:hideMark/>
          </w:tcPr>
          <w:p w14:paraId="654B51F1"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480</w:t>
            </w:r>
          </w:p>
        </w:tc>
        <w:tc>
          <w:tcPr>
            <w:tcW w:w="1160" w:type="dxa"/>
            <w:tcBorders>
              <w:top w:val="nil"/>
              <w:left w:val="nil"/>
              <w:bottom w:val="single" w:sz="8" w:space="0" w:color="auto"/>
              <w:right w:val="single" w:sz="8" w:space="0" w:color="auto"/>
            </w:tcBorders>
            <w:vAlign w:val="center"/>
            <w:hideMark/>
          </w:tcPr>
          <w:p w14:paraId="15937540"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13%</w:t>
            </w:r>
          </w:p>
        </w:tc>
      </w:tr>
      <w:tr w:rsidR="00335D9B" w:rsidRPr="00335D9B" w14:paraId="0DF9F8D8" w14:textId="77777777" w:rsidTr="00335D9B">
        <w:trPr>
          <w:trHeight w:val="315"/>
        </w:trPr>
        <w:tc>
          <w:tcPr>
            <w:tcW w:w="4180" w:type="dxa"/>
            <w:tcBorders>
              <w:top w:val="nil"/>
              <w:left w:val="single" w:sz="8" w:space="0" w:color="auto"/>
              <w:bottom w:val="single" w:sz="8" w:space="0" w:color="auto"/>
              <w:right w:val="single" w:sz="8" w:space="0" w:color="auto"/>
            </w:tcBorders>
            <w:shd w:val="clear" w:color="000000" w:fill="FFFFFF"/>
            <w:vAlign w:val="center"/>
            <w:hideMark/>
          </w:tcPr>
          <w:p w14:paraId="5E2B44CA" w14:textId="77777777" w:rsidR="00335D9B" w:rsidRPr="00335D9B" w:rsidRDefault="00335D9B" w:rsidP="00335D9B">
            <w:pPr>
              <w:spacing w:after="0" w:line="240" w:lineRule="auto"/>
              <w:rPr>
                <w:rFonts w:ascii="Times New Roman" w:eastAsia="Times New Roman" w:hAnsi="Times New Roman" w:cs="Times New Roman"/>
                <w:color w:val="000000"/>
              </w:rPr>
            </w:pPr>
            <w:r w:rsidRPr="00335D9B">
              <w:rPr>
                <w:rFonts w:ascii="Times New Roman" w:eastAsia="Times New Roman" w:hAnsi="Times New Roman" w:cs="Times New Roman"/>
                <w:color w:val="000000"/>
              </w:rPr>
              <w:t># of Total Participations</w:t>
            </w:r>
          </w:p>
        </w:tc>
        <w:tc>
          <w:tcPr>
            <w:tcW w:w="1240" w:type="dxa"/>
            <w:tcBorders>
              <w:top w:val="nil"/>
              <w:left w:val="nil"/>
              <w:bottom w:val="single" w:sz="8" w:space="0" w:color="auto"/>
              <w:right w:val="single" w:sz="8" w:space="0" w:color="auto"/>
            </w:tcBorders>
            <w:vAlign w:val="center"/>
            <w:hideMark/>
          </w:tcPr>
          <w:p w14:paraId="3CFACF2D"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8616</w:t>
            </w:r>
          </w:p>
        </w:tc>
        <w:tc>
          <w:tcPr>
            <w:tcW w:w="1080" w:type="dxa"/>
            <w:tcBorders>
              <w:top w:val="nil"/>
              <w:left w:val="nil"/>
              <w:bottom w:val="single" w:sz="8" w:space="0" w:color="auto"/>
              <w:right w:val="single" w:sz="8" w:space="0" w:color="auto"/>
            </w:tcBorders>
            <w:vAlign w:val="center"/>
            <w:hideMark/>
          </w:tcPr>
          <w:p w14:paraId="7CEACA5C"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12259</w:t>
            </w:r>
          </w:p>
        </w:tc>
        <w:tc>
          <w:tcPr>
            <w:tcW w:w="1160" w:type="dxa"/>
            <w:tcBorders>
              <w:top w:val="nil"/>
              <w:left w:val="nil"/>
              <w:bottom w:val="single" w:sz="8" w:space="0" w:color="auto"/>
              <w:right w:val="single" w:sz="8" w:space="0" w:color="auto"/>
            </w:tcBorders>
            <w:vAlign w:val="center"/>
            <w:hideMark/>
          </w:tcPr>
          <w:p w14:paraId="56622388"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42%</w:t>
            </w:r>
          </w:p>
        </w:tc>
      </w:tr>
      <w:tr w:rsidR="00335D9B" w:rsidRPr="00335D9B" w14:paraId="64A07D18" w14:textId="77777777" w:rsidTr="00335D9B">
        <w:trPr>
          <w:trHeight w:val="315"/>
        </w:trPr>
        <w:tc>
          <w:tcPr>
            <w:tcW w:w="4180" w:type="dxa"/>
            <w:tcBorders>
              <w:top w:val="nil"/>
              <w:left w:val="single" w:sz="8" w:space="0" w:color="auto"/>
              <w:bottom w:val="single" w:sz="8" w:space="0" w:color="auto"/>
              <w:right w:val="single" w:sz="8" w:space="0" w:color="auto"/>
            </w:tcBorders>
            <w:shd w:val="clear" w:color="000000" w:fill="C5D9F1"/>
            <w:vAlign w:val="center"/>
            <w:hideMark/>
          </w:tcPr>
          <w:p w14:paraId="49CC212D"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Intramural Sports</w:t>
            </w:r>
          </w:p>
        </w:tc>
        <w:tc>
          <w:tcPr>
            <w:tcW w:w="1240" w:type="dxa"/>
            <w:tcBorders>
              <w:top w:val="nil"/>
              <w:left w:val="nil"/>
              <w:bottom w:val="single" w:sz="8" w:space="0" w:color="auto"/>
              <w:right w:val="single" w:sz="8" w:space="0" w:color="auto"/>
            </w:tcBorders>
            <w:shd w:val="clear" w:color="000000" w:fill="C5D9F1"/>
            <w:vAlign w:val="center"/>
            <w:hideMark/>
          </w:tcPr>
          <w:p w14:paraId="3721A9B8"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23-24</w:t>
            </w:r>
          </w:p>
        </w:tc>
        <w:tc>
          <w:tcPr>
            <w:tcW w:w="1080" w:type="dxa"/>
            <w:tcBorders>
              <w:top w:val="nil"/>
              <w:left w:val="nil"/>
              <w:bottom w:val="single" w:sz="8" w:space="0" w:color="auto"/>
              <w:right w:val="single" w:sz="8" w:space="0" w:color="auto"/>
            </w:tcBorders>
            <w:shd w:val="clear" w:color="000000" w:fill="C5D9F1"/>
            <w:vAlign w:val="center"/>
            <w:hideMark/>
          </w:tcPr>
          <w:p w14:paraId="2178C0AD"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24-25</w:t>
            </w:r>
          </w:p>
        </w:tc>
        <w:tc>
          <w:tcPr>
            <w:tcW w:w="1160" w:type="dxa"/>
            <w:tcBorders>
              <w:top w:val="nil"/>
              <w:left w:val="nil"/>
              <w:bottom w:val="single" w:sz="8" w:space="0" w:color="auto"/>
              <w:right w:val="single" w:sz="8" w:space="0" w:color="auto"/>
            </w:tcBorders>
            <w:shd w:val="clear" w:color="000000" w:fill="C5D9F1"/>
            <w:vAlign w:val="center"/>
            <w:hideMark/>
          </w:tcPr>
          <w:p w14:paraId="3084759B" w14:textId="77777777" w:rsidR="00335D9B" w:rsidRPr="00335D9B" w:rsidRDefault="00335D9B" w:rsidP="00335D9B">
            <w:pPr>
              <w:spacing w:after="0" w:line="240" w:lineRule="auto"/>
              <w:jc w:val="center"/>
              <w:rPr>
                <w:rFonts w:ascii="Times New Roman" w:eastAsia="Times New Roman" w:hAnsi="Times New Roman" w:cs="Times New Roman"/>
                <w:b/>
                <w:bCs/>
                <w:color w:val="000000"/>
              </w:rPr>
            </w:pPr>
            <w:r w:rsidRPr="00335D9B">
              <w:rPr>
                <w:rFonts w:ascii="Times New Roman" w:eastAsia="Times New Roman" w:hAnsi="Times New Roman" w:cs="Times New Roman"/>
                <w:b/>
                <w:bCs/>
                <w:color w:val="000000"/>
              </w:rPr>
              <w:t>% Change</w:t>
            </w:r>
          </w:p>
        </w:tc>
      </w:tr>
      <w:tr w:rsidR="00335D9B" w:rsidRPr="00335D9B" w14:paraId="31280C38" w14:textId="77777777" w:rsidTr="00335D9B">
        <w:trPr>
          <w:trHeight w:val="315"/>
        </w:trPr>
        <w:tc>
          <w:tcPr>
            <w:tcW w:w="4180" w:type="dxa"/>
            <w:tcBorders>
              <w:top w:val="nil"/>
              <w:left w:val="single" w:sz="8" w:space="0" w:color="auto"/>
              <w:bottom w:val="single" w:sz="8" w:space="0" w:color="auto"/>
              <w:right w:val="single" w:sz="8" w:space="0" w:color="auto"/>
            </w:tcBorders>
            <w:vAlign w:val="center"/>
            <w:hideMark/>
          </w:tcPr>
          <w:p w14:paraId="7BEBEDFD" w14:textId="77777777" w:rsidR="00335D9B" w:rsidRPr="00335D9B" w:rsidRDefault="00335D9B" w:rsidP="00335D9B">
            <w:pPr>
              <w:spacing w:after="0" w:line="240" w:lineRule="auto"/>
              <w:rPr>
                <w:rFonts w:ascii="Times New Roman" w:eastAsia="Times New Roman" w:hAnsi="Times New Roman" w:cs="Times New Roman"/>
                <w:color w:val="000000"/>
              </w:rPr>
            </w:pPr>
            <w:r w:rsidRPr="00335D9B">
              <w:rPr>
                <w:rFonts w:ascii="Times New Roman" w:eastAsia="Times New Roman" w:hAnsi="Times New Roman" w:cs="Times New Roman"/>
                <w:color w:val="000000"/>
              </w:rPr>
              <w:t># of Unique Participants</w:t>
            </w:r>
          </w:p>
        </w:tc>
        <w:tc>
          <w:tcPr>
            <w:tcW w:w="1240" w:type="dxa"/>
            <w:tcBorders>
              <w:top w:val="nil"/>
              <w:left w:val="nil"/>
              <w:bottom w:val="single" w:sz="8" w:space="0" w:color="auto"/>
              <w:right w:val="single" w:sz="8" w:space="0" w:color="auto"/>
            </w:tcBorders>
            <w:vAlign w:val="center"/>
            <w:hideMark/>
          </w:tcPr>
          <w:p w14:paraId="2515EECF"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153</w:t>
            </w:r>
          </w:p>
        </w:tc>
        <w:tc>
          <w:tcPr>
            <w:tcW w:w="1080" w:type="dxa"/>
            <w:tcBorders>
              <w:top w:val="nil"/>
              <w:left w:val="nil"/>
              <w:bottom w:val="single" w:sz="8" w:space="0" w:color="auto"/>
              <w:right w:val="single" w:sz="8" w:space="0" w:color="auto"/>
            </w:tcBorders>
            <w:vAlign w:val="center"/>
            <w:hideMark/>
          </w:tcPr>
          <w:p w14:paraId="55774441"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293</w:t>
            </w:r>
          </w:p>
        </w:tc>
        <w:tc>
          <w:tcPr>
            <w:tcW w:w="1160" w:type="dxa"/>
            <w:tcBorders>
              <w:top w:val="nil"/>
              <w:left w:val="nil"/>
              <w:bottom w:val="single" w:sz="8" w:space="0" w:color="auto"/>
              <w:right w:val="single" w:sz="8" w:space="0" w:color="auto"/>
            </w:tcBorders>
            <w:vAlign w:val="center"/>
            <w:hideMark/>
          </w:tcPr>
          <w:p w14:paraId="5B824F46" w14:textId="77777777" w:rsidR="00335D9B" w:rsidRPr="00335D9B" w:rsidRDefault="00335D9B" w:rsidP="00335D9B">
            <w:pPr>
              <w:spacing w:after="0" w:line="240" w:lineRule="auto"/>
              <w:jc w:val="right"/>
              <w:rPr>
                <w:rFonts w:ascii="Times New Roman" w:eastAsia="Times New Roman" w:hAnsi="Times New Roman" w:cs="Times New Roman"/>
                <w:color w:val="000000"/>
              </w:rPr>
            </w:pPr>
            <w:r w:rsidRPr="00335D9B">
              <w:rPr>
                <w:rFonts w:ascii="Times New Roman" w:eastAsia="Times New Roman" w:hAnsi="Times New Roman" w:cs="Times New Roman"/>
                <w:color w:val="000000"/>
              </w:rPr>
              <w:t>92%</w:t>
            </w:r>
          </w:p>
        </w:tc>
      </w:tr>
      <w:tr w:rsidR="00335D9B" w:rsidRPr="00335D9B" w14:paraId="2140EE74" w14:textId="77777777" w:rsidTr="00335D9B">
        <w:trPr>
          <w:trHeight w:val="315"/>
        </w:trPr>
        <w:tc>
          <w:tcPr>
            <w:tcW w:w="4180" w:type="dxa"/>
            <w:tcBorders>
              <w:top w:val="nil"/>
              <w:left w:val="single" w:sz="8" w:space="0" w:color="auto"/>
              <w:bottom w:val="single" w:sz="8" w:space="0" w:color="auto"/>
              <w:right w:val="single" w:sz="8" w:space="0" w:color="auto"/>
            </w:tcBorders>
            <w:vAlign w:val="center"/>
            <w:hideMark/>
          </w:tcPr>
          <w:p w14:paraId="68698760" w14:textId="77777777" w:rsidR="00335D9B" w:rsidRPr="00335D9B" w:rsidRDefault="00335D9B" w:rsidP="00335D9B">
            <w:pPr>
              <w:spacing w:after="0" w:line="240" w:lineRule="auto"/>
              <w:rPr>
                <w:rFonts w:ascii="Times New Roman" w:eastAsia="Times New Roman" w:hAnsi="Times New Roman" w:cs="Times New Roman"/>
                <w:color w:val="000000"/>
              </w:rPr>
            </w:pPr>
            <w:r w:rsidRPr="00335D9B">
              <w:rPr>
                <w:rFonts w:ascii="Times New Roman" w:eastAsia="Times New Roman" w:hAnsi="Times New Roman" w:cs="Times New Roman"/>
                <w:color w:val="000000"/>
              </w:rPr>
              <w:t># of Total Participations</w:t>
            </w:r>
          </w:p>
        </w:tc>
        <w:tc>
          <w:tcPr>
            <w:tcW w:w="1240" w:type="dxa"/>
            <w:tcBorders>
              <w:top w:val="nil"/>
              <w:left w:val="nil"/>
              <w:bottom w:val="single" w:sz="8" w:space="0" w:color="auto"/>
              <w:right w:val="single" w:sz="8" w:space="0" w:color="auto"/>
            </w:tcBorders>
            <w:vAlign w:val="center"/>
            <w:hideMark/>
          </w:tcPr>
          <w:p w14:paraId="337B4F35"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435</w:t>
            </w:r>
          </w:p>
        </w:tc>
        <w:tc>
          <w:tcPr>
            <w:tcW w:w="1080" w:type="dxa"/>
            <w:tcBorders>
              <w:top w:val="nil"/>
              <w:left w:val="nil"/>
              <w:bottom w:val="single" w:sz="8" w:space="0" w:color="auto"/>
              <w:right w:val="single" w:sz="8" w:space="0" w:color="auto"/>
            </w:tcBorders>
            <w:vAlign w:val="center"/>
            <w:hideMark/>
          </w:tcPr>
          <w:p w14:paraId="1C9A7C39" w14:textId="77777777" w:rsidR="00335D9B" w:rsidRPr="00335D9B" w:rsidRDefault="00335D9B" w:rsidP="00335D9B">
            <w:pPr>
              <w:spacing w:after="0" w:line="240" w:lineRule="auto"/>
              <w:jc w:val="center"/>
              <w:rPr>
                <w:rFonts w:ascii="Times New Roman" w:eastAsia="Times New Roman" w:hAnsi="Times New Roman" w:cs="Times New Roman"/>
                <w:color w:val="000000"/>
              </w:rPr>
            </w:pPr>
            <w:r w:rsidRPr="00335D9B">
              <w:rPr>
                <w:rFonts w:ascii="Times New Roman" w:eastAsia="Times New Roman" w:hAnsi="Times New Roman" w:cs="Times New Roman"/>
                <w:color w:val="000000"/>
              </w:rPr>
              <w:t>512</w:t>
            </w:r>
          </w:p>
        </w:tc>
        <w:tc>
          <w:tcPr>
            <w:tcW w:w="1160" w:type="dxa"/>
            <w:tcBorders>
              <w:top w:val="nil"/>
              <w:left w:val="nil"/>
              <w:bottom w:val="single" w:sz="8" w:space="0" w:color="auto"/>
              <w:right w:val="single" w:sz="8" w:space="0" w:color="auto"/>
            </w:tcBorders>
            <w:vAlign w:val="center"/>
            <w:hideMark/>
          </w:tcPr>
          <w:p w14:paraId="6D9C539F" w14:textId="77777777" w:rsidR="00335D9B" w:rsidRPr="00335D9B" w:rsidRDefault="00335D9B" w:rsidP="00335D9B">
            <w:pPr>
              <w:spacing w:after="0" w:line="240" w:lineRule="auto"/>
              <w:jc w:val="right"/>
              <w:rPr>
                <w:rFonts w:ascii="Times New Roman" w:eastAsia="Times New Roman" w:hAnsi="Times New Roman" w:cs="Times New Roman"/>
                <w:color w:val="000000"/>
              </w:rPr>
            </w:pPr>
            <w:r w:rsidRPr="00335D9B">
              <w:rPr>
                <w:rFonts w:ascii="Times New Roman" w:eastAsia="Times New Roman" w:hAnsi="Times New Roman" w:cs="Times New Roman"/>
                <w:color w:val="000000"/>
              </w:rPr>
              <w:t>18%</w:t>
            </w:r>
          </w:p>
        </w:tc>
      </w:tr>
    </w:tbl>
    <w:p w14:paraId="4191DCD0" w14:textId="77777777" w:rsidR="00335D9B" w:rsidRPr="00AF1577" w:rsidRDefault="00335D9B" w:rsidP="00E96F83">
      <w:pPr>
        <w:ind w:left="360"/>
        <w:rPr>
          <w:rFonts w:ascii="Times New Roman" w:hAnsi="Times New Roman" w:cs="Times New Roman"/>
          <w:b/>
        </w:rPr>
      </w:pPr>
    </w:p>
    <w:p w14:paraId="1F190754" w14:textId="77777777" w:rsidR="00335D9B" w:rsidRPr="00AF1577" w:rsidRDefault="00335D9B" w:rsidP="00335D9B">
      <w:pPr>
        <w:pStyle w:val="Heading2"/>
        <w:spacing w:before="200" w:after="0" w:line="276" w:lineRule="auto"/>
        <w:rPr>
          <w:rStyle w:val="IntenseReference"/>
          <w:rFonts w:ascii="Times New Roman" w:hAnsi="Times New Roman" w:cs="Times New Roman"/>
          <w:sz w:val="24"/>
          <w:szCs w:val="24"/>
        </w:rPr>
      </w:pPr>
      <w:r w:rsidRPr="00AF1577">
        <w:rPr>
          <w:rStyle w:val="IntenseReference"/>
          <w:rFonts w:ascii="Times New Roman" w:hAnsi="Times New Roman" w:cs="Times New Roman"/>
          <w:sz w:val="24"/>
          <w:szCs w:val="24"/>
        </w:rPr>
        <w:t>Facility Engagement &amp; Enhancements</w:t>
      </w:r>
    </w:p>
    <w:p w14:paraId="1E3AE7BA" w14:textId="77777777" w:rsidR="00335D9B" w:rsidRPr="00AF1577" w:rsidRDefault="00335D9B" w:rsidP="00335D9B">
      <w:pPr>
        <w:rPr>
          <w:rFonts w:ascii="Times New Roman" w:hAnsi="Times New Roman" w:cs="Times New Roman"/>
        </w:rPr>
      </w:pPr>
      <w:r w:rsidRPr="00AF1577">
        <w:rPr>
          <w:rFonts w:ascii="Times New Roman" w:eastAsia="Calibri" w:hAnsi="Times New Roman" w:cs="Times New Roman"/>
        </w:rPr>
        <w:t xml:space="preserve">Despite a slight decline in distinct user numbers, total check-ins rose significantly, with students (+4%), community members (+9%), and alumni (+25%) all showing increased frequency of use. Enhancements to equipment and operations included the addition of new fitness machines—Hip Thrust, Leg Press, and Air Bike—and the streamlining of the check-in process through automation and key tag verification, resulting in improved efficiency and user experience. </w:t>
      </w:r>
    </w:p>
    <w:tbl>
      <w:tblPr>
        <w:tblW w:w="0" w:type="auto"/>
        <w:tblLayout w:type="fixed"/>
        <w:tblLook w:val="04A0" w:firstRow="1" w:lastRow="0" w:firstColumn="1" w:lastColumn="0" w:noHBand="0" w:noVBand="1"/>
      </w:tblPr>
      <w:tblGrid>
        <w:gridCol w:w="3656"/>
        <w:gridCol w:w="1732"/>
        <w:gridCol w:w="1684"/>
        <w:gridCol w:w="2068"/>
      </w:tblGrid>
      <w:tr w:rsidR="00335D9B" w:rsidRPr="00AF1577" w14:paraId="11B0CB34"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shd w:val="clear" w:color="auto" w:fill="C5D9F1"/>
            <w:tcMar>
              <w:top w:w="15" w:type="dxa"/>
              <w:left w:w="108" w:type="dxa"/>
              <w:bottom w:w="15" w:type="dxa"/>
              <w:right w:w="108" w:type="dxa"/>
            </w:tcMar>
            <w:vAlign w:val="center"/>
          </w:tcPr>
          <w:p w14:paraId="0BE1DAA7" w14:textId="77777777" w:rsidR="00335D9B" w:rsidRPr="00AF1577" w:rsidRDefault="00335D9B" w:rsidP="00CF5EF8">
            <w:pPr>
              <w:spacing w:after="0"/>
              <w:rPr>
                <w:rFonts w:ascii="Times New Roman" w:hAnsi="Times New Roman" w:cs="Times New Roman"/>
              </w:rPr>
            </w:pPr>
            <w:r w:rsidRPr="00AF1577">
              <w:rPr>
                <w:rFonts w:ascii="Times New Roman" w:eastAsia="Calibri" w:hAnsi="Times New Roman" w:cs="Times New Roman"/>
                <w:b/>
                <w:bCs/>
                <w:color w:val="000000" w:themeColor="text1"/>
              </w:rPr>
              <w:t xml:space="preserve">Distinct Users by Group </w:t>
            </w:r>
          </w:p>
        </w:tc>
        <w:tc>
          <w:tcPr>
            <w:tcW w:w="1732" w:type="dxa"/>
            <w:tcBorders>
              <w:top w:val="single" w:sz="8" w:space="0" w:color="auto"/>
              <w:left w:val="single" w:sz="8" w:space="0" w:color="auto"/>
              <w:bottom w:val="single" w:sz="8" w:space="0" w:color="auto"/>
              <w:right w:val="single" w:sz="8" w:space="0" w:color="auto"/>
            </w:tcBorders>
            <w:shd w:val="clear" w:color="auto" w:fill="C5D9F1"/>
            <w:tcMar>
              <w:top w:w="15" w:type="dxa"/>
              <w:left w:w="108" w:type="dxa"/>
              <w:bottom w:w="15" w:type="dxa"/>
              <w:right w:w="108" w:type="dxa"/>
            </w:tcMar>
            <w:vAlign w:val="center"/>
          </w:tcPr>
          <w:p w14:paraId="728E01F2" w14:textId="77777777" w:rsidR="00335D9B" w:rsidRPr="00AF1577" w:rsidRDefault="00335D9B" w:rsidP="00CF5EF8">
            <w:pPr>
              <w:spacing w:after="0"/>
              <w:jc w:val="center"/>
              <w:rPr>
                <w:rFonts w:ascii="Times New Roman" w:hAnsi="Times New Roman" w:cs="Times New Roman"/>
              </w:rPr>
            </w:pPr>
            <w:r w:rsidRPr="00AF1577">
              <w:rPr>
                <w:rFonts w:ascii="Times New Roman" w:eastAsia="Calibri" w:hAnsi="Times New Roman" w:cs="Times New Roman"/>
                <w:b/>
                <w:bCs/>
                <w:color w:val="000000" w:themeColor="text1"/>
              </w:rPr>
              <w:t>FY24</w:t>
            </w:r>
          </w:p>
        </w:tc>
        <w:tc>
          <w:tcPr>
            <w:tcW w:w="1684" w:type="dxa"/>
            <w:tcBorders>
              <w:top w:val="single" w:sz="8" w:space="0" w:color="auto"/>
              <w:left w:val="single" w:sz="8" w:space="0" w:color="auto"/>
              <w:bottom w:val="single" w:sz="8" w:space="0" w:color="auto"/>
              <w:right w:val="single" w:sz="8" w:space="0" w:color="auto"/>
            </w:tcBorders>
            <w:shd w:val="clear" w:color="auto" w:fill="C5D9F1"/>
            <w:tcMar>
              <w:top w:w="15" w:type="dxa"/>
              <w:left w:w="108" w:type="dxa"/>
              <w:bottom w:w="15" w:type="dxa"/>
              <w:right w:w="108" w:type="dxa"/>
            </w:tcMar>
            <w:vAlign w:val="center"/>
          </w:tcPr>
          <w:p w14:paraId="4CED937B" w14:textId="77777777" w:rsidR="00335D9B" w:rsidRPr="00AF1577" w:rsidRDefault="00335D9B" w:rsidP="00CF5EF8">
            <w:pPr>
              <w:spacing w:after="0"/>
              <w:jc w:val="center"/>
              <w:rPr>
                <w:rFonts w:ascii="Times New Roman" w:hAnsi="Times New Roman" w:cs="Times New Roman"/>
              </w:rPr>
            </w:pPr>
            <w:r w:rsidRPr="00AF1577">
              <w:rPr>
                <w:rFonts w:ascii="Times New Roman" w:eastAsia="Calibri" w:hAnsi="Times New Roman" w:cs="Times New Roman"/>
                <w:b/>
                <w:bCs/>
                <w:color w:val="000000" w:themeColor="text1"/>
              </w:rPr>
              <w:t>FY25</w:t>
            </w:r>
          </w:p>
        </w:tc>
        <w:tc>
          <w:tcPr>
            <w:tcW w:w="2068" w:type="dxa"/>
            <w:tcBorders>
              <w:top w:val="single" w:sz="8" w:space="0" w:color="auto"/>
              <w:left w:val="single" w:sz="8" w:space="0" w:color="auto"/>
              <w:bottom w:val="single" w:sz="8" w:space="0" w:color="auto"/>
              <w:right w:val="single" w:sz="8" w:space="0" w:color="auto"/>
            </w:tcBorders>
            <w:shd w:val="clear" w:color="auto" w:fill="C5D9F1"/>
            <w:tcMar>
              <w:top w:w="15" w:type="dxa"/>
              <w:left w:w="108" w:type="dxa"/>
              <w:bottom w:w="15" w:type="dxa"/>
              <w:right w:w="108" w:type="dxa"/>
            </w:tcMar>
            <w:vAlign w:val="center"/>
          </w:tcPr>
          <w:p w14:paraId="513FA52F" w14:textId="77777777" w:rsidR="00335D9B" w:rsidRPr="00AF1577" w:rsidRDefault="00335D9B" w:rsidP="00CF5EF8">
            <w:pPr>
              <w:spacing w:after="0"/>
              <w:jc w:val="center"/>
              <w:rPr>
                <w:rFonts w:ascii="Times New Roman" w:hAnsi="Times New Roman" w:cs="Times New Roman"/>
              </w:rPr>
            </w:pPr>
            <w:r w:rsidRPr="00AF1577">
              <w:rPr>
                <w:rFonts w:ascii="Times New Roman" w:eastAsia="Calibri" w:hAnsi="Times New Roman" w:cs="Times New Roman"/>
                <w:b/>
                <w:bCs/>
                <w:color w:val="000000" w:themeColor="text1"/>
              </w:rPr>
              <w:t>% Change</w:t>
            </w:r>
          </w:p>
        </w:tc>
      </w:tr>
      <w:tr w:rsidR="00335D9B" w:rsidRPr="00AF1577" w14:paraId="79167703"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670362C" w14:textId="77777777" w:rsidR="00335D9B" w:rsidRPr="00AF1577" w:rsidRDefault="00335D9B" w:rsidP="00CF5EF8">
            <w:pPr>
              <w:spacing w:after="0"/>
              <w:rPr>
                <w:rFonts w:ascii="Times New Roman" w:hAnsi="Times New Roman" w:cs="Times New Roman"/>
                <w:b/>
                <w:bCs/>
              </w:rPr>
            </w:pPr>
            <w:r w:rsidRPr="00AF1577">
              <w:rPr>
                <w:rFonts w:ascii="Times New Roman" w:eastAsia="Calibri" w:hAnsi="Times New Roman" w:cs="Times New Roman"/>
                <w:b/>
                <w:bCs/>
              </w:rPr>
              <w:t>Students</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9DB1D3C" w14:textId="77777777" w:rsidR="00335D9B" w:rsidRPr="00AF1577" w:rsidRDefault="00335D9B" w:rsidP="00CF5EF8">
            <w:pPr>
              <w:spacing w:after="0"/>
              <w:jc w:val="right"/>
              <w:rPr>
                <w:rFonts w:ascii="Times New Roman" w:hAnsi="Times New Roman" w:cs="Times New Roman"/>
                <w:b/>
                <w:bCs/>
              </w:rPr>
            </w:pPr>
            <w:r w:rsidRPr="00AF1577">
              <w:rPr>
                <w:rFonts w:ascii="Times New Roman" w:eastAsia="Calibri" w:hAnsi="Times New Roman" w:cs="Times New Roman"/>
                <w:b/>
                <w:bCs/>
              </w:rPr>
              <w:t xml:space="preserve">2,514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5FD6C2D" w14:textId="77777777" w:rsidR="00335D9B" w:rsidRPr="00AF1577" w:rsidRDefault="00335D9B" w:rsidP="00CF5EF8">
            <w:pPr>
              <w:spacing w:after="0"/>
              <w:jc w:val="right"/>
              <w:rPr>
                <w:rFonts w:ascii="Times New Roman" w:hAnsi="Times New Roman" w:cs="Times New Roman"/>
                <w:b/>
                <w:bCs/>
              </w:rPr>
            </w:pPr>
            <w:r w:rsidRPr="00AF1577">
              <w:rPr>
                <w:rFonts w:ascii="Times New Roman" w:eastAsia="Calibri" w:hAnsi="Times New Roman" w:cs="Times New Roman"/>
                <w:b/>
                <w:bCs/>
              </w:rPr>
              <w:t xml:space="preserve"> 2,244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62BCAF9" w14:textId="77777777" w:rsidR="00335D9B" w:rsidRPr="00AF1577" w:rsidRDefault="00335D9B" w:rsidP="00CF5EF8">
            <w:pPr>
              <w:spacing w:after="0"/>
              <w:jc w:val="right"/>
              <w:rPr>
                <w:rFonts w:ascii="Times New Roman" w:hAnsi="Times New Roman" w:cs="Times New Roman"/>
                <w:b/>
                <w:bCs/>
              </w:rPr>
            </w:pPr>
            <w:r w:rsidRPr="00AF1577">
              <w:rPr>
                <w:rFonts w:ascii="Times New Roman" w:eastAsia="Calibri" w:hAnsi="Times New Roman" w:cs="Times New Roman"/>
                <w:b/>
                <w:bCs/>
              </w:rPr>
              <w:t>-11%</w:t>
            </w:r>
          </w:p>
        </w:tc>
      </w:tr>
      <w:tr w:rsidR="00335D9B" w:rsidRPr="00AF1577" w14:paraId="5158783B"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DE0B602" w14:textId="77777777" w:rsidR="00335D9B" w:rsidRPr="00AF1577" w:rsidRDefault="00335D9B" w:rsidP="00CF5EF8">
            <w:pPr>
              <w:spacing w:after="0"/>
              <w:rPr>
                <w:rFonts w:ascii="Times New Roman" w:hAnsi="Times New Roman" w:cs="Times New Roman"/>
              </w:rPr>
            </w:pPr>
            <w:r w:rsidRPr="00AF1577">
              <w:rPr>
                <w:rFonts w:ascii="Times New Roman" w:eastAsia="Calibri" w:hAnsi="Times New Roman" w:cs="Times New Roman"/>
                <w:color w:val="000000" w:themeColor="text1"/>
              </w:rPr>
              <w:t>UHCL Continuing Student</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0B357BF"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24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B3A1F50"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176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FD0339A"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633%</w:t>
            </w:r>
          </w:p>
        </w:tc>
      </w:tr>
      <w:tr w:rsidR="00335D9B" w:rsidRPr="00AF1577" w14:paraId="0E01B4C9"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A094EBE" w14:textId="77777777" w:rsidR="00335D9B" w:rsidRPr="00AF1577" w:rsidRDefault="00335D9B" w:rsidP="00CF5EF8">
            <w:pPr>
              <w:spacing w:after="0"/>
              <w:rPr>
                <w:rFonts w:ascii="Times New Roman" w:hAnsi="Times New Roman" w:cs="Times New Roman"/>
              </w:rPr>
            </w:pPr>
            <w:r w:rsidRPr="00AF1577">
              <w:rPr>
                <w:rFonts w:ascii="Times New Roman" w:eastAsia="Calibri" w:hAnsi="Times New Roman" w:cs="Times New Roman"/>
                <w:color w:val="000000" w:themeColor="text1"/>
              </w:rPr>
              <w:t xml:space="preserve">Community </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21EAAA9"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2,399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D85F4DA"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2,326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70F38C5"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-3%</w:t>
            </w:r>
          </w:p>
        </w:tc>
      </w:tr>
      <w:tr w:rsidR="00335D9B" w:rsidRPr="00AF1577" w14:paraId="673EC7C6"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CAA278E" w14:textId="77777777" w:rsidR="00335D9B" w:rsidRPr="00AF1577" w:rsidRDefault="00335D9B" w:rsidP="00CF5EF8">
            <w:pPr>
              <w:spacing w:after="0"/>
              <w:rPr>
                <w:rFonts w:ascii="Times New Roman" w:hAnsi="Times New Roman" w:cs="Times New Roman"/>
              </w:rPr>
            </w:pPr>
            <w:r w:rsidRPr="00AF1577">
              <w:rPr>
                <w:rFonts w:ascii="Times New Roman" w:eastAsia="Calibri" w:hAnsi="Times New Roman" w:cs="Times New Roman"/>
                <w:color w:val="000000" w:themeColor="text1"/>
              </w:rPr>
              <w:t>Faculty/Staff/ &amp; Retirees</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6BC42D5"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139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F5CD3D2"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122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371574"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-12%</w:t>
            </w:r>
          </w:p>
        </w:tc>
      </w:tr>
      <w:tr w:rsidR="00335D9B" w:rsidRPr="00AF1577" w14:paraId="5DF1BAA2" w14:textId="77777777" w:rsidTr="00CF5EF8">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E82DF74" w14:textId="77777777" w:rsidR="00335D9B" w:rsidRPr="00AF1577" w:rsidRDefault="00335D9B" w:rsidP="00CF5EF8">
            <w:pPr>
              <w:spacing w:after="0"/>
              <w:rPr>
                <w:rFonts w:ascii="Times New Roman" w:hAnsi="Times New Roman" w:cs="Times New Roman"/>
              </w:rPr>
            </w:pPr>
            <w:r w:rsidRPr="00AF1577">
              <w:rPr>
                <w:rFonts w:ascii="Times New Roman" w:eastAsia="Calibri" w:hAnsi="Times New Roman" w:cs="Times New Roman"/>
                <w:color w:val="000000" w:themeColor="text1"/>
              </w:rPr>
              <w:t xml:space="preserve">UHCL Alumni </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C34DE4"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201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8FFB45"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 xml:space="preserve"> 178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6A75EEF" w14:textId="77777777" w:rsidR="00335D9B" w:rsidRPr="00AF1577" w:rsidRDefault="00335D9B" w:rsidP="00CF5EF8">
            <w:pPr>
              <w:spacing w:after="0"/>
              <w:jc w:val="right"/>
              <w:rPr>
                <w:rFonts w:ascii="Times New Roman" w:hAnsi="Times New Roman" w:cs="Times New Roman"/>
              </w:rPr>
            </w:pPr>
            <w:r w:rsidRPr="00AF1577">
              <w:rPr>
                <w:rFonts w:ascii="Times New Roman" w:eastAsia="Calibri" w:hAnsi="Times New Roman" w:cs="Times New Roman"/>
                <w:color w:val="000000" w:themeColor="text1"/>
              </w:rPr>
              <w:t>-11%</w:t>
            </w:r>
          </w:p>
        </w:tc>
      </w:tr>
      <w:tr w:rsidR="00335D9B" w:rsidRPr="00AF1577" w14:paraId="0E37CAFA"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08" w:type="dxa"/>
              <w:bottom w:w="15" w:type="dxa"/>
              <w:right w:w="108" w:type="dxa"/>
            </w:tcMar>
            <w:vAlign w:val="center"/>
          </w:tcPr>
          <w:p w14:paraId="0F9DDAA1" w14:textId="77777777" w:rsidR="00335D9B" w:rsidRPr="00AF1577" w:rsidRDefault="00335D9B" w:rsidP="00CF5EF8">
            <w:pPr>
              <w:spacing w:after="0"/>
              <w:rPr>
                <w:rFonts w:ascii="Times New Roman" w:eastAsia="Calibri" w:hAnsi="Times New Roman" w:cs="Times New Roman"/>
                <w:b/>
                <w:bCs/>
                <w:color w:val="000000" w:themeColor="text1"/>
              </w:rPr>
            </w:pPr>
            <w:r w:rsidRPr="00AF1577">
              <w:rPr>
                <w:rFonts w:ascii="Times New Roman" w:eastAsia="Calibri" w:hAnsi="Times New Roman" w:cs="Times New Roman"/>
                <w:b/>
                <w:bCs/>
                <w:color w:val="000000" w:themeColor="text1"/>
              </w:rPr>
              <w:t xml:space="preserve">Total Check in's </w:t>
            </w:r>
          </w:p>
        </w:tc>
        <w:tc>
          <w:tcPr>
            <w:tcW w:w="1732"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08" w:type="dxa"/>
              <w:bottom w:w="15" w:type="dxa"/>
              <w:right w:w="108" w:type="dxa"/>
            </w:tcMar>
            <w:vAlign w:val="center"/>
          </w:tcPr>
          <w:p w14:paraId="35D90F68" w14:textId="77777777" w:rsidR="00335D9B" w:rsidRPr="00AF1577" w:rsidRDefault="00335D9B" w:rsidP="00335D9B">
            <w:pPr>
              <w:spacing w:after="0"/>
              <w:jc w:val="right"/>
              <w:rPr>
                <w:rFonts w:ascii="Times New Roman" w:eastAsia="Calibri" w:hAnsi="Times New Roman" w:cs="Times New Roman"/>
                <w:b/>
                <w:bCs/>
                <w:color w:val="000000" w:themeColor="text1"/>
              </w:rPr>
            </w:pPr>
            <w:r w:rsidRPr="00AF1577">
              <w:rPr>
                <w:rFonts w:ascii="Times New Roman" w:eastAsia="Calibri" w:hAnsi="Times New Roman" w:cs="Times New Roman"/>
                <w:b/>
                <w:bCs/>
                <w:color w:val="000000" w:themeColor="text1"/>
              </w:rPr>
              <w:t>FY24</w:t>
            </w:r>
          </w:p>
        </w:tc>
        <w:tc>
          <w:tcPr>
            <w:tcW w:w="1684"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08" w:type="dxa"/>
              <w:bottom w:w="15" w:type="dxa"/>
              <w:right w:w="108" w:type="dxa"/>
            </w:tcMar>
            <w:vAlign w:val="center"/>
          </w:tcPr>
          <w:p w14:paraId="6330D61B" w14:textId="77777777" w:rsidR="00335D9B" w:rsidRPr="00AF1577" w:rsidRDefault="00335D9B" w:rsidP="00335D9B">
            <w:pPr>
              <w:spacing w:after="0"/>
              <w:jc w:val="right"/>
              <w:rPr>
                <w:rFonts w:ascii="Times New Roman" w:eastAsia="Calibri" w:hAnsi="Times New Roman" w:cs="Times New Roman"/>
                <w:b/>
                <w:bCs/>
                <w:color w:val="000000" w:themeColor="text1"/>
              </w:rPr>
            </w:pPr>
            <w:r w:rsidRPr="00AF1577">
              <w:rPr>
                <w:rFonts w:ascii="Times New Roman" w:eastAsia="Calibri" w:hAnsi="Times New Roman" w:cs="Times New Roman"/>
                <w:b/>
                <w:bCs/>
                <w:color w:val="000000" w:themeColor="text1"/>
              </w:rPr>
              <w:t>FY25</w:t>
            </w:r>
          </w:p>
        </w:tc>
        <w:tc>
          <w:tcPr>
            <w:tcW w:w="2068"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08" w:type="dxa"/>
              <w:bottom w:w="15" w:type="dxa"/>
              <w:right w:w="108" w:type="dxa"/>
            </w:tcMar>
            <w:vAlign w:val="center"/>
          </w:tcPr>
          <w:p w14:paraId="6392B507" w14:textId="77777777" w:rsidR="00335D9B" w:rsidRPr="00AF1577" w:rsidRDefault="00335D9B" w:rsidP="00335D9B">
            <w:pPr>
              <w:spacing w:after="0"/>
              <w:jc w:val="right"/>
              <w:rPr>
                <w:rFonts w:ascii="Times New Roman" w:eastAsia="Calibri" w:hAnsi="Times New Roman" w:cs="Times New Roman"/>
                <w:b/>
                <w:bCs/>
                <w:color w:val="000000" w:themeColor="text1"/>
              </w:rPr>
            </w:pPr>
            <w:r w:rsidRPr="00AF1577">
              <w:rPr>
                <w:rFonts w:ascii="Times New Roman" w:eastAsia="Calibri" w:hAnsi="Times New Roman" w:cs="Times New Roman"/>
                <w:b/>
                <w:bCs/>
                <w:color w:val="000000" w:themeColor="text1"/>
              </w:rPr>
              <w:t>% Change</w:t>
            </w:r>
          </w:p>
        </w:tc>
      </w:tr>
      <w:tr w:rsidR="00335D9B" w:rsidRPr="00AF1577" w14:paraId="622AE729"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D728ED9" w14:textId="77777777" w:rsidR="00335D9B" w:rsidRPr="00AF1577" w:rsidRDefault="00335D9B" w:rsidP="00CF5EF8">
            <w:pPr>
              <w:spacing w:after="0"/>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Students</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EDECCE1"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42,522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466E0D4"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44,096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CC000E"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4%</w:t>
            </w:r>
          </w:p>
        </w:tc>
      </w:tr>
      <w:tr w:rsidR="00335D9B" w:rsidRPr="00AF1577" w14:paraId="2CE3DE1B"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2F2F413" w14:textId="77777777" w:rsidR="00335D9B" w:rsidRPr="00AF1577" w:rsidRDefault="00335D9B" w:rsidP="00CF5EF8">
            <w:pPr>
              <w:spacing w:after="0"/>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UHCL Continuing Student</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D8A511F"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1,001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56F266"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4,262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89DE842"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326%</w:t>
            </w:r>
          </w:p>
        </w:tc>
      </w:tr>
      <w:tr w:rsidR="00335D9B" w:rsidRPr="00AF1577" w14:paraId="02124F15"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CCC7924" w14:textId="77777777" w:rsidR="00335D9B" w:rsidRPr="00AF1577" w:rsidRDefault="00335D9B" w:rsidP="00CF5EF8">
            <w:pPr>
              <w:spacing w:after="0"/>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Community </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B5030EC"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96,154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719538"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104,907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67643C3" w14:textId="7777777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9%</w:t>
            </w:r>
          </w:p>
        </w:tc>
      </w:tr>
      <w:tr w:rsidR="00335D9B" w:rsidRPr="00AF1577" w14:paraId="28E9C7D0"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37097CC" w14:textId="6377956F" w:rsidR="00335D9B" w:rsidRPr="00AF1577" w:rsidRDefault="00335D9B" w:rsidP="00CF5EF8">
            <w:pPr>
              <w:spacing w:after="0"/>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lastRenderedPageBreak/>
              <w:t>Faculty/Staff/ &amp; Retirees</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17C254E" w14:textId="665A74C9"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4,672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2B01B04" w14:textId="0C3FEA37"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6,280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909680E" w14:textId="74843DBD"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34%</w:t>
            </w:r>
          </w:p>
        </w:tc>
      </w:tr>
      <w:tr w:rsidR="00335D9B" w:rsidRPr="00AF1577" w14:paraId="41CF0253" w14:textId="77777777" w:rsidTr="00335D9B">
        <w:trPr>
          <w:trHeight w:val="300"/>
        </w:trPr>
        <w:tc>
          <w:tcPr>
            <w:tcW w:w="365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BA35187" w14:textId="38AA3C85" w:rsidR="00335D9B" w:rsidRPr="00AF1577" w:rsidRDefault="00335D9B" w:rsidP="00CF5EF8">
            <w:pPr>
              <w:spacing w:after="0"/>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UHCL Alumni </w:t>
            </w:r>
          </w:p>
        </w:tc>
        <w:tc>
          <w:tcPr>
            <w:tcW w:w="17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37B6F27" w14:textId="41AF4A94"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8,189 </w:t>
            </w:r>
          </w:p>
        </w:tc>
        <w:tc>
          <w:tcPr>
            <w:tcW w:w="168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63ED1B" w14:textId="59B80D2C"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 xml:space="preserve"> 10,227 </w:t>
            </w:r>
          </w:p>
        </w:tc>
        <w:tc>
          <w:tcPr>
            <w:tcW w:w="206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18BF8A8" w14:textId="5C73976C" w:rsidR="00335D9B" w:rsidRPr="00AF1577" w:rsidRDefault="00335D9B" w:rsidP="00CF5EF8">
            <w:pPr>
              <w:spacing w:after="0"/>
              <w:jc w:val="right"/>
              <w:rPr>
                <w:rFonts w:ascii="Times New Roman" w:eastAsia="Calibri" w:hAnsi="Times New Roman" w:cs="Times New Roman"/>
                <w:color w:val="000000" w:themeColor="text1"/>
              </w:rPr>
            </w:pPr>
            <w:r w:rsidRPr="00AF1577">
              <w:rPr>
                <w:rFonts w:ascii="Times New Roman" w:eastAsia="Calibri" w:hAnsi="Times New Roman" w:cs="Times New Roman"/>
                <w:color w:val="000000" w:themeColor="text1"/>
              </w:rPr>
              <w:t>25%</w:t>
            </w:r>
          </w:p>
        </w:tc>
      </w:tr>
    </w:tbl>
    <w:p w14:paraId="64CF0868" w14:textId="5E82DA47" w:rsidR="00A01A23" w:rsidRPr="002D56EC" w:rsidRDefault="00A01A23" w:rsidP="002D56EC">
      <w:pPr>
        <w:tabs>
          <w:tab w:val="left" w:pos="8460"/>
        </w:tabs>
        <w:rPr>
          <w:rFonts w:ascii="Times New Roman" w:hAnsi="Times New Roman" w:cs="Times New Roman"/>
        </w:rPr>
      </w:pPr>
    </w:p>
    <w:p w14:paraId="5D2F837C" w14:textId="77777777" w:rsidR="00114372" w:rsidRPr="00AF7811" w:rsidRDefault="00114372" w:rsidP="00FD7341">
      <w:pPr>
        <w:pStyle w:val="ListParagraph"/>
        <w:rPr>
          <w:rFonts w:ascii="Times New Roman" w:hAnsi="Times New Roman" w:cs="Times New Roman"/>
        </w:rPr>
      </w:pPr>
    </w:p>
    <w:p w14:paraId="785CA12C" w14:textId="1E8CD49D" w:rsidR="008705EE" w:rsidRPr="00292D8C" w:rsidRDefault="0023490F" w:rsidP="00292D8C">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What did you learn in your </w:t>
      </w:r>
      <w:r w:rsidR="00535F1D">
        <w:rPr>
          <w:rFonts w:ascii="Times New Roman" w:hAnsi="Times New Roman" w:cs="Times New Roman"/>
          <w:b/>
        </w:rPr>
        <w:t xml:space="preserve">annual </w:t>
      </w:r>
      <w:r w:rsidRPr="00AF7811">
        <w:rPr>
          <w:rFonts w:ascii="Times New Roman" w:hAnsi="Times New Roman" w:cs="Times New Roman"/>
          <w:b/>
        </w:rPr>
        <w:t xml:space="preserve">assessment that is impacting your </w:t>
      </w:r>
      <w:r w:rsidR="008A1E66">
        <w:rPr>
          <w:rFonts w:ascii="Times New Roman" w:hAnsi="Times New Roman" w:cs="Times New Roman"/>
          <w:b/>
        </w:rPr>
        <w:t xml:space="preserve">programs and </w:t>
      </w:r>
      <w:r w:rsidRPr="00AF7811">
        <w:rPr>
          <w:rFonts w:ascii="Times New Roman" w:hAnsi="Times New Roman" w:cs="Times New Roman"/>
          <w:b/>
        </w:rPr>
        <w:t>services now?</w:t>
      </w:r>
    </w:p>
    <w:p w14:paraId="00B0A21B" w14:textId="77777777" w:rsidR="00292D8C" w:rsidRDefault="00292D8C" w:rsidP="00292D8C">
      <w:pPr>
        <w:ind w:left="360"/>
        <w:rPr>
          <w:rFonts w:ascii="Times New Roman" w:hAnsi="Times New Roman" w:cs="Times New Roman"/>
        </w:rPr>
      </w:pPr>
      <w:r w:rsidRPr="00292D8C">
        <w:rPr>
          <w:rFonts w:ascii="Times New Roman" w:hAnsi="Times New Roman" w:cs="Times New Roman"/>
        </w:rPr>
        <w:t>Our primary assessment outcome focused on establishing a sustainable budget model that would align our financial resources with the department’s priorities. To effectively determine these program priorities, we conducted weekly tracking of participation in our Group Fitness Classes, Rec Sport programs, and special events. This comprehensive approach not only provided insights into overall participation trends but also allowed us to identify the most successful programs to continue into Fiscal Year 2026.</w:t>
      </w:r>
    </w:p>
    <w:p w14:paraId="535D1152" w14:textId="424B8155" w:rsidR="008D604B" w:rsidRPr="00292D8C" w:rsidRDefault="008D604B" w:rsidP="008D604B">
      <w:pPr>
        <w:ind w:left="360"/>
        <w:rPr>
          <w:rFonts w:ascii="Times New Roman" w:hAnsi="Times New Roman" w:cs="Times New Roman"/>
        </w:rPr>
      </w:pPr>
      <w:r w:rsidRPr="008D604B">
        <w:rPr>
          <w:rFonts w:ascii="Times New Roman" w:hAnsi="Times New Roman" w:cs="Times New Roman"/>
        </w:rPr>
        <w:t>Analysis of participation rates revealed varying trends across intramural sports. Some activities experienced a decrease in engagement, while others saw significant growth</w:t>
      </w:r>
      <w:r>
        <w:rPr>
          <w:rFonts w:ascii="Times New Roman" w:hAnsi="Times New Roman" w:cs="Times New Roman"/>
        </w:rPr>
        <w:t>.</w:t>
      </w:r>
    </w:p>
    <w:p w14:paraId="0AA37F68" w14:textId="77777777" w:rsidR="004C3119" w:rsidRDefault="004C3119" w:rsidP="004C3119">
      <w:pPr>
        <w:pStyle w:val="ListParagraph"/>
        <w:rPr>
          <w:rFonts w:ascii="Times New Roman" w:hAnsi="Times New Roman" w:cs="Times New Roman"/>
          <w:bCs/>
        </w:rPr>
      </w:pPr>
      <w:r w:rsidRPr="004C3119">
        <w:rPr>
          <w:rFonts w:ascii="Times New Roman" w:hAnsi="Times New Roman" w:cs="Times New Roman"/>
          <w:bCs/>
        </w:rPr>
        <w:t>Intramural Sports Decreased Participation:</w:t>
      </w:r>
    </w:p>
    <w:p w14:paraId="21515A59" w14:textId="66B00B04" w:rsidR="004C3119" w:rsidRPr="004C3119" w:rsidRDefault="004C3119" w:rsidP="004C3119">
      <w:pPr>
        <w:pStyle w:val="ListParagraph"/>
        <w:numPr>
          <w:ilvl w:val="0"/>
          <w:numId w:val="60"/>
        </w:numPr>
        <w:rPr>
          <w:rFonts w:ascii="Times New Roman" w:hAnsi="Times New Roman" w:cs="Times New Roman"/>
          <w:bCs/>
        </w:rPr>
      </w:pPr>
      <w:r w:rsidRPr="004C3119">
        <w:rPr>
          <w:rFonts w:ascii="Times New Roman" w:hAnsi="Times New Roman" w:cs="Times New Roman"/>
          <w:bCs/>
        </w:rPr>
        <w:t>Flag Football: -45%</w:t>
      </w:r>
    </w:p>
    <w:p w14:paraId="4903D595" w14:textId="77777777" w:rsidR="004C3119" w:rsidRPr="004C3119" w:rsidRDefault="004C3119" w:rsidP="004C3119">
      <w:pPr>
        <w:pStyle w:val="ListParagraph"/>
        <w:numPr>
          <w:ilvl w:val="0"/>
          <w:numId w:val="60"/>
        </w:numPr>
        <w:rPr>
          <w:rFonts w:ascii="Times New Roman" w:hAnsi="Times New Roman" w:cs="Times New Roman"/>
          <w:bCs/>
        </w:rPr>
      </w:pPr>
      <w:r w:rsidRPr="004C3119">
        <w:rPr>
          <w:rFonts w:ascii="Times New Roman" w:hAnsi="Times New Roman" w:cs="Times New Roman"/>
          <w:bCs/>
        </w:rPr>
        <w:t>Dodgeball: -32%</w:t>
      </w:r>
    </w:p>
    <w:p w14:paraId="33259962" w14:textId="77777777" w:rsidR="004C3119" w:rsidRPr="004C3119" w:rsidRDefault="004C3119" w:rsidP="004C3119">
      <w:pPr>
        <w:pStyle w:val="ListParagraph"/>
        <w:numPr>
          <w:ilvl w:val="0"/>
          <w:numId w:val="60"/>
        </w:numPr>
        <w:rPr>
          <w:rFonts w:ascii="Times New Roman" w:hAnsi="Times New Roman" w:cs="Times New Roman"/>
          <w:bCs/>
        </w:rPr>
      </w:pPr>
      <w:r w:rsidRPr="004C3119">
        <w:rPr>
          <w:rFonts w:ascii="Times New Roman" w:hAnsi="Times New Roman" w:cs="Times New Roman"/>
          <w:bCs/>
        </w:rPr>
        <w:t>Outdoor Soccer: -78%</w:t>
      </w:r>
    </w:p>
    <w:p w14:paraId="1C226466" w14:textId="77777777" w:rsidR="004C3119" w:rsidRPr="004C3119" w:rsidRDefault="004C3119" w:rsidP="004C3119">
      <w:pPr>
        <w:pStyle w:val="ListParagraph"/>
        <w:rPr>
          <w:rFonts w:ascii="Times New Roman" w:hAnsi="Times New Roman" w:cs="Times New Roman"/>
          <w:bCs/>
        </w:rPr>
      </w:pPr>
      <w:r w:rsidRPr="004C3119">
        <w:rPr>
          <w:rFonts w:ascii="Times New Roman" w:hAnsi="Times New Roman" w:cs="Times New Roman"/>
          <w:bCs/>
        </w:rPr>
        <w:t>Intramural Sports Increased Participation:</w:t>
      </w:r>
    </w:p>
    <w:p w14:paraId="6E7252A0" w14:textId="65AD8147" w:rsidR="004C3119" w:rsidRPr="004C3119" w:rsidRDefault="004C3119" w:rsidP="008E3131">
      <w:pPr>
        <w:pStyle w:val="ListParagraph"/>
        <w:numPr>
          <w:ilvl w:val="0"/>
          <w:numId w:val="61"/>
        </w:numPr>
        <w:rPr>
          <w:rFonts w:ascii="Times New Roman" w:hAnsi="Times New Roman" w:cs="Times New Roman"/>
          <w:bCs/>
        </w:rPr>
      </w:pPr>
      <w:r w:rsidRPr="004C3119">
        <w:rPr>
          <w:rFonts w:ascii="Times New Roman" w:hAnsi="Times New Roman" w:cs="Times New Roman"/>
          <w:bCs/>
        </w:rPr>
        <w:t>Cricket Tournament (Fall): 11%</w:t>
      </w:r>
    </w:p>
    <w:p w14:paraId="38EA2A9A" w14:textId="4C45741B" w:rsidR="008E3131" w:rsidRDefault="004C3119" w:rsidP="008E3131">
      <w:pPr>
        <w:pStyle w:val="ListParagraph"/>
        <w:numPr>
          <w:ilvl w:val="0"/>
          <w:numId w:val="61"/>
        </w:numPr>
        <w:rPr>
          <w:rFonts w:ascii="Times New Roman" w:hAnsi="Times New Roman" w:cs="Times New Roman"/>
          <w:bCs/>
        </w:rPr>
      </w:pPr>
      <w:r w:rsidRPr="004C3119">
        <w:rPr>
          <w:rFonts w:ascii="Times New Roman" w:hAnsi="Times New Roman" w:cs="Times New Roman"/>
          <w:bCs/>
        </w:rPr>
        <w:t>Badminton: 61%</w:t>
      </w:r>
    </w:p>
    <w:p w14:paraId="1A653E10" w14:textId="2A94F2E5" w:rsidR="008E3131" w:rsidRDefault="004C3119" w:rsidP="008E3131">
      <w:pPr>
        <w:pStyle w:val="ListParagraph"/>
        <w:numPr>
          <w:ilvl w:val="0"/>
          <w:numId w:val="61"/>
        </w:numPr>
        <w:rPr>
          <w:rFonts w:ascii="Times New Roman" w:hAnsi="Times New Roman" w:cs="Times New Roman"/>
          <w:bCs/>
        </w:rPr>
      </w:pPr>
      <w:r w:rsidRPr="008E3131">
        <w:rPr>
          <w:rFonts w:ascii="Times New Roman" w:hAnsi="Times New Roman" w:cs="Times New Roman"/>
          <w:bCs/>
        </w:rPr>
        <w:t>Pickleball</w:t>
      </w:r>
      <w:r w:rsidR="008D604B" w:rsidRPr="008E3131">
        <w:rPr>
          <w:rFonts w:ascii="Times New Roman" w:hAnsi="Times New Roman" w:cs="Times New Roman"/>
          <w:bCs/>
        </w:rPr>
        <w:t>: 247</w:t>
      </w:r>
      <w:r w:rsidRPr="008E3131">
        <w:rPr>
          <w:rFonts w:ascii="Times New Roman" w:hAnsi="Times New Roman" w:cs="Times New Roman"/>
          <w:bCs/>
        </w:rPr>
        <w:t>%</w:t>
      </w:r>
    </w:p>
    <w:p w14:paraId="43EB5A10" w14:textId="77777777" w:rsidR="008E3131" w:rsidRDefault="004C3119" w:rsidP="008E3131">
      <w:pPr>
        <w:pStyle w:val="ListParagraph"/>
        <w:numPr>
          <w:ilvl w:val="0"/>
          <w:numId w:val="61"/>
        </w:numPr>
        <w:rPr>
          <w:rFonts w:ascii="Times New Roman" w:hAnsi="Times New Roman" w:cs="Times New Roman"/>
          <w:bCs/>
        </w:rPr>
      </w:pPr>
      <w:r w:rsidRPr="008E3131">
        <w:rPr>
          <w:rFonts w:ascii="Times New Roman" w:hAnsi="Times New Roman" w:cs="Times New Roman"/>
          <w:bCs/>
        </w:rPr>
        <w:t>Ping Pong: 80%</w:t>
      </w:r>
    </w:p>
    <w:p w14:paraId="753327D7" w14:textId="1E191946" w:rsidR="004C3119" w:rsidRPr="008E3131" w:rsidRDefault="004C3119" w:rsidP="008E3131">
      <w:pPr>
        <w:pStyle w:val="ListParagraph"/>
        <w:numPr>
          <w:ilvl w:val="0"/>
          <w:numId w:val="61"/>
        </w:numPr>
        <w:rPr>
          <w:rFonts w:ascii="Times New Roman" w:hAnsi="Times New Roman" w:cs="Times New Roman"/>
          <w:bCs/>
        </w:rPr>
      </w:pPr>
      <w:r w:rsidRPr="008E3131">
        <w:rPr>
          <w:rFonts w:ascii="Times New Roman" w:hAnsi="Times New Roman" w:cs="Times New Roman"/>
          <w:bCs/>
        </w:rPr>
        <w:t>Cricket Tournament (Spring): 585%</w:t>
      </w:r>
    </w:p>
    <w:p w14:paraId="09EFF7E5" w14:textId="77777777" w:rsidR="00A65492" w:rsidRDefault="00A65492" w:rsidP="00A65492">
      <w:pPr>
        <w:pStyle w:val="ListParagraph"/>
        <w:rPr>
          <w:rFonts w:ascii="Times New Roman" w:hAnsi="Times New Roman" w:cs="Times New Roman"/>
          <w:bCs/>
        </w:rPr>
      </w:pPr>
    </w:p>
    <w:p w14:paraId="3976DB35" w14:textId="77777777" w:rsidR="00B00E63" w:rsidRDefault="004C3119" w:rsidP="00B00E63">
      <w:pPr>
        <w:pStyle w:val="ListParagraph"/>
        <w:rPr>
          <w:rFonts w:ascii="Times New Roman" w:hAnsi="Times New Roman" w:cs="Times New Roman"/>
          <w:bCs/>
        </w:rPr>
      </w:pPr>
      <w:r w:rsidRPr="004C3119">
        <w:rPr>
          <w:rFonts w:ascii="Times New Roman" w:hAnsi="Times New Roman" w:cs="Times New Roman"/>
          <w:bCs/>
        </w:rPr>
        <w:t xml:space="preserve">Likewise, participation was tracked in our Group Fitness Classes which </w:t>
      </w:r>
      <w:r w:rsidR="00A65492">
        <w:rPr>
          <w:rFonts w:ascii="Times New Roman" w:hAnsi="Times New Roman" w:cs="Times New Roman"/>
          <w:bCs/>
        </w:rPr>
        <w:t>was used to guide</w:t>
      </w:r>
      <w:r w:rsidRPr="004C3119">
        <w:rPr>
          <w:rFonts w:ascii="Times New Roman" w:hAnsi="Times New Roman" w:cs="Times New Roman"/>
          <w:bCs/>
        </w:rPr>
        <w:t xml:space="preserve"> decisions about class cancelations or class rescheduling.  </w:t>
      </w:r>
      <w:r w:rsidR="00A65492" w:rsidRPr="00A65492">
        <w:rPr>
          <w:rFonts w:ascii="Times New Roman" w:hAnsi="Times New Roman" w:cs="Times New Roman"/>
          <w:bCs/>
        </w:rPr>
        <w:t>By closely monitoring attendance, we were able to adjust the schedule between the Fall and Spring semesters. These adjustments led to an increase in average weekly participation—from 210 in the Fall Semester to 269 in the Spring Semester—even with fewer class offerings in the Spring.</w:t>
      </w:r>
    </w:p>
    <w:p w14:paraId="4A7EFF5D" w14:textId="77777777" w:rsidR="00B00E63" w:rsidRDefault="00B00E63" w:rsidP="00B00E63">
      <w:pPr>
        <w:pStyle w:val="ListParagraph"/>
        <w:rPr>
          <w:rFonts w:ascii="Times New Roman" w:hAnsi="Times New Roman" w:cs="Times New Roman"/>
          <w:bCs/>
        </w:rPr>
      </w:pPr>
    </w:p>
    <w:p w14:paraId="3966E165" w14:textId="2CD129E2" w:rsidR="00114372" w:rsidRPr="002732AB" w:rsidRDefault="00292D8C" w:rsidP="002732AB">
      <w:pPr>
        <w:pStyle w:val="ListParagraph"/>
        <w:rPr>
          <w:rFonts w:ascii="Times New Roman" w:hAnsi="Times New Roman" w:cs="Times New Roman"/>
          <w:bCs/>
        </w:rPr>
      </w:pPr>
      <w:r w:rsidRPr="00B00E63">
        <w:rPr>
          <w:rFonts w:ascii="Times New Roman" w:hAnsi="Times New Roman" w:cs="Times New Roman"/>
        </w:rPr>
        <w:t>The information gathered through these assessment methods directly influenced the planning of our Fiscal Year 2026 programs. It provided the necessary insights for making informed budget adjustments, ensuring that resources are allocated to the most impactful and successful initiatives moving forward.</w:t>
      </w:r>
    </w:p>
    <w:p w14:paraId="12026AF5" w14:textId="77777777" w:rsidR="00C97D0D" w:rsidRPr="00AF7811" w:rsidRDefault="00C97D0D" w:rsidP="00C97D0D">
      <w:pPr>
        <w:tabs>
          <w:tab w:val="left" w:pos="450"/>
        </w:tabs>
        <w:spacing w:after="0" w:line="240" w:lineRule="auto"/>
        <w:rPr>
          <w:rFonts w:ascii="Times New Roman" w:hAnsi="Times New Roman" w:cs="Times New Roman"/>
        </w:rPr>
      </w:pPr>
    </w:p>
    <w:p w14:paraId="4AC0EF4E" w14:textId="43E37559" w:rsidR="006649D3" w:rsidRPr="00AA1F9D" w:rsidRDefault="00E41435" w:rsidP="00AA1F9D">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Describe any new </w:t>
      </w:r>
      <w:r w:rsidR="006649D3">
        <w:rPr>
          <w:rFonts w:ascii="Times New Roman" w:hAnsi="Times New Roman" w:cs="Times New Roman"/>
          <w:b/>
        </w:rPr>
        <w:t xml:space="preserve">programs and/or </w:t>
      </w:r>
      <w:r w:rsidRPr="00AF7811">
        <w:rPr>
          <w:rFonts w:ascii="Times New Roman" w:hAnsi="Times New Roman" w:cs="Times New Roman"/>
          <w:b/>
        </w:rPr>
        <w:t>initiatives for the current year.</w:t>
      </w:r>
    </w:p>
    <w:p w14:paraId="7514EC3B" w14:textId="40CA13DC" w:rsidR="006649D3" w:rsidRPr="00062F3E" w:rsidRDefault="00F36CB1" w:rsidP="002732AB">
      <w:pPr>
        <w:ind w:left="360"/>
        <w:rPr>
          <w:rFonts w:ascii="Times New Roman" w:hAnsi="Times New Roman" w:cs="Times New Roman"/>
        </w:rPr>
      </w:pPr>
      <w:r w:rsidRPr="00062F3E">
        <w:rPr>
          <w:rFonts w:ascii="Times New Roman" w:hAnsi="Times New Roman" w:cs="Times New Roman"/>
        </w:rPr>
        <w:t xml:space="preserve">Campus Recreation </w:t>
      </w:r>
      <w:r w:rsidR="0054571C" w:rsidRPr="00062F3E">
        <w:rPr>
          <w:rFonts w:ascii="Times New Roman" w:hAnsi="Times New Roman" w:cs="Times New Roman"/>
        </w:rPr>
        <w:t xml:space="preserve">has had to streamline </w:t>
      </w:r>
      <w:r w:rsidRPr="00062F3E">
        <w:rPr>
          <w:rFonts w:ascii="Times New Roman" w:hAnsi="Times New Roman" w:cs="Times New Roman"/>
        </w:rPr>
        <w:t>Special Events and Programs to focus on the most cost-effective and impactful programs</w:t>
      </w:r>
      <w:r w:rsidR="0054571C" w:rsidRPr="00062F3E">
        <w:rPr>
          <w:rFonts w:ascii="Times New Roman" w:hAnsi="Times New Roman" w:cs="Times New Roman"/>
        </w:rPr>
        <w:t xml:space="preserve">. </w:t>
      </w:r>
      <w:r w:rsidR="00357E97" w:rsidRPr="00062F3E">
        <w:rPr>
          <w:rFonts w:ascii="Times New Roman" w:hAnsi="Times New Roman" w:cs="Times New Roman"/>
        </w:rPr>
        <w:t xml:space="preserve">We’re </w:t>
      </w:r>
      <w:r w:rsidR="007C62AA" w:rsidRPr="00062F3E">
        <w:rPr>
          <w:rFonts w:ascii="Times New Roman" w:hAnsi="Times New Roman" w:cs="Times New Roman"/>
        </w:rPr>
        <w:t>offering more one-day tournaments in our most participated sports – badminton, pickleball and cricket</w:t>
      </w:r>
      <w:r w:rsidR="00460A58" w:rsidRPr="00062F3E">
        <w:rPr>
          <w:rFonts w:ascii="Times New Roman" w:hAnsi="Times New Roman" w:cs="Times New Roman"/>
        </w:rPr>
        <w:t>. We are also collaborating with our Campus Partners to</w:t>
      </w:r>
      <w:r w:rsidR="000E0AA6" w:rsidRPr="00062F3E">
        <w:rPr>
          <w:rFonts w:ascii="Times New Roman" w:hAnsi="Times New Roman" w:cs="Times New Roman"/>
        </w:rPr>
        <w:t xml:space="preserve"> enhance large campus </w:t>
      </w:r>
      <w:r w:rsidR="005D0AAA" w:rsidRPr="00062F3E">
        <w:rPr>
          <w:rFonts w:ascii="Times New Roman" w:hAnsi="Times New Roman" w:cs="Times New Roman"/>
        </w:rPr>
        <w:t>events</w:t>
      </w:r>
      <w:r w:rsidR="00A43ABF" w:rsidRPr="00062F3E">
        <w:rPr>
          <w:rFonts w:ascii="Times New Roman" w:hAnsi="Times New Roman" w:cs="Times New Roman"/>
        </w:rPr>
        <w:t xml:space="preserve">, like Welcome Back Bash, </w:t>
      </w:r>
      <w:r w:rsidR="006C0892" w:rsidRPr="00062F3E">
        <w:rPr>
          <w:rFonts w:ascii="Times New Roman" w:hAnsi="Times New Roman" w:cs="Times New Roman"/>
        </w:rPr>
        <w:t>Hawk Games and Homecoming Week events</w:t>
      </w:r>
      <w:r w:rsidR="009B493A" w:rsidRPr="00062F3E">
        <w:rPr>
          <w:rFonts w:ascii="Times New Roman" w:hAnsi="Times New Roman" w:cs="Times New Roman"/>
        </w:rPr>
        <w:t xml:space="preserve">.  </w:t>
      </w:r>
    </w:p>
    <w:p w14:paraId="7CEE9675" w14:textId="27F1EA0A" w:rsidR="0023490F" w:rsidRPr="00AF7811" w:rsidRDefault="0023490F" w:rsidP="0023490F">
      <w:pPr>
        <w:pStyle w:val="ListParagraph"/>
        <w:numPr>
          <w:ilvl w:val="0"/>
          <w:numId w:val="1"/>
        </w:numPr>
        <w:rPr>
          <w:rFonts w:ascii="Times New Roman" w:hAnsi="Times New Roman" w:cs="Times New Roman"/>
          <w:b/>
        </w:rPr>
      </w:pPr>
      <w:r w:rsidRPr="00AF7811">
        <w:rPr>
          <w:rFonts w:ascii="Times New Roman" w:hAnsi="Times New Roman" w:cs="Times New Roman"/>
          <w:b/>
        </w:rPr>
        <w:t>What chall</w:t>
      </w:r>
      <w:r w:rsidR="00E41435" w:rsidRPr="00AF7811">
        <w:rPr>
          <w:rFonts w:ascii="Times New Roman" w:hAnsi="Times New Roman" w:cs="Times New Roman"/>
          <w:b/>
        </w:rPr>
        <w:t>enges or opportunities do you foresee for the current year and next year?</w:t>
      </w:r>
    </w:p>
    <w:p w14:paraId="515C7488" w14:textId="77777777" w:rsidR="007E7F5F" w:rsidRPr="00062F3E" w:rsidRDefault="007E7F5F" w:rsidP="007E7F5F">
      <w:pPr>
        <w:pStyle w:val="paragraph"/>
        <w:spacing w:before="0" w:beforeAutospacing="0" w:after="0" w:afterAutospacing="0"/>
        <w:textAlignment w:val="baseline"/>
        <w:rPr>
          <w:sz w:val="22"/>
          <w:szCs w:val="22"/>
        </w:rPr>
      </w:pPr>
      <w:r w:rsidRPr="00062F3E">
        <w:rPr>
          <w:rStyle w:val="normaltextrun"/>
          <w:sz w:val="22"/>
          <w:szCs w:val="22"/>
        </w:rPr>
        <w:lastRenderedPageBreak/>
        <w:t>The Department is committed to enhancing operational efficiency and revenue growth through various initiatives. These efforts aim to increase revenue, reduce costs, and develop long-term equipment and replacement plans. Despite rising operational costs and declining student enrollment, Campus Recreation and Wellness is focused on creating a sustainable budget model to ensure its continued success and growth at UHCL. The following adjustments and plans are being implemented:</w:t>
      </w:r>
      <w:r w:rsidRPr="00062F3E">
        <w:rPr>
          <w:rStyle w:val="eop"/>
          <w:sz w:val="22"/>
          <w:szCs w:val="22"/>
        </w:rPr>
        <w:t> </w:t>
      </w:r>
    </w:p>
    <w:p w14:paraId="62EF65E9" w14:textId="77777777" w:rsidR="007E7F5F" w:rsidRPr="00062F3E" w:rsidRDefault="007E7F5F" w:rsidP="00062F3E">
      <w:pPr>
        <w:pStyle w:val="paragraph"/>
        <w:numPr>
          <w:ilvl w:val="0"/>
          <w:numId w:val="63"/>
        </w:numPr>
        <w:spacing w:before="0" w:beforeAutospacing="0" w:after="0" w:afterAutospacing="0"/>
        <w:textAlignment w:val="baseline"/>
        <w:rPr>
          <w:sz w:val="22"/>
          <w:szCs w:val="22"/>
        </w:rPr>
      </w:pPr>
      <w:r w:rsidRPr="00062F3E">
        <w:rPr>
          <w:rStyle w:val="normaltextrun"/>
          <w:sz w:val="22"/>
          <w:szCs w:val="22"/>
        </w:rPr>
        <w:t>The FY26 budget includes allocating $150,000 to a Capital Renewal Fund and $25,000 to an equipment replacement fund.</w:t>
      </w:r>
      <w:r w:rsidRPr="00062F3E">
        <w:rPr>
          <w:rStyle w:val="eop"/>
          <w:sz w:val="22"/>
          <w:szCs w:val="22"/>
        </w:rPr>
        <w:t> </w:t>
      </w:r>
    </w:p>
    <w:p w14:paraId="15259A0D" w14:textId="77777777" w:rsidR="007E7F5F" w:rsidRPr="00062F3E" w:rsidRDefault="007E7F5F" w:rsidP="00062F3E">
      <w:pPr>
        <w:pStyle w:val="paragraph"/>
        <w:numPr>
          <w:ilvl w:val="0"/>
          <w:numId w:val="63"/>
        </w:numPr>
        <w:spacing w:before="0" w:beforeAutospacing="0" w:after="0" w:afterAutospacing="0"/>
        <w:textAlignment w:val="baseline"/>
        <w:rPr>
          <w:sz w:val="22"/>
          <w:szCs w:val="22"/>
        </w:rPr>
      </w:pPr>
      <w:r w:rsidRPr="00062F3E">
        <w:rPr>
          <w:rStyle w:val="normaltextrun"/>
          <w:sz w:val="22"/>
          <w:szCs w:val="22"/>
        </w:rPr>
        <w:t>Campus Recreation Special Events and Programs have been streamlined to focus on the most cost-effective and impactful programs, thereby reducing staff labor and operational costs.</w:t>
      </w:r>
      <w:r w:rsidRPr="00062F3E">
        <w:rPr>
          <w:rStyle w:val="eop"/>
          <w:sz w:val="22"/>
          <w:szCs w:val="22"/>
        </w:rPr>
        <w:t> </w:t>
      </w:r>
    </w:p>
    <w:p w14:paraId="5E93A89B" w14:textId="77777777" w:rsidR="007E7F5F" w:rsidRPr="00062F3E" w:rsidRDefault="007E7F5F" w:rsidP="00062F3E">
      <w:pPr>
        <w:pStyle w:val="paragraph"/>
        <w:numPr>
          <w:ilvl w:val="0"/>
          <w:numId w:val="63"/>
        </w:numPr>
        <w:spacing w:before="0" w:beforeAutospacing="0" w:after="0" w:afterAutospacing="0"/>
        <w:textAlignment w:val="baseline"/>
        <w:rPr>
          <w:sz w:val="22"/>
          <w:szCs w:val="22"/>
        </w:rPr>
      </w:pPr>
      <w:r w:rsidRPr="00062F3E">
        <w:rPr>
          <w:rStyle w:val="normaltextrun"/>
          <w:sz w:val="22"/>
          <w:szCs w:val="22"/>
        </w:rPr>
        <w:t>A revenue growth plan is in development, which will involve seeking increased rental revenue and introducing paid instructional programming options for members.</w:t>
      </w:r>
      <w:r w:rsidRPr="00062F3E">
        <w:rPr>
          <w:rStyle w:val="eop"/>
          <w:sz w:val="22"/>
          <w:szCs w:val="22"/>
        </w:rPr>
        <w:t> </w:t>
      </w:r>
    </w:p>
    <w:p w14:paraId="61B831E0" w14:textId="77777777" w:rsidR="007E7F5F" w:rsidRPr="00062F3E" w:rsidRDefault="007E7F5F" w:rsidP="00062F3E">
      <w:pPr>
        <w:pStyle w:val="paragraph"/>
        <w:numPr>
          <w:ilvl w:val="0"/>
          <w:numId w:val="63"/>
        </w:numPr>
        <w:spacing w:before="0" w:beforeAutospacing="0" w:after="0" w:afterAutospacing="0"/>
        <w:textAlignment w:val="baseline"/>
        <w:rPr>
          <w:sz w:val="22"/>
          <w:szCs w:val="22"/>
        </w:rPr>
      </w:pPr>
      <w:r w:rsidRPr="00062F3E">
        <w:rPr>
          <w:rStyle w:val="normaltextrun"/>
          <w:sz w:val="22"/>
          <w:szCs w:val="22"/>
        </w:rPr>
        <w:t>Operational contracts are being evaluated and renegotiated for cost savings and operational effectiveness. A renegotiated Field Maintenance Contract has already saved approximately $30,000 in FY26.</w:t>
      </w:r>
      <w:r w:rsidRPr="00062F3E">
        <w:rPr>
          <w:rStyle w:val="eop"/>
          <w:sz w:val="22"/>
          <w:szCs w:val="22"/>
        </w:rPr>
        <w:t> </w:t>
      </w:r>
    </w:p>
    <w:p w14:paraId="725E49F8" w14:textId="77777777" w:rsidR="007E7F5F" w:rsidRPr="00062F3E" w:rsidRDefault="007E7F5F" w:rsidP="00062F3E">
      <w:pPr>
        <w:pStyle w:val="paragraph"/>
        <w:numPr>
          <w:ilvl w:val="0"/>
          <w:numId w:val="63"/>
        </w:numPr>
        <w:spacing w:before="0" w:beforeAutospacing="0" w:after="0" w:afterAutospacing="0"/>
        <w:textAlignment w:val="baseline"/>
        <w:rPr>
          <w:sz w:val="22"/>
          <w:szCs w:val="22"/>
        </w:rPr>
      </w:pPr>
      <w:r w:rsidRPr="00062F3E">
        <w:rPr>
          <w:rStyle w:val="normaltextrun"/>
          <w:sz w:val="22"/>
          <w:szCs w:val="22"/>
        </w:rPr>
        <w:t>Staff positions have been reorganized for cost savings and operational efficiency. This includes reorganizing both full-time and student staff positions, cross-training student employees to merge some roles, and reducing staffing where appropriate.</w:t>
      </w:r>
      <w:r w:rsidRPr="00062F3E">
        <w:rPr>
          <w:rStyle w:val="eop"/>
          <w:sz w:val="22"/>
          <w:szCs w:val="22"/>
        </w:rPr>
        <w:t> </w:t>
      </w:r>
    </w:p>
    <w:p w14:paraId="5D89AF04" w14:textId="77777777" w:rsidR="00B66CDB" w:rsidRDefault="00B66CDB" w:rsidP="007E7F5F">
      <w:pPr>
        <w:pStyle w:val="paragraph"/>
        <w:spacing w:before="0" w:beforeAutospacing="0" w:after="0" w:afterAutospacing="0"/>
        <w:textAlignment w:val="baseline"/>
        <w:rPr>
          <w:rStyle w:val="normaltextrun"/>
          <w:sz w:val="22"/>
          <w:szCs w:val="22"/>
        </w:rPr>
      </w:pPr>
    </w:p>
    <w:p w14:paraId="2648A901" w14:textId="49806403" w:rsidR="007E7F5F" w:rsidRPr="00062F3E" w:rsidRDefault="007E7F5F" w:rsidP="007E7F5F">
      <w:pPr>
        <w:pStyle w:val="paragraph"/>
        <w:spacing w:before="0" w:beforeAutospacing="0" w:after="0" w:afterAutospacing="0"/>
        <w:textAlignment w:val="baseline"/>
        <w:rPr>
          <w:sz w:val="22"/>
          <w:szCs w:val="22"/>
        </w:rPr>
      </w:pPr>
      <w:r w:rsidRPr="00062F3E">
        <w:rPr>
          <w:rStyle w:val="normaltextrun"/>
          <w:sz w:val="22"/>
          <w:szCs w:val="22"/>
        </w:rPr>
        <w:t xml:space="preserve">Additionally, the department will focus on creating a comprehensive onboarding process for both new professional and student staff, fostering a culture of collaboration to maintain a welcoming and safe facility for all members. As we </w:t>
      </w:r>
      <w:proofErr w:type="gramStart"/>
      <w:r w:rsidRPr="00062F3E">
        <w:rPr>
          <w:rStyle w:val="normaltextrun"/>
          <w:sz w:val="22"/>
          <w:szCs w:val="22"/>
        </w:rPr>
        <w:t>prepare</w:t>
      </w:r>
      <w:proofErr w:type="gramEnd"/>
      <w:r w:rsidRPr="00062F3E">
        <w:rPr>
          <w:rStyle w:val="normaltextrun"/>
          <w:sz w:val="22"/>
          <w:szCs w:val="22"/>
        </w:rPr>
        <w:t xml:space="preserve"> to welcome two new professional staff members and develop new student leaders, this will be a key focus in the upcoming year.</w:t>
      </w:r>
      <w:r w:rsidRPr="00062F3E">
        <w:rPr>
          <w:rStyle w:val="eop"/>
          <w:sz w:val="22"/>
          <w:szCs w:val="22"/>
        </w:rPr>
        <w:t> </w:t>
      </w:r>
    </w:p>
    <w:p w14:paraId="28DD3419" w14:textId="492473EE" w:rsidR="00546B3B" w:rsidRPr="00AF7811" w:rsidRDefault="00546B3B" w:rsidP="00546B3B">
      <w:pPr>
        <w:rPr>
          <w:rFonts w:ascii="Times New Roman" w:hAnsi="Times New Roman" w:cs="Times New Roman"/>
          <w:b/>
        </w:rPr>
      </w:pPr>
    </w:p>
    <w:p w14:paraId="2773F3F3" w14:textId="59463033" w:rsidR="00114372" w:rsidRDefault="00546B3B" w:rsidP="00114372">
      <w:pPr>
        <w:pStyle w:val="ListParagraph"/>
        <w:numPr>
          <w:ilvl w:val="0"/>
          <w:numId w:val="1"/>
        </w:numPr>
        <w:rPr>
          <w:rFonts w:ascii="Times New Roman" w:hAnsi="Times New Roman" w:cs="Times New Roman"/>
          <w:b/>
        </w:rPr>
      </w:pPr>
      <w:r w:rsidRPr="006649D3">
        <w:rPr>
          <w:rFonts w:ascii="Times New Roman" w:hAnsi="Times New Roman" w:cs="Times New Roman"/>
          <w:b/>
        </w:rPr>
        <w:t xml:space="preserve">Did you have </w:t>
      </w:r>
      <w:r w:rsidR="002D56EC">
        <w:rPr>
          <w:rFonts w:ascii="Times New Roman" w:hAnsi="Times New Roman" w:cs="Times New Roman"/>
          <w:b/>
        </w:rPr>
        <w:t xml:space="preserve">more than </w:t>
      </w:r>
      <w:r w:rsidR="00146029">
        <w:rPr>
          <w:rFonts w:ascii="Times New Roman" w:hAnsi="Times New Roman" w:cs="Times New Roman"/>
          <w:b/>
        </w:rPr>
        <w:t>$5,000.00</w:t>
      </w:r>
      <w:r w:rsidR="002D56EC">
        <w:rPr>
          <w:rFonts w:ascii="Times New Roman" w:hAnsi="Times New Roman" w:cs="Times New Roman"/>
          <w:b/>
        </w:rPr>
        <w:t xml:space="preserve"> in Student Fee funds</w:t>
      </w:r>
      <w:r w:rsidR="00146029">
        <w:rPr>
          <w:rFonts w:ascii="Times New Roman" w:hAnsi="Times New Roman" w:cs="Times New Roman"/>
          <w:b/>
        </w:rPr>
        <w:t xml:space="preserve"> </w:t>
      </w:r>
      <w:r w:rsidRPr="006649D3">
        <w:rPr>
          <w:rFonts w:ascii="Times New Roman" w:hAnsi="Times New Roman" w:cs="Times New Roman"/>
          <w:b/>
        </w:rPr>
        <w:t>swept at the end of FY2</w:t>
      </w:r>
      <w:r w:rsidR="00EC7973">
        <w:rPr>
          <w:rFonts w:ascii="Times New Roman" w:hAnsi="Times New Roman" w:cs="Times New Roman"/>
          <w:b/>
        </w:rPr>
        <w:t>5</w:t>
      </w:r>
      <w:r w:rsidRPr="006649D3">
        <w:rPr>
          <w:rFonts w:ascii="Times New Roman" w:hAnsi="Times New Roman" w:cs="Times New Roman"/>
          <w:b/>
        </w:rPr>
        <w:t xml:space="preserve">?  If so, </w:t>
      </w:r>
      <w:r w:rsidR="00C72FEE">
        <w:rPr>
          <w:rFonts w:ascii="Times New Roman" w:hAnsi="Times New Roman" w:cs="Times New Roman"/>
          <w:b/>
        </w:rPr>
        <w:t xml:space="preserve">describe how much and in which areas the funds came from. </w:t>
      </w:r>
    </w:p>
    <w:p w14:paraId="4683C920" w14:textId="2FE05D86" w:rsidR="000F5FB3" w:rsidRPr="000F5FB3" w:rsidRDefault="000F5FB3" w:rsidP="000F5FB3">
      <w:pPr>
        <w:pStyle w:val="ListParagraph"/>
        <w:rPr>
          <w:rFonts w:ascii="Times New Roman" w:hAnsi="Times New Roman" w:cs="Times New Roman"/>
          <w:bCs/>
        </w:rPr>
      </w:pPr>
      <w:r w:rsidRPr="000F5FB3">
        <w:rPr>
          <w:rFonts w:ascii="Times New Roman" w:hAnsi="Times New Roman" w:cs="Times New Roman"/>
          <w:bCs/>
        </w:rPr>
        <w:t>NO</w:t>
      </w:r>
    </w:p>
    <w:p w14:paraId="680F0B33" w14:textId="77777777" w:rsidR="00F8535E" w:rsidRDefault="00F8535E" w:rsidP="00F8535E">
      <w:pPr>
        <w:pStyle w:val="ListParagraph"/>
        <w:rPr>
          <w:rFonts w:ascii="Times New Roman" w:hAnsi="Times New Roman" w:cs="Times New Roman"/>
          <w:b/>
        </w:rPr>
      </w:pPr>
    </w:p>
    <w:p w14:paraId="270FF2C5" w14:textId="77777777" w:rsidR="0010376F" w:rsidRPr="00AF7811" w:rsidRDefault="0010376F" w:rsidP="00F8535E">
      <w:pPr>
        <w:pStyle w:val="ListParagraph"/>
        <w:rPr>
          <w:rFonts w:ascii="Times New Roman" w:hAnsi="Times New Roman" w:cs="Times New Roman"/>
          <w:b/>
        </w:rPr>
      </w:pPr>
    </w:p>
    <w:p w14:paraId="640A0C18" w14:textId="382F3762" w:rsidR="00F8535E" w:rsidRDefault="00114372" w:rsidP="009546BD">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Are you requesting </w:t>
      </w:r>
      <w:r w:rsidR="0014160A">
        <w:rPr>
          <w:rFonts w:ascii="Times New Roman" w:hAnsi="Times New Roman" w:cs="Times New Roman"/>
          <w:b/>
        </w:rPr>
        <w:t xml:space="preserve">any </w:t>
      </w:r>
      <w:r w:rsidRPr="00AF7811">
        <w:rPr>
          <w:rFonts w:ascii="Times New Roman" w:hAnsi="Times New Roman" w:cs="Times New Roman"/>
          <w:b/>
        </w:rPr>
        <w:t xml:space="preserve">new </w:t>
      </w:r>
      <w:r w:rsidR="0014160A">
        <w:rPr>
          <w:rFonts w:ascii="Times New Roman" w:hAnsi="Times New Roman" w:cs="Times New Roman"/>
          <w:b/>
        </w:rPr>
        <w:t xml:space="preserve">one-time </w:t>
      </w:r>
      <w:r w:rsidRPr="00AF7811">
        <w:rPr>
          <w:rFonts w:ascii="Times New Roman" w:hAnsi="Times New Roman" w:cs="Times New Roman"/>
          <w:b/>
        </w:rPr>
        <w:t>funding</w:t>
      </w:r>
      <w:r w:rsidR="007F22A0">
        <w:rPr>
          <w:rFonts w:ascii="Times New Roman" w:hAnsi="Times New Roman" w:cs="Times New Roman"/>
          <w:b/>
        </w:rPr>
        <w:t xml:space="preserve"> for FY2</w:t>
      </w:r>
      <w:r w:rsidR="00EC7973">
        <w:rPr>
          <w:rFonts w:ascii="Times New Roman" w:hAnsi="Times New Roman" w:cs="Times New Roman"/>
          <w:b/>
        </w:rPr>
        <w:t>6</w:t>
      </w:r>
      <w:r w:rsidR="007F22A0">
        <w:rPr>
          <w:rFonts w:ascii="Times New Roman" w:hAnsi="Times New Roman" w:cs="Times New Roman"/>
          <w:b/>
        </w:rPr>
        <w:t xml:space="preserve"> or FY2</w:t>
      </w:r>
      <w:r w:rsidR="00EC7973">
        <w:rPr>
          <w:rFonts w:ascii="Times New Roman" w:hAnsi="Times New Roman" w:cs="Times New Roman"/>
          <w:b/>
        </w:rPr>
        <w:t>7</w:t>
      </w:r>
      <w:r w:rsidRPr="00AF7811">
        <w:rPr>
          <w:rFonts w:ascii="Times New Roman" w:hAnsi="Times New Roman" w:cs="Times New Roman"/>
          <w:b/>
        </w:rPr>
        <w:t xml:space="preserve">? </w:t>
      </w:r>
      <w:r w:rsidR="00E41435" w:rsidRPr="00AF7811">
        <w:rPr>
          <w:rFonts w:ascii="Times New Roman" w:hAnsi="Times New Roman" w:cs="Times New Roman"/>
          <w:b/>
        </w:rPr>
        <w:t>Present</w:t>
      </w:r>
      <w:r w:rsidR="0023490F" w:rsidRPr="00AF7811">
        <w:rPr>
          <w:rFonts w:ascii="Times New Roman" w:hAnsi="Times New Roman" w:cs="Times New Roman"/>
          <w:b/>
        </w:rPr>
        <w:t xml:space="preserve"> your budget request</w:t>
      </w:r>
      <w:r w:rsidR="00E41435" w:rsidRPr="00AF7811">
        <w:rPr>
          <w:rFonts w:ascii="Times New Roman" w:hAnsi="Times New Roman" w:cs="Times New Roman"/>
          <w:b/>
        </w:rPr>
        <w:t xml:space="preserve"> </w:t>
      </w:r>
      <w:r w:rsidR="00B77B21">
        <w:rPr>
          <w:rFonts w:ascii="Times New Roman" w:hAnsi="Times New Roman" w:cs="Times New Roman"/>
          <w:b/>
        </w:rPr>
        <w:t>with appropriate justification</w:t>
      </w:r>
      <w:r w:rsidR="0023490F" w:rsidRPr="00AF7811">
        <w:rPr>
          <w:rFonts w:ascii="Times New Roman" w:hAnsi="Times New Roman" w:cs="Times New Roman"/>
          <w:b/>
        </w:rPr>
        <w:t>.</w:t>
      </w:r>
      <w:r w:rsidR="0014160A">
        <w:rPr>
          <w:rFonts w:ascii="Times New Roman" w:hAnsi="Times New Roman" w:cs="Times New Roman"/>
          <w:b/>
        </w:rPr>
        <w:t xml:space="preserve"> *Note that only one-time funding requests (no base requests) </w:t>
      </w:r>
      <w:r w:rsidR="007A2F32">
        <w:rPr>
          <w:rFonts w:ascii="Times New Roman" w:hAnsi="Times New Roman" w:cs="Times New Roman"/>
          <w:b/>
        </w:rPr>
        <w:t>may</w:t>
      </w:r>
      <w:r w:rsidR="0014160A">
        <w:rPr>
          <w:rFonts w:ascii="Times New Roman" w:hAnsi="Times New Roman" w:cs="Times New Roman"/>
          <w:b/>
        </w:rPr>
        <w:t xml:space="preserve"> be reviewed</w:t>
      </w:r>
      <w:r w:rsidR="00BF397D">
        <w:rPr>
          <w:rFonts w:ascii="Times New Roman" w:hAnsi="Times New Roman" w:cs="Times New Roman"/>
          <w:b/>
        </w:rPr>
        <w:t xml:space="preserve"> for </w:t>
      </w:r>
      <w:r w:rsidR="007F22A0">
        <w:rPr>
          <w:rFonts w:ascii="Times New Roman" w:hAnsi="Times New Roman" w:cs="Times New Roman"/>
          <w:b/>
        </w:rPr>
        <w:t>FY2</w:t>
      </w:r>
      <w:r w:rsidR="00EC7973">
        <w:rPr>
          <w:rFonts w:ascii="Times New Roman" w:hAnsi="Times New Roman" w:cs="Times New Roman"/>
          <w:b/>
        </w:rPr>
        <w:t>6</w:t>
      </w:r>
      <w:r w:rsidR="007F22A0">
        <w:rPr>
          <w:rFonts w:ascii="Times New Roman" w:hAnsi="Times New Roman" w:cs="Times New Roman"/>
          <w:b/>
        </w:rPr>
        <w:t xml:space="preserve"> and </w:t>
      </w:r>
      <w:r w:rsidR="00BF397D">
        <w:rPr>
          <w:rFonts w:ascii="Times New Roman" w:hAnsi="Times New Roman" w:cs="Times New Roman"/>
          <w:b/>
        </w:rPr>
        <w:t>FY2</w:t>
      </w:r>
      <w:r w:rsidR="00EC7973">
        <w:rPr>
          <w:rFonts w:ascii="Times New Roman" w:hAnsi="Times New Roman" w:cs="Times New Roman"/>
          <w:b/>
        </w:rPr>
        <w:t>7</w:t>
      </w:r>
      <w:r w:rsidR="0014160A">
        <w:rPr>
          <w:rFonts w:ascii="Times New Roman" w:hAnsi="Times New Roman" w:cs="Times New Roman"/>
          <w:b/>
        </w:rPr>
        <w:t>.</w:t>
      </w:r>
    </w:p>
    <w:p w14:paraId="03417B7F" w14:textId="11DE7813" w:rsidR="00C9038A" w:rsidRDefault="005B784A" w:rsidP="00C9038A">
      <w:pPr>
        <w:ind w:left="360"/>
        <w:rPr>
          <w:rFonts w:ascii="Times New Roman" w:hAnsi="Times New Roman" w:cs="Times New Roman"/>
          <w:b/>
        </w:rPr>
      </w:pPr>
      <w:r>
        <w:rPr>
          <w:rFonts w:ascii="Times New Roman" w:hAnsi="Times New Roman" w:cs="Times New Roman"/>
          <w:b/>
        </w:rPr>
        <w:t>FY26 – Spring 2026 Request</w:t>
      </w:r>
    </w:p>
    <w:p w14:paraId="2B293E5D" w14:textId="4B09863B" w:rsidR="005B784A" w:rsidRDefault="00E872B8" w:rsidP="00C9038A">
      <w:pPr>
        <w:ind w:left="360"/>
        <w:rPr>
          <w:rFonts w:ascii="Times New Roman" w:hAnsi="Times New Roman" w:cs="Times New Roman"/>
          <w:bCs/>
        </w:rPr>
      </w:pPr>
      <w:r>
        <w:rPr>
          <w:rFonts w:ascii="Times New Roman" w:hAnsi="Times New Roman" w:cs="Times New Roman"/>
          <w:bCs/>
        </w:rPr>
        <w:t>Campus Recreation and Wellness</w:t>
      </w:r>
      <w:r w:rsidR="009B493A">
        <w:rPr>
          <w:rFonts w:ascii="Times New Roman" w:hAnsi="Times New Roman" w:cs="Times New Roman"/>
          <w:bCs/>
        </w:rPr>
        <w:t xml:space="preserve"> would like to </w:t>
      </w:r>
      <w:r w:rsidR="004D740A">
        <w:rPr>
          <w:rFonts w:ascii="Times New Roman" w:hAnsi="Times New Roman" w:cs="Times New Roman"/>
          <w:bCs/>
        </w:rPr>
        <w:t>host a Fit Fest in the Spring 2026 semest</w:t>
      </w:r>
      <w:r w:rsidR="0070049B">
        <w:rPr>
          <w:rFonts w:ascii="Times New Roman" w:hAnsi="Times New Roman" w:cs="Times New Roman"/>
          <w:bCs/>
        </w:rPr>
        <w:t xml:space="preserve">er. </w:t>
      </w:r>
      <w:r w:rsidR="0070049B">
        <w:rPr>
          <w:rFonts w:ascii="Times New Roman" w:hAnsi="Times New Roman" w:cs="Times New Roman"/>
          <w:bCs/>
        </w:rPr>
        <w:t xml:space="preserve">We’ve always hosted Field Day for the National Recreational Sport and Fitness </w:t>
      </w:r>
      <w:proofErr w:type="gramStart"/>
      <w:r w:rsidR="0070049B">
        <w:rPr>
          <w:rFonts w:ascii="Times New Roman" w:hAnsi="Times New Roman" w:cs="Times New Roman"/>
          <w:bCs/>
        </w:rPr>
        <w:t>Day</w:t>
      </w:r>
      <w:proofErr w:type="gramEnd"/>
      <w:r w:rsidR="0070049B">
        <w:rPr>
          <w:rFonts w:ascii="Times New Roman" w:hAnsi="Times New Roman" w:cs="Times New Roman"/>
          <w:bCs/>
        </w:rPr>
        <w:t xml:space="preserve"> and this event would take </w:t>
      </w:r>
      <w:r w:rsidR="0070049B">
        <w:rPr>
          <w:rFonts w:ascii="Times New Roman" w:hAnsi="Times New Roman" w:cs="Times New Roman"/>
          <w:bCs/>
        </w:rPr>
        <w:t>its</w:t>
      </w:r>
      <w:r w:rsidR="0070049B">
        <w:rPr>
          <w:rFonts w:ascii="Times New Roman" w:hAnsi="Times New Roman" w:cs="Times New Roman"/>
          <w:bCs/>
        </w:rPr>
        <w:t xml:space="preserve"> place. </w:t>
      </w:r>
      <w:r w:rsidR="004D740A">
        <w:rPr>
          <w:rFonts w:ascii="Times New Roman" w:hAnsi="Times New Roman" w:cs="Times New Roman"/>
          <w:bCs/>
        </w:rPr>
        <w:t>However, given recent budget challenges this event has been put on hold.</w:t>
      </w:r>
      <w:r w:rsidR="00F10690">
        <w:rPr>
          <w:rFonts w:ascii="Times New Roman" w:hAnsi="Times New Roman" w:cs="Times New Roman"/>
          <w:bCs/>
        </w:rPr>
        <w:t xml:space="preserve"> With funding from SFAC</w:t>
      </w:r>
      <w:r w:rsidR="006F358A">
        <w:rPr>
          <w:rFonts w:ascii="Times New Roman" w:hAnsi="Times New Roman" w:cs="Times New Roman"/>
          <w:bCs/>
        </w:rPr>
        <w:t xml:space="preserve"> we could bring this exciting event to campus!</w:t>
      </w:r>
      <w:r w:rsidR="009B7260">
        <w:rPr>
          <w:rFonts w:ascii="Times New Roman" w:hAnsi="Times New Roman" w:cs="Times New Roman"/>
          <w:bCs/>
        </w:rPr>
        <w:t xml:space="preserve"> </w:t>
      </w:r>
      <w:r w:rsidR="00EA2492">
        <w:rPr>
          <w:rFonts w:ascii="Times New Roman" w:hAnsi="Times New Roman" w:cs="Times New Roman"/>
          <w:bCs/>
        </w:rPr>
        <w:t>The main feature of the event will be a</w:t>
      </w:r>
      <w:r w:rsidR="007C6659">
        <w:rPr>
          <w:rFonts w:ascii="Times New Roman" w:hAnsi="Times New Roman" w:cs="Times New Roman"/>
          <w:bCs/>
        </w:rPr>
        <w:t xml:space="preserve"> Goat Yoga class with real baby goats brought in by a vendor out of Alvin, Tx</w:t>
      </w:r>
      <w:r w:rsidR="00EA2492">
        <w:rPr>
          <w:rFonts w:ascii="Times New Roman" w:hAnsi="Times New Roman" w:cs="Times New Roman"/>
          <w:bCs/>
        </w:rPr>
        <w:t xml:space="preserve">! </w:t>
      </w:r>
      <w:r w:rsidR="007E7921">
        <w:rPr>
          <w:rFonts w:ascii="Times New Roman" w:hAnsi="Times New Roman" w:cs="Times New Roman"/>
          <w:bCs/>
        </w:rPr>
        <w:t xml:space="preserve">We’ll work through all campus policies regarding animals on campus to ensure </w:t>
      </w:r>
      <w:r w:rsidR="00C905BA">
        <w:rPr>
          <w:rFonts w:ascii="Times New Roman" w:hAnsi="Times New Roman" w:cs="Times New Roman"/>
          <w:bCs/>
        </w:rPr>
        <w:t>our event is in good standing.</w:t>
      </w:r>
    </w:p>
    <w:p w14:paraId="1B2476DE" w14:textId="2A97FB86" w:rsidR="00681C2A" w:rsidRDefault="00B51971" w:rsidP="006C6A7F">
      <w:pPr>
        <w:ind w:left="360"/>
        <w:rPr>
          <w:rFonts w:ascii="Times New Roman" w:hAnsi="Times New Roman" w:cs="Times New Roman"/>
          <w:bCs/>
        </w:rPr>
      </w:pPr>
      <w:r>
        <w:rPr>
          <w:rFonts w:ascii="Times New Roman" w:hAnsi="Times New Roman" w:cs="Times New Roman"/>
          <w:bCs/>
        </w:rPr>
        <w:t xml:space="preserve">Event Description: </w:t>
      </w:r>
      <w:r w:rsidR="00583821">
        <w:rPr>
          <w:rFonts w:ascii="Times New Roman" w:hAnsi="Times New Roman" w:cs="Times New Roman"/>
          <w:bCs/>
        </w:rPr>
        <w:br/>
      </w:r>
      <w:r w:rsidR="00583821" w:rsidRPr="00583821">
        <w:rPr>
          <w:rFonts w:ascii="Times New Roman" w:hAnsi="Times New Roman" w:cs="Times New Roman"/>
          <w:bCs/>
        </w:rPr>
        <w:t xml:space="preserve">Get ready to move, play, and relax at UHCL Fit Fest! This outdoor, family-friendly event is all about celebrating wellness, community, and Hawk spirit.  Fit Fest has something for everyone—whether you’re breaking a sweat, trying something new, or just hanging out with friends. Join us for a day of </w:t>
      </w:r>
      <w:r w:rsidR="006C6A7F">
        <w:rPr>
          <w:rFonts w:ascii="Times New Roman" w:hAnsi="Times New Roman" w:cs="Times New Roman"/>
          <w:bCs/>
        </w:rPr>
        <w:t>f</w:t>
      </w:r>
      <w:r w:rsidR="00681C2A" w:rsidRPr="00583821">
        <w:rPr>
          <w:rFonts w:ascii="Times New Roman" w:hAnsi="Times New Roman" w:cs="Times New Roman"/>
          <w:bCs/>
        </w:rPr>
        <w:t>itness, fun, and community at UHCL! </w:t>
      </w:r>
      <w:r w:rsidR="00681C2A">
        <w:rPr>
          <w:rFonts w:ascii="Times New Roman" w:hAnsi="Times New Roman" w:cs="Times New Roman"/>
          <w:bCs/>
        </w:rPr>
        <w:t>Activities will include:</w:t>
      </w:r>
    </w:p>
    <w:p w14:paraId="3DA6E6A4" w14:textId="0972FB6F" w:rsidR="00020E86" w:rsidRPr="00020E86" w:rsidRDefault="00020E86" w:rsidP="00681C2A">
      <w:pPr>
        <w:numPr>
          <w:ilvl w:val="0"/>
          <w:numId w:val="47"/>
        </w:numPr>
        <w:spacing w:after="0"/>
        <w:rPr>
          <w:rFonts w:ascii="Times New Roman" w:hAnsi="Times New Roman" w:cs="Times New Roman"/>
          <w:bCs/>
        </w:rPr>
      </w:pPr>
      <w:r w:rsidRPr="00020E86">
        <w:rPr>
          <w:rFonts w:ascii="Times New Roman" w:hAnsi="Times New Roman" w:cs="Times New Roman"/>
          <w:bCs/>
        </w:rPr>
        <w:t>Goat Yoga – a fun twist on a favorite class </w:t>
      </w:r>
    </w:p>
    <w:p w14:paraId="46EAFD5D" w14:textId="77777777" w:rsidR="00020E86" w:rsidRPr="00020E86" w:rsidRDefault="00020E86" w:rsidP="00681C2A">
      <w:pPr>
        <w:numPr>
          <w:ilvl w:val="0"/>
          <w:numId w:val="48"/>
        </w:numPr>
        <w:spacing w:after="0"/>
        <w:rPr>
          <w:rFonts w:ascii="Times New Roman" w:hAnsi="Times New Roman" w:cs="Times New Roman"/>
          <w:bCs/>
        </w:rPr>
      </w:pPr>
      <w:r w:rsidRPr="00020E86">
        <w:rPr>
          <w:rFonts w:ascii="Times New Roman" w:hAnsi="Times New Roman" w:cs="Times New Roman"/>
          <w:bCs/>
        </w:rPr>
        <w:t> Food &amp; Sno Cones to fuel your day </w:t>
      </w:r>
    </w:p>
    <w:p w14:paraId="4006C62E" w14:textId="77777777" w:rsidR="00020E86" w:rsidRPr="00020E86" w:rsidRDefault="00020E86" w:rsidP="00681C2A">
      <w:pPr>
        <w:numPr>
          <w:ilvl w:val="0"/>
          <w:numId w:val="49"/>
        </w:numPr>
        <w:spacing w:after="0"/>
        <w:rPr>
          <w:rFonts w:ascii="Times New Roman" w:hAnsi="Times New Roman" w:cs="Times New Roman"/>
          <w:bCs/>
        </w:rPr>
      </w:pPr>
      <w:r w:rsidRPr="00020E86">
        <w:rPr>
          <w:rFonts w:ascii="Times New Roman" w:hAnsi="Times New Roman" w:cs="Times New Roman"/>
          <w:bCs/>
        </w:rPr>
        <w:t>Student Club Activities &amp; Giveaways </w:t>
      </w:r>
    </w:p>
    <w:p w14:paraId="5EEDB40B" w14:textId="77777777" w:rsidR="00020E86" w:rsidRPr="00020E86" w:rsidRDefault="00020E86" w:rsidP="00681C2A">
      <w:pPr>
        <w:numPr>
          <w:ilvl w:val="0"/>
          <w:numId w:val="50"/>
        </w:numPr>
        <w:spacing w:after="0"/>
        <w:rPr>
          <w:rFonts w:ascii="Times New Roman" w:hAnsi="Times New Roman" w:cs="Times New Roman"/>
          <w:bCs/>
        </w:rPr>
      </w:pPr>
      <w:r w:rsidRPr="00020E86">
        <w:rPr>
          <w:rFonts w:ascii="Times New Roman" w:hAnsi="Times New Roman" w:cs="Times New Roman"/>
          <w:bCs/>
        </w:rPr>
        <w:t> Fitness Challenges to test your strength and endurance </w:t>
      </w:r>
    </w:p>
    <w:p w14:paraId="6020E1F6" w14:textId="77777777" w:rsidR="00020E86" w:rsidRPr="00020E86" w:rsidRDefault="00020E86" w:rsidP="00681C2A">
      <w:pPr>
        <w:numPr>
          <w:ilvl w:val="0"/>
          <w:numId w:val="51"/>
        </w:numPr>
        <w:spacing w:after="0"/>
        <w:rPr>
          <w:rFonts w:ascii="Times New Roman" w:hAnsi="Times New Roman" w:cs="Times New Roman"/>
          <w:bCs/>
        </w:rPr>
      </w:pPr>
      <w:r w:rsidRPr="00020E86">
        <w:rPr>
          <w:rFonts w:ascii="Times New Roman" w:hAnsi="Times New Roman" w:cs="Times New Roman"/>
          <w:bCs/>
        </w:rPr>
        <w:lastRenderedPageBreak/>
        <w:t>Yard Games like cornhole and Jenga </w:t>
      </w:r>
    </w:p>
    <w:p w14:paraId="68897DA5" w14:textId="77777777" w:rsidR="00020E86" w:rsidRPr="00020E86" w:rsidRDefault="00020E86" w:rsidP="00681C2A">
      <w:pPr>
        <w:numPr>
          <w:ilvl w:val="0"/>
          <w:numId w:val="52"/>
        </w:numPr>
        <w:spacing w:after="0"/>
        <w:rPr>
          <w:rFonts w:ascii="Times New Roman" w:hAnsi="Times New Roman" w:cs="Times New Roman"/>
          <w:bCs/>
        </w:rPr>
      </w:pPr>
      <w:r w:rsidRPr="00020E86">
        <w:rPr>
          <w:rFonts w:ascii="Times New Roman" w:hAnsi="Times New Roman" w:cs="Times New Roman"/>
          <w:bCs/>
        </w:rPr>
        <w:t>Relaxation Zone for stress relief and mindfulness </w:t>
      </w:r>
    </w:p>
    <w:p w14:paraId="7DA616A1" w14:textId="77777777" w:rsidR="00020E86" w:rsidRDefault="00020E86" w:rsidP="00681C2A">
      <w:pPr>
        <w:numPr>
          <w:ilvl w:val="0"/>
          <w:numId w:val="53"/>
        </w:numPr>
        <w:spacing w:after="0"/>
        <w:rPr>
          <w:rFonts w:ascii="Times New Roman" w:hAnsi="Times New Roman" w:cs="Times New Roman"/>
          <w:bCs/>
        </w:rPr>
      </w:pPr>
      <w:r w:rsidRPr="00020E86">
        <w:rPr>
          <w:rFonts w:ascii="Times New Roman" w:hAnsi="Times New Roman" w:cs="Times New Roman"/>
          <w:bCs/>
        </w:rPr>
        <w:t>Slip n Slides </w:t>
      </w:r>
    </w:p>
    <w:p w14:paraId="067AC95F" w14:textId="77777777" w:rsidR="00242B94" w:rsidRDefault="00242B94" w:rsidP="00242B94">
      <w:pPr>
        <w:spacing w:after="0"/>
        <w:ind w:left="720"/>
        <w:rPr>
          <w:rFonts w:ascii="Times New Roman" w:hAnsi="Times New Roman" w:cs="Times New Roman"/>
          <w:bCs/>
        </w:rPr>
      </w:pPr>
    </w:p>
    <w:p w14:paraId="3870B297" w14:textId="7A388400" w:rsidR="00723E73" w:rsidRPr="00020E86" w:rsidRDefault="00723E73" w:rsidP="00723E73">
      <w:pPr>
        <w:spacing w:after="0"/>
        <w:ind w:left="360"/>
        <w:rPr>
          <w:rFonts w:ascii="Times New Roman" w:hAnsi="Times New Roman" w:cs="Times New Roman"/>
          <w:bCs/>
        </w:rPr>
      </w:pPr>
      <w:r>
        <w:rPr>
          <w:rFonts w:ascii="Times New Roman" w:hAnsi="Times New Roman" w:cs="Times New Roman"/>
          <w:bCs/>
        </w:rPr>
        <w:t>Budget Reque</w:t>
      </w:r>
      <w:r w:rsidR="00242B94">
        <w:rPr>
          <w:rFonts w:ascii="Times New Roman" w:hAnsi="Times New Roman" w:cs="Times New Roman"/>
          <w:bCs/>
        </w:rPr>
        <w:t>st:</w:t>
      </w:r>
    </w:p>
    <w:tbl>
      <w:tblPr>
        <w:tblW w:w="6666" w:type="dxa"/>
        <w:tblInd w:w="405" w:type="dxa"/>
        <w:tblLook w:val="04A0" w:firstRow="1" w:lastRow="0" w:firstColumn="1" w:lastColumn="0" w:noHBand="0" w:noVBand="1"/>
      </w:tblPr>
      <w:tblGrid>
        <w:gridCol w:w="3060"/>
        <w:gridCol w:w="2250"/>
        <w:gridCol w:w="180"/>
        <w:gridCol w:w="1176"/>
      </w:tblGrid>
      <w:tr w:rsidR="00A66BA7" w:rsidRPr="00A66BA7" w14:paraId="65986FEF" w14:textId="77777777" w:rsidTr="00242B94">
        <w:trPr>
          <w:trHeight w:val="315"/>
        </w:trPr>
        <w:tc>
          <w:tcPr>
            <w:tcW w:w="3060" w:type="dxa"/>
            <w:tcBorders>
              <w:top w:val="nil"/>
              <w:left w:val="nil"/>
              <w:bottom w:val="nil"/>
              <w:right w:val="nil"/>
            </w:tcBorders>
            <w:shd w:val="clear" w:color="000000" w:fill="A6C9EC"/>
            <w:hideMark/>
          </w:tcPr>
          <w:p w14:paraId="25F279B9" w14:textId="77777777" w:rsidR="00A66BA7" w:rsidRPr="00A66BA7" w:rsidRDefault="00A66BA7" w:rsidP="00A66BA7">
            <w:pPr>
              <w:spacing w:after="0" w:line="240" w:lineRule="auto"/>
              <w:rPr>
                <w:rFonts w:ascii="Times New Roman" w:eastAsia="Times New Roman" w:hAnsi="Times New Roman" w:cs="Times New Roman"/>
                <w:b/>
                <w:bCs/>
                <w:sz w:val="24"/>
                <w:szCs w:val="24"/>
              </w:rPr>
            </w:pPr>
            <w:r w:rsidRPr="00A66BA7">
              <w:rPr>
                <w:rFonts w:ascii="Times New Roman" w:eastAsia="Times New Roman" w:hAnsi="Times New Roman" w:cs="Times New Roman"/>
                <w:b/>
                <w:bCs/>
                <w:sz w:val="24"/>
                <w:szCs w:val="24"/>
              </w:rPr>
              <w:t>Activities</w:t>
            </w:r>
          </w:p>
        </w:tc>
        <w:tc>
          <w:tcPr>
            <w:tcW w:w="2430" w:type="dxa"/>
            <w:gridSpan w:val="2"/>
            <w:tcBorders>
              <w:top w:val="nil"/>
              <w:left w:val="nil"/>
              <w:bottom w:val="nil"/>
              <w:right w:val="nil"/>
            </w:tcBorders>
            <w:shd w:val="clear" w:color="000000" w:fill="A6C9EC"/>
            <w:hideMark/>
          </w:tcPr>
          <w:p w14:paraId="62346607" w14:textId="4D020DD2" w:rsidR="00A66BA7" w:rsidRPr="00A66BA7" w:rsidRDefault="00A66BA7" w:rsidP="00A66BA7">
            <w:pPr>
              <w:spacing w:after="0" w:line="240" w:lineRule="auto"/>
              <w:rPr>
                <w:rFonts w:ascii="Times New Roman" w:eastAsia="Times New Roman" w:hAnsi="Times New Roman" w:cs="Times New Roman"/>
                <w:b/>
                <w:bCs/>
                <w:sz w:val="24"/>
                <w:szCs w:val="24"/>
              </w:rPr>
            </w:pPr>
            <w:r w:rsidRPr="00A66BA7">
              <w:rPr>
                <w:rFonts w:ascii="Times New Roman" w:eastAsia="Times New Roman" w:hAnsi="Times New Roman" w:cs="Times New Roman"/>
                <w:b/>
                <w:bCs/>
                <w:sz w:val="24"/>
                <w:szCs w:val="24"/>
              </w:rPr>
              <w:t>Description</w:t>
            </w:r>
          </w:p>
        </w:tc>
        <w:tc>
          <w:tcPr>
            <w:tcW w:w="1176" w:type="dxa"/>
            <w:tcBorders>
              <w:top w:val="nil"/>
              <w:left w:val="nil"/>
              <w:bottom w:val="nil"/>
              <w:right w:val="nil"/>
            </w:tcBorders>
            <w:shd w:val="clear" w:color="000000" w:fill="A6C9EC"/>
            <w:noWrap/>
            <w:vAlign w:val="bottom"/>
            <w:hideMark/>
          </w:tcPr>
          <w:p w14:paraId="0F3B00C0" w14:textId="77777777" w:rsidR="00A66BA7" w:rsidRPr="00A66BA7" w:rsidRDefault="00A66BA7" w:rsidP="00A66BA7">
            <w:pPr>
              <w:spacing w:after="0" w:line="240" w:lineRule="auto"/>
              <w:jc w:val="right"/>
              <w:rPr>
                <w:rFonts w:ascii="Times New Roman" w:eastAsia="Times New Roman" w:hAnsi="Times New Roman" w:cs="Times New Roman"/>
                <w:b/>
                <w:bCs/>
                <w:color w:val="000000"/>
                <w:sz w:val="24"/>
                <w:szCs w:val="24"/>
              </w:rPr>
            </w:pPr>
            <w:r w:rsidRPr="00A66BA7">
              <w:rPr>
                <w:rFonts w:ascii="Times New Roman" w:eastAsia="Times New Roman" w:hAnsi="Times New Roman" w:cs="Times New Roman"/>
                <w:b/>
                <w:bCs/>
                <w:color w:val="000000"/>
                <w:sz w:val="24"/>
                <w:szCs w:val="24"/>
              </w:rPr>
              <w:t xml:space="preserve">$5,000.00 </w:t>
            </w:r>
          </w:p>
        </w:tc>
      </w:tr>
      <w:tr w:rsidR="00A66BA7" w:rsidRPr="00A66BA7" w14:paraId="68ED4B4B" w14:textId="77777777" w:rsidTr="00242B94">
        <w:trPr>
          <w:trHeight w:val="300"/>
        </w:trPr>
        <w:tc>
          <w:tcPr>
            <w:tcW w:w="3060" w:type="dxa"/>
            <w:tcBorders>
              <w:top w:val="nil"/>
              <w:left w:val="nil"/>
              <w:bottom w:val="nil"/>
              <w:right w:val="nil"/>
            </w:tcBorders>
            <w:shd w:val="clear" w:color="000000" w:fill="DAE9F8"/>
            <w:noWrap/>
            <w:vAlign w:val="bottom"/>
            <w:hideMark/>
          </w:tcPr>
          <w:p w14:paraId="240B07C8"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Goat Yoga</w:t>
            </w:r>
          </w:p>
        </w:tc>
        <w:tc>
          <w:tcPr>
            <w:tcW w:w="2250" w:type="dxa"/>
            <w:tcBorders>
              <w:top w:val="nil"/>
              <w:left w:val="nil"/>
              <w:bottom w:val="nil"/>
              <w:right w:val="nil"/>
            </w:tcBorders>
            <w:shd w:val="clear" w:color="000000" w:fill="DAE9F8"/>
            <w:noWrap/>
            <w:vAlign w:val="bottom"/>
            <w:hideMark/>
          </w:tcPr>
          <w:p w14:paraId="563642F8"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Goat Yoga - Alvin, Tx </w:t>
            </w:r>
          </w:p>
        </w:tc>
        <w:tc>
          <w:tcPr>
            <w:tcW w:w="1356" w:type="dxa"/>
            <w:gridSpan w:val="2"/>
            <w:tcBorders>
              <w:top w:val="nil"/>
              <w:left w:val="nil"/>
              <w:bottom w:val="nil"/>
              <w:right w:val="nil"/>
            </w:tcBorders>
            <w:shd w:val="clear" w:color="000000" w:fill="DAE9F8"/>
            <w:noWrap/>
            <w:vAlign w:val="bottom"/>
            <w:hideMark/>
          </w:tcPr>
          <w:p w14:paraId="7AB41096" w14:textId="77777777" w:rsidR="00A66BA7" w:rsidRPr="00A66BA7" w:rsidRDefault="00A66BA7" w:rsidP="00A66BA7">
            <w:pPr>
              <w:spacing w:after="0" w:line="240" w:lineRule="auto"/>
              <w:jc w:val="right"/>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$2,000 </w:t>
            </w:r>
          </w:p>
        </w:tc>
      </w:tr>
      <w:tr w:rsidR="00A66BA7" w:rsidRPr="00A66BA7" w14:paraId="5AB4B2EA" w14:textId="77777777" w:rsidTr="00242B94">
        <w:trPr>
          <w:trHeight w:val="300"/>
        </w:trPr>
        <w:tc>
          <w:tcPr>
            <w:tcW w:w="3060" w:type="dxa"/>
            <w:tcBorders>
              <w:top w:val="nil"/>
              <w:left w:val="nil"/>
              <w:bottom w:val="nil"/>
              <w:right w:val="nil"/>
            </w:tcBorders>
            <w:shd w:val="clear" w:color="000000" w:fill="DAE9F8"/>
            <w:noWrap/>
            <w:vAlign w:val="bottom"/>
            <w:hideMark/>
          </w:tcPr>
          <w:p w14:paraId="726E5F60"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Food Truck</w:t>
            </w:r>
          </w:p>
        </w:tc>
        <w:tc>
          <w:tcPr>
            <w:tcW w:w="2430" w:type="dxa"/>
            <w:gridSpan w:val="2"/>
            <w:tcBorders>
              <w:top w:val="nil"/>
              <w:left w:val="nil"/>
              <w:bottom w:val="nil"/>
              <w:right w:val="nil"/>
            </w:tcBorders>
            <w:shd w:val="clear" w:color="000000" w:fill="DAE9F8"/>
            <w:noWrap/>
            <w:vAlign w:val="bottom"/>
            <w:hideMark/>
          </w:tcPr>
          <w:p w14:paraId="0F4DCBA2"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 </w:t>
            </w:r>
          </w:p>
        </w:tc>
        <w:tc>
          <w:tcPr>
            <w:tcW w:w="1176" w:type="dxa"/>
            <w:tcBorders>
              <w:top w:val="nil"/>
              <w:left w:val="nil"/>
              <w:bottom w:val="nil"/>
              <w:right w:val="nil"/>
            </w:tcBorders>
            <w:shd w:val="clear" w:color="000000" w:fill="DAE9F8"/>
            <w:noWrap/>
            <w:vAlign w:val="bottom"/>
            <w:hideMark/>
          </w:tcPr>
          <w:p w14:paraId="3689ACBE" w14:textId="77777777" w:rsidR="00A66BA7" w:rsidRPr="00A66BA7" w:rsidRDefault="00A66BA7" w:rsidP="00A66BA7">
            <w:pPr>
              <w:spacing w:after="0" w:line="240" w:lineRule="auto"/>
              <w:jc w:val="right"/>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$1,000 </w:t>
            </w:r>
          </w:p>
        </w:tc>
      </w:tr>
      <w:tr w:rsidR="00A66BA7" w:rsidRPr="00A66BA7" w14:paraId="46F24F7D" w14:textId="77777777" w:rsidTr="00242B94">
        <w:trPr>
          <w:trHeight w:val="300"/>
        </w:trPr>
        <w:tc>
          <w:tcPr>
            <w:tcW w:w="3060" w:type="dxa"/>
            <w:tcBorders>
              <w:top w:val="nil"/>
              <w:left w:val="nil"/>
              <w:bottom w:val="nil"/>
              <w:right w:val="nil"/>
            </w:tcBorders>
            <w:shd w:val="clear" w:color="000000" w:fill="DAE9F8"/>
            <w:noWrap/>
            <w:vAlign w:val="bottom"/>
            <w:hideMark/>
          </w:tcPr>
          <w:p w14:paraId="61409632"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Fitness Challenge Competitions</w:t>
            </w:r>
          </w:p>
        </w:tc>
        <w:tc>
          <w:tcPr>
            <w:tcW w:w="2430" w:type="dxa"/>
            <w:gridSpan w:val="2"/>
            <w:tcBorders>
              <w:top w:val="nil"/>
              <w:left w:val="nil"/>
              <w:bottom w:val="nil"/>
              <w:right w:val="nil"/>
            </w:tcBorders>
            <w:shd w:val="clear" w:color="000000" w:fill="DAE9F8"/>
            <w:noWrap/>
            <w:vAlign w:val="bottom"/>
            <w:hideMark/>
          </w:tcPr>
          <w:p w14:paraId="05CED82E"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Prizes/Give-a-ways</w:t>
            </w:r>
          </w:p>
        </w:tc>
        <w:tc>
          <w:tcPr>
            <w:tcW w:w="1176" w:type="dxa"/>
            <w:tcBorders>
              <w:top w:val="nil"/>
              <w:left w:val="nil"/>
              <w:bottom w:val="nil"/>
              <w:right w:val="nil"/>
            </w:tcBorders>
            <w:shd w:val="clear" w:color="000000" w:fill="DAE9F8"/>
            <w:noWrap/>
            <w:vAlign w:val="bottom"/>
            <w:hideMark/>
          </w:tcPr>
          <w:p w14:paraId="6B481248" w14:textId="77777777" w:rsidR="00A66BA7" w:rsidRPr="00A66BA7" w:rsidRDefault="00A66BA7" w:rsidP="00A66BA7">
            <w:pPr>
              <w:spacing w:after="0" w:line="240" w:lineRule="auto"/>
              <w:jc w:val="right"/>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$500 </w:t>
            </w:r>
          </w:p>
        </w:tc>
      </w:tr>
      <w:tr w:rsidR="00A66BA7" w:rsidRPr="00A66BA7" w14:paraId="3D5E233A" w14:textId="77777777" w:rsidTr="00242B94">
        <w:trPr>
          <w:trHeight w:val="300"/>
        </w:trPr>
        <w:tc>
          <w:tcPr>
            <w:tcW w:w="3060" w:type="dxa"/>
            <w:tcBorders>
              <w:top w:val="nil"/>
              <w:left w:val="nil"/>
              <w:bottom w:val="nil"/>
              <w:right w:val="nil"/>
            </w:tcBorders>
            <w:shd w:val="clear" w:color="000000" w:fill="DAE9F8"/>
            <w:noWrap/>
            <w:vAlign w:val="bottom"/>
            <w:hideMark/>
          </w:tcPr>
          <w:p w14:paraId="58E047A6"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Relaxation Zone</w:t>
            </w:r>
          </w:p>
        </w:tc>
        <w:tc>
          <w:tcPr>
            <w:tcW w:w="2430" w:type="dxa"/>
            <w:gridSpan w:val="2"/>
            <w:tcBorders>
              <w:top w:val="nil"/>
              <w:left w:val="nil"/>
              <w:bottom w:val="nil"/>
              <w:right w:val="nil"/>
            </w:tcBorders>
            <w:shd w:val="clear" w:color="000000" w:fill="DAE9F8"/>
            <w:noWrap/>
            <w:vAlign w:val="bottom"/>
            <w:hideMark/>
          </w:tcPr>
          <w:p w14:paraId="2F2991F5"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Free Massages</w:t>
            </w:r>
          </w:p>
        </w:tc>
        <w:tc>
          <w:tcPr>
            <w:tcW w:w="1176" w:type="dxa"/>
            <w:tcBorders>
              <w:top w:val="nil"/>
              <w:left w:val="nil"/>
              <w:bottom w:val="nil"/>
              <w:right w:val="nil"/>
            </w:tcBorders>
            <w:shd w:val="clear" w:color="000000" w:fill="DAE9F8"/>
            <w:noWrap/>
            <w:vAlign w:val="bottom"/>
            <w:hideMark/>
          </w:tcPr>
          <w:p w14:paraId="68D137FF" w14:textId="77777777" w:rsidR="00A66BA7" w:rsidRPr="00A66BA7" w:rsidRDefault="00A66BA7" w:rsidP="00A66BA7">
            <w:pPr>
              <w:spacing w:after="0" w:line="240" w:lineRule="auto"/>
              <w:jc w:val="right"/>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$1,000 </w:t>
            </w:r>
          </w:p>
        </w:tc>
      </w:tr>
      <w:tr w:rsidR="00A66BA7" w:rsidRPr="00A66BA7" w14:paraId="62247358" w14:textId="77777777" w:rsidTr="00242B94">
        <w:trPr>
          <w:trHeight w:val="300"/>
        </w:trPr>
        <w:tc>
          <w:tcPr>
            <w:tcW w:w="3060" w:type="dxa"/>
            <w:tcBorders>
              <w:top w:val="nil"/>
              <w:left w:val="nil"/>
              <w:bottom w:val="nil"/>
              <w:right w:val="nil"/>
            </w:tcBorders>
            <w:shd w:val="clear" w:color="000000" w:fill="DAE9F8"/>
            <w:noWrap/>
            <w:vAlign w:val="bottom"/>
            <w:hideMark/>
          </w:tcPr>
          <w:p w14:paraId="5F7A4FFF"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Obstacle Course</w:t>
            </w:r>
          </w:p>
        </w:tc>
        <w:tc>
          <w:tcPr>
            <w:tcW w:w="2430" w:type="dxa"/>
            <w:gridSpan w:val="2"/>
            <w:tcBorders>
              <w:top w:val="nil"/>
              <w:left w:val="nil"/>
              <w:bottom w:val="nil"/>
              <w:right w:val="nil"/>
            </w:tcBorders>
            <w:shd w:val="clear" w:color="000000" w:fill="DAE9F8"/>
            <w:noWrap/>
            <w:vAlign w:val="bottom"/>
            <w:hideMark/>
          </w:tcPr>
          <w:p w14:paraId="725BC100" w14:textId="77777777" w:rsidR="00A66BA7" w:rsidRPr="00A66BA7" w:rsidRDefault="00A66BA7" w:rsidP="00A66BA7">
            <w:pPr>
              <w:spacing w:after="0" w:line="240" w:lineRule="auto"/>
              <w:rPr>
                <w:rFonts w:ascii="Times New Roman" w:eastAsia="Times New Roman" w:hAnsi="Times New Roman" w:cs="Times New Roman"/>
                <w:color w:val="000000"/>
              </w:rPr>
            </w:pPr>
            <w:r w:rsidRPr="00A66BA7">
              <w:rPr>
                <w:rFonts w:ascii="Times New Roman" w:eastAsia="Times New Roman" w:hAnsi="Times New Roman" w:cs="Times New Roman"/>
                <w:color w:val="000000"/>
              </w:rPr>
              <w:t>Can Do Events</w:t>
            </w:r>
          </w:p>
        </w:tc>
        <w:tc>
          <w:tcPr>
            <w:tcW w:w="1176" w:type="dxa"/>
            <w:tcBorders>
              <w:top w:val="nil"/>
              <w:left w:val="nil"/>
              <w:bottom w:val="nil"/>
              <w:right w:val="nil"/>
            </w:tcBorders>
            <w:shd w:val="clear" w:color="000000" w:fill="DAE9F8"/>
            <w:noWrap/>
            <w:vAlign w:val="bottom"/>
            <w:hideMark/>
          </w:tcPr>
          <w:p w14:paraId="45081543" w14:textId="77777777" w:rsidR="00A66BA7" w:rsidRPr="00A66BA7" w:rsidRDefault="00A66BA7" w:rsidP="00A66BA7">
            <w:pPr>
              <w:spacing w:after="0" w:line="240" w:lineRule="auto"/>
              <w:jc w:val="right"/>
              <w:rPr>
                <w:rFonts w:ascii="Times New Roman" w:eastAsia="Times New Roman" w:hAnsi="Times New Roman" w:cs="Times New Roman"/>
                <w:color w:val="000000"/>
              </w:rPr>
            </w:pPr>
            <w:r w:rsidRPr="00A66BA7">
              <w:rPr>
                <w:rFonts w:ascii="Times New Roman" w:eastAsia="Times New Roman" w:hAnsi="Times New Roman" w:cs="Times New Roman"/>
                <w:color w:val="000000"/>
              </w:rPr>
              <w:t xml:space="preserve">$500 </w:t>
            </w:r>
          </w:p>
        </w:tc>
      </w:tr>
    </w:tbl>
    <w:p w14:paraId="105C4E8F" w14:textId="77777777" w:rsidR="00020E86" w:rsidRDefault="00020E86" w:rsidP="00020E86">
      <w:pPr>
        <w:ind w:left="360"/>
        <w:rPr>
          <w:rFonts w:ascii="Times New Roman" w:hAnsi="Times New Roman" w:cs="Times New Roman"/>
          <w:bCs/>
        </w:rPr>
      </w:pPr>
    </w:p>
    <w:p w14:paraId="691628C2" w14:textId="621B7DFF" w:rsidR="00A66BA7" w:rsidRPr="00A66BA7" w:rsidRDefault="00A66BA7" w:rsidP="00020E86">
      <w:pPr>
        <w:ind w:left="360"/>
        <w:rPr>
          <w:rFonts w:ascii="Times New Roman" w:hAnsi="Times New Roman" w:cs="Times New Roman"/>
          <w:b/>
        </w:rPr>
      </w:pPr>
      <w:r w:rsidRPr="00A66BA7">
        <w:rPr>
          <w:rFonts w:ascii="Times New Roman" w:hAnsi="Times New Roman" w:cs="Times New Roman"/>
          <w:b/>
        </w:rPr>
        <w:t>FY27</w:t>
      </w:r>
      <w:r>
        <w:rPr>
          <w:rFonts w:ascii="Times New Roman" w:hAnsi="Times New Roman" w:cs="Times New Roman"/>
          <w:b/>
        </w:rPr>
        <w:t xml:space="preserve"> Request</w:t>
      </w:r>
    </w:p>
    <w:p w14:paraId="77ABEBB4" w14:textId="121D30F8" w:rsidR="00583821" w:rsidRDefault="009D12A3" w:rsidP="009D12A3">
      <w:pPr>
        <w:rPr>
          <w:rFonts w:ascii="Times New Roman" w:hAnsi="Times New Roman" w:cs="Times New Roman"/>
          <w:color w:val="000000"/>
        </w:rPr>
      </w:pPr>
      <w:r w:rsidRPr="009D12A3">
        <w:rPr>
          <w:rFonts w:ascii="Times New Roman" w:hAnsi="Times New Roman" w:cs="Times New Roman"/>
          <w:color w:val="000000"/>
        </w:rPr>
        <w:t>Following the successful Halloween Fest in Fall 2024, Campus Recreation and Wellness regrets that the event could not be held again</w:t>
      </w:r>
      <w:r>
        <w:rPr>
          <w:rFonts w:ascii="Times New Roman" w:hAnsi="Times New Roman" w:cs="Times New Roman"/>
          <w:color w:val="000000"/>
        </w:rPr>
        <w:t xml:space="preserve"> in </w:t>
      </w:r>
      <w:r w:rsidR="0001495B">
        <w:rPr>
          <w:rFonts w:ascii="Times New Roman" w:hAnsi="Times New Roman" w:cs="Times New Roman"/>
          <w:color w:val="000000"/>
        </w:rPr>
        <w:t>2025</w:t>
      </w:r>
      <w:r w:rsidRPr="009D12A3">
        <w:rPr>
          <w:rFonts w:ascii="Times New Roman" w:hAnsi="Times New Roman" w:cs="Times New Roman"/>
          <w:color w:val="000000"/>
        </w:rPr>
        <w:t xml:space="preserve"> due to budgetary and staffing constraints.</w:t>
      </w:r>
      <w:r w:rsidR="0001495B">
        <w:rPr>
          <w:rFonts w:ascii="Times New Roman" w:hAnsi="Times New Roman" w:cs="Times New Roman"/>
          <w:color w:val="000000"/>
        </w:rPr>
        <w:t xml:space="preserve"> The event provided a mem</w:t>
      </w:r>
      <w:r w:rsidR="009C049C">
        <w:rPr>
          <w:rFonts w:ascii="Times New Roman" w:hAnsi="Times New Roman" w:cs="Times New Roman"/>
          <w:color w:val="000000"/>
        </w:rPr>
        <w:t>orable experience for UHCL students and highlighted our campus to the community and perspective students.</w:t>
      </w:r>
      <w:r w:rsidR="0051465E">
        <w:rPr>
          <w:rFonts w:ascii="Times New Roman" w:hAnsi="Times New Roman" w:cs="Times New Roman"/>
          <w:color w:val="000000"/>
        </w:rPr>
        <w:t xml:space="preserve"> </w:t>
      </w:r>
      <w:r w:rsidR="00406AD1">
        <w:rPr>
          <w:rFonts w:ascii="Times New Roman" w:hAnsi="Times New Roman" w:cs="Times New Roman"/>
          <w:color w:val="000000"/>
        </w:rPr>
        <w:t>We would love to bring this</w:t>
      </w:r>
      <w:r w:rsidR="006929B0">
        <w:rPr>
          <w:rFonts w:ascii="Times New Roman" w:hAnsi="Times New Roman" w:cs="Times New Roman"/>
          <w:color w:val="000000"/>
        </w:rPr>
        <w:t xml:space="preserve"> long-standing, traditional event back to campus in Fall of 2026!</w:t>
      </w:r>
    </w:p>
    <w:p w14:paraId="03166057" w14:textId="77777777" w:rsidR="00DD0B92" w:rsidRPr="00622C22" w:rsidRDefault="00DD0B92" w:rsidP="00242B94">
      <w:pPr>
        <w:spacing w:after="0"/>
        <w:rPr>
          <w:rFonts w:ascii="Times New Roman" w:hAnsi="Times New Roman" w:cs="Times New Roman"/>
        </w:rPr>
      </w:pPr>
      <w:r w:rsidRPr="00622C22">
        <w:rPr>
          <w:rFonts w:ascii="Times New Roman" w:hAnsi="Times New Roman" w:cs="Times New Roman"/>
        </w:rPr>
        <w:t>Event Description</w:t>
      </w:r>
    </w:p>
    <w:p w14:paraId="378B668A" w14:textId="104A3AD2" w:rsidR="00DD0B92" w:rsidRPr="00242B94" w:rsidRDefault="00DD0B92" w:rsidP="004142E7">
      <w:pPr>
        <w:rPr>
          <w:rFonts w:ascii="Times New Roman" w:hAnsi="Times New Roman" w:cs="Times New Roman"/>
        </w:rPr>
      </w:pPr>
      <w:r w:rsidRPr="00242B94">
        <w:rPr>
          <w:rFonts w:ascii="Times New Roman" w:hAnsi="Times New Roman" w:cs="Times New Roman"/>
        </w:rPr>
        <w:t>The University of Houston-Clear Lake invites you to experience Halloween Fest, a lively and family-friendly celebration. This event is specifically designed to provide a safe and festive atmosphere where students, their families, and local community members can come together and enjoy the spirit of the season</w:t>
      </w:r>
      <w:r w:rsidR="004142E7" w:rsidRPr="00242B94">
        <w:rPr>
          <w:rFonts w:ascii="Times New Roman" w:hAnsi="Times New Roman" w:cs="Times New Roman"/>
        </w:rPr>
        <w:t>.</w:t>
      </w:r>
    </w:p>
    <w:p w14:paraId="2449E799" w14:textId="31FF8581" w:rsidR="00723E73" w:rsidRPr="00242B94" w:rsidRDefault="00DD0B92" w:rsidP="00723E73">
      <w:pPr>
        <w:rPr>
          <w:rFonts w:ascii="Times New Roman" w:hAnsi="Times New Roman" w:cs="Times New Roman"/>
        </w:rPr>
      </w:pPr>
      <w:r w:rsidRPr="00242B94">
        <w:rPr>
          <w:rFonts w:ascii="Times New Roman" w:hAnsi="Times New Roman" w:cs="Times New Roman"/>
        </w:rPr>
        <w:t>Student clubs and organizations are encouraged to participate by hosting tables, distributing candy, and engaging with both students and the broader community. Attendees are welcome to dress up in costumes, bring their friends and family, and take part in an evening filled with fun, laughter, and a s</w:t>
      </w:r>
      <w:r w:rsidR="00723E73" w:rsidRPr="00242B94">
        <w:rPr>
          <w:rFonts w:ascii="Times New Roman" w:hAnsi="Times New Roman" w:cs="Times New Roman"/>
        </w:rPr>
        <w:t>trong sense of community spirit at UHCL Halloween Fest.</w:t>
      </w:r>
    </w:p>
    <w:p w14:paraId="6CC61D33" w14:textId="5A2DA619" w:rsidR="00723E73" w:rsidRPr="00242B94" w:rsidRDefault="00723E73" w:rsidP="00723E73">
      <w:pPr>
        <w:spacing w:after="0"/>
        <w:rPr>
          <w:rFonts w:ascii="Times New Roman" w:hAnsi="Times New Roman" w:cs="Times New Roman"/>
        </w:rPr>
      </w:pPr>
      <w:r w:rsidRPr="00242B94">
        <w:rPr>
          <w:rFonts w:ascii="Times New Roman" w:hAnsi="Times New Roman" w:cs="Times New Roman"/>
        </w:rPr>
        <w:t>The event will feature: </w:t>
      </w:r>
    </w:p>
    <w:p w14:paraId="075B1575" w14:textId="6B61C662" w:rsidR="00723E73" w:rsidRPr="00723E73" w:rsidRDefault="00723E73" w:rsidP="00723E73">
      <w:pPr>
        <w:numPr>
          <w:ilvl w:val="0"/>
          <w:numId w:val="54"/>
        </w:numPr>
        <w:spacing w:after="0"/>
        <w:rPr>
          <w:rFonts w:ascii="Times New Roman" w:hAnsi="Times New Roman" w:cs="Times New Roman"/>
        </w:rPr>
      </w:pPr>
      <w:r w:rsidRPr="00723E73">
        <w:rPr>
          <w:rFonts w:ascii="Times New Roman" w:hAnsi="Times New Roman" w:cs="Times New Roman"/>
        </w:rPr>
        <w:t xml:space="preserve">Trick-or-treating </w:t>
      </w:r>
      <w:r w:rsidRPr="00242B94">
        <w:rPr>
          <w:rFonts w:ascii="Times New Roman" w:hAnsi="Times New Roman" w:cs="Times New Roman"/>
        </w:rPr>
        <w:t>in Hunter Hall</w:t>
      </w:r>
      <w:r w:rsidRPr="00723E73">
        <w:rPr>
          <w:rFonts w:ascii="Times New Roman" w:hAnsi="Times New Roman" w:cs="Times New Roman"/>
        </w:rPr>
        <w:t> </w:t>
      </w:r>
    </w:p>
    <w:p w14:paraId="4C52DA95" w14:textId="77777777" w:rsidR="00723E73" w:rsidRPr="00723E73" w:rsidRDefault="00723E73" w:rsidP="00723E73">
      <w:pPr>
        <w:numPr>
          <w:ilvl w:val="0"/>
          <w:numId w:val="55"/>
        </w:numPr>
        <w:spacing w:after="0"/>
        <w:rPr>
          <w:rFonts w:ascii="Times New Roman" w:hAnsi="Times New Roman" w:cs="Times New Roman"/>
        </w:rPr>
      </w:pPr>
      <w:r w:rsidRPr="00723E73">
        <w:rPr>
          <w:rFonts w:ascii="Times New Roman" w:hAnsi="Times New Roman" w:cs="Times New Roman"/>
        </w:rPr>
        <w:t>Costume contests for both kids and adults </w:t>
      </w:r>
    </w:p>
    <w:p w14:paraId="21985EFF" w14:textId="77777777" w:rsidR="00723E73" w:rsidRPr="00723E73" w:rsidRDefault="00723E73" w:rsidP="00723E73">
      <w:pPr>
        <w:numPr>
          <w:ilvl w:val="0"/>
          <w:numId w:val="56"/>
        </w:numPr>
        <w:spacing w:after="0"/>
        <w:rPr>
          <w:rFonts w:ascii="Times New Roman" w:hAnsi="Times New Roman" w:cs="Times New Roman"/>
        </w:rPr>
      </w:pPr>
      <w:r w:rsidRPr="00723E73">
        <w:rPr>
          <w:rFonts w:ascii="Times New Roman" w:hAnsi="Times New Roman" w:cs="Times New Roman"/>
        </w:rPr>
        <w:t>Games, activities, and inflatables </w:t>
      </w:r>
    </w:p>
    <w:p w14:paraId="6D812072" w14:textId="77777777" w:rsidR="00723E73" w:rsidRPr="00723E73" w:rsidRDefault="00723E73" w:rsidP="00723E73">
      <w:pPr>
        <w:numPr>
          <w:ilvl w:val="0"/>
          <w:numId w:val="57"/>
        </w:numPr>
        <w:spacing w:after="0"/>
        <w:rPr>
          <w:rFonts w:ascii="Times New Roman" w:hAnsi="Times New Roman" w:cs="Times New Roman"/>
        </w:rPr>
      </w:pPr>
      <w:r w:rsidRPr="00723E73">
        <w:rPr>
          <w:rFonts w:ascii="Times New Roman" w:hAnsi="Times New Roman" w:cs="Times New Roman"/>
        </w:rPr>
        <w:t>Food and snacks </w:t>
      </w:r>
    </w:p>
    <w:p w14:paraId="0DC69E04" w14:textId="3BEC2CAE" w:rsidR="00723E73" w:rsidRPr="00242B94" w:rsidRDefault="00723E73" w:rsidP="00723E73">
      <w:pPr>
        <w:numPr>
          <w:ilvl w:val="0"/>
          <w:numId w:val="58"/>
        </w:numPr>
        <w:spacing w:after="0"/>
        <w:rPr>
          <w:rFonts w:ascii="Times New Roman" w:hAnsi="Times New Roman" w:cs="Times New Roman"/>
        </w:rPr>
      </w:pPr>
      <w:r w:rsidRPr="00723E73">
        <w:rPr>
          <w:rFonts w:ascii="Times New Roman" w:hAnsi="Times New Roman" w:cs="Times New Roman"/>
        </w:rPr>
        <w:t>Music and entertainment for all age</w:t>
      </w:r>
      <w:r w:rsidRPr="00242B94">
        <w:rPr>
          <w:rFonts w:ascii="Times New Roman" w:hAnsi="Times New Roman" w:cs="Times New Roman"/>
        </w:rPr>
        <w:t>s</w:t>
      </w:r>
    </w:p>
    <w:p w14:paraId="47D388D8" w14:textId="77777777" w:rsidR="00723E73" w:rsidRDefault="00723E73" w:rsidP="00723E73">
      <w:pPr>
        <w:spacing w:after="0"/>
      </w:pPr>
    </w:p>
    <w:p w14:paraId="76ECCD72" w14:textId="294B35BE" w:rsidR="00242B94" w:rsidRPr="00723E73" w:rsidRDefault="00242B94" w:rsidP="00723E73">
      <w:pPr>
        <w:spacing w:after="0"/>
        <w:rPr>
          <w:rFonts w:ascii="Times New Roman" w:hAnsi="Times New Roman" w:cs="Times New Roman"/>
          <w:b/>
          <w:bCs/>
        </w:rPr>
      </w:pPr>
      <w:r w:rsidRPr="00D146DF">
        <w:rPr>
          <w:rFonts w:ascii="Times New Roman" w:hAnsi="Times New Roman" w:cs="Times New Roman"/>
          <w:b/>
          <w:bCs/>
        </w:rPr>
        <w:t>Budget Request</w:t>
      </w:r>
    </w:p>
    <w:tbl>
      <w:tblPr>
        <w:tblW w:w="8100" w:type="dxa"/>
        <w:tblLook w:val="04A0" w:firstRow="1" w:lastRow="0" w:firstColumn="1" w:lastColumn="0" w:noHBand="0" w:noVBand="1"/>
      </w:tblPr>
      <w:tblGrid>
        <w:gridCol w:w="3330"/>
        <w:gridCol w:w="2970"/>
        <w:gridCol w:w="1800"/>
      </w:tblGrid>
      <w:tr w:rsidR="00D146DF" w:rsidRPr="00D146DF" w14:paraId="65D517D7" w14:textId="77777777" w:rsidTr="00D146DF">
        <w:trPr>
          <w:trHeight w:val="315"/>
        </w:trPr>
        <w:tc>
          <w:tcPr>
            <w:tcW w:w="3330" w:type="dxa"/>
            <w:tcBorders>
              <w:top w:val="nil"/>
              <w:left w:val="nil"/>
              <w:bottom w:val="nil"/>
              <w:right w:val="nil"/>
            </w:tcBorders>
            <w:shd w:val="clear" w:color="000000" w:fill="9BBB59"/>
            <w:hideMark/>
          </w:tcPr>
          <w:p w14:paraId="588D6BEB" w14:textId="77777777"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Activities</w:t>
            </w:r>
          </w:p>
        </w:tc>
        <w:tc>
          <w:tcPr>
            <w:tcW w:w="2970" w:type="dxa"/>
            <w:tcBorders>
              <w:top w:val="nil"/>
              <w:left w:val="nil"/>
              <w:bottom w:val="nil"/>
              <w:right w:val="nil"/>
            </w:tcBorders>
            <w:shd w:val="clear" w:color="000000" w:fill="9BBB59"/>
            <w:hideMark/>
          </w:tcPr>
          <w:p w14:paraId="4471FEE5" w14:textId="156D41A5"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Description</w:t>
            </w:r>
          </w:p>
        </w:tc>
        <w:tc>
          <w:tcPr>
            <w:tcW w:w="1800" w:type="dxa"/>
            <w:tcBorders>
              <w:top w:val="nil"/>
              <w:left w:val="nil"/>
              <w:bottom w:val="nil"/>
              <w:right w:val="nil"/>
            </w:tcBorders>
            <w:shd w:val="clear" w:color="000000" w:fill="9BBB59"/>
            <w:noWrap/>
            <w:vAlign w:val="bottom"/>
            <w:hideMark/>
          </w:tcPr>
          <w:p w14:paraId="644C7FF0" w14:textId="77777777" w:rsidR="00D146DF" w:rsidRPr="001E6485" w:rsidRDefault="00D146DF" w:rsidP="00D146DF">
            <w:pPr>
              <w:spacing w:after="0" w:line="240" w:lineRule="auto"/>
              <w:jc w:val="right"/>
              <w:rPr>
                <w:rFonts w:ascii="Times New Roman" w:eastAsia="Times New Roman" w:hAnsi="Times New Roman" w:cs="Times New Roman"/>
                <w:b/>
                <w:bCs/>
                <w:color w:val="000000"/>
              </w:rPr>
            </w:pPr>
            <w:r w:rsidRPr="001E6485">
              <w:rPr>
                <w:rFonts w:ascii="Times New Roman" w:eastAsia="Times New Roman" w:hAnsi="Times New Roman" w:cs="Times New Roman"/>
                <w:b/>
                <w:bCs/>
                <w:color w:val="000000"/>
              </w:rPr>
              <w:t xml:space="preserve">$4,100.00 </w:t>
            </w:r>
          </w:p>
        </w:tc>
      </w:tr>
      <w:tr w:rsidR="00D146DF" w:rsidRPr="00D146DF" w14:paraId="7E107BCA" w14:textId="77777777" w:rsidTr="00D146DF">
        <w:trPr>
          <w:trHeight w:val="315"/>
        </w:trPr>
        <w:tc>
          <w:tcPr>
            <w:tcW w:w="3330" w:type="dxa"/>
            <w:tcBorders>
              <w:top w:val="nil"/>
              <w:left w:val="nil"/>
              <w:bottom w:val="nil"/>
              <w:right w:val="nil"/>
            </w:tcBorders>
            <w:shd w:val="clear" w:color="000000" w:fill="EEECE1"/>
            <w:hideMark/>
          </w:tcPr>
          <w:p w14:paraId="3B008466"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xml:space="preserve">Rock Climbing Wall </w:t>
            </w:r>
          </w:p>
        </w:tc>
        <w:tc>
          <w:tcPr>
            <w:tcW w:w="2970" w:type="dxa"/>
            <w:tcBorders>
              <w:top w:val="nil"/>
              <w:left w:val="nil"/>
              <w:bottom w:val="nil"/>
              <w:right w:val="nil"/>
            </w:tcBorders>
            <w:shd w:val="clear" w:color="000000" w:fill="EEECE1"/>
            <w:vAlign w:val="center"/>
            <w:hideMark/>
          </w:tcPr>
          <w:p w14:paraId="1DE4091C"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Can Do Events</w:t>
            </w:r>
          </w:p>
        </w:tc>
        <w:tc>
          <w:tcPr>
            <w:tcW w:w="1800" w:type="dxa"/>
            <w:tcBorders>
              <w:top w:val="nil"/>
              <w:left w:val="nil"/>
              <w:bottom w:val="nil"/>
              <w:right w:val="nil"/>
            </w:tcBorders>
            <w:shd w:val="clear" w:color="000000" w:fill="EEECE1"/>
            <w:noWrap/>
            <w:vAlign w:val="bottom"/>
            <w:hideMark/>
          </w:tcPr>
          <w:p w14:paraId="503E38A9"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$500.00 </w:t>
            </w:r>
          </w:p>
        </w:tc>
      </w:tr>
      <w:tr w:rsidR="00D146DF" w:rsidRPr="00D146DF" w14:paraId="53C23830" w14:textId="77777777" w:rsidTr="00D146DF">
        <w:trPr>
          <w:trHeight w:val="315"/>
        </w:trPr>
        <w:tc>
          <w:tcPr>
            <w:tcW w:w="3330" w:type="dxa"/>
            <w:tcBorders>
              <w:top w:val="nil"/>
              <w:left w:val="nil"/>
              <w:bottom w:val="nil"/>
              <w:right w:val="nil"/>
            </w:tcBorders>
            <w:shd w:val="clear" w:color="000000" w:fill="EEECE1"/>
            <w:hideMark/>
          </w:tcPr>
          <w:p w14:paraId="5969F0C3"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Moonwalk</w:t>
            </w:r>
          </w:p>
        </w:tc>
        <w:tc>
          <w:tcPr>
            <w:tcW w:w="2970" w:type="dxa"/>
            <w:tcBorders>
              <w:top w:val="nil"/>
              <w:left w:val="nil"/>
              <w:bottom w:val="nil"/>
              <w:right w:val="nil"/>
            </w:tcBorders>
            <w:shd w:val="clear" w:color="000000" w:fill="EEECE1"/>
            <w:vAlign w:val="center"/>
            <w:hideMark/>
          </w:tcPr>
          <w:p w14:paraId="504656C2"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Can Do Events</w:t>
            </w:r>
          </w:p>
        </w:tc>
        <w:tc>
          <w:tcPr>
            <w:tcW w:w="1800" w:type="dxa"/>
            <w:tcBorders>
              <w:top w:val="nil"/>
              <w:left w:val="nil"/>
              <w:bottom w:val="nil"/>
              <w:right w:val="nil"/>
            </w:tcBorders>
            <w:shd w:val="clear" w:color="000000" w:fill="EEECE1"/>
            <w:noWrap/>
            <w:vAlign w:val="bottom"/>
            <w:hideMark/>
          </w:tcPr>
          <w:p w14:paraId="357B3C39"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$300.00 </w:t>
            </w:r>
          </w:p>
        </w:tc>
      </w:tr>
      <w:tr w:rsidR="00D146DF" w:rsidRPr="00D146DF" w14:paraId="3EFC14A2" w14:textId="77777777" w:rsidTr="00D146DF">
        <w:trPr>
          <w:trHeight w:val="315"/>
        </w:trPr>
        <w:tc>
          <w:tcPr>
            <w:tcW w:w="3330" w:type="dxa"/>
            <w:tcBorders>
              <w:top w:val="nil"/>
              <w:left w:val="nil"/>
              <w:bottom w:val="nil"/>
              <w:right w:val="nil"/>
            </w:tcBorders>
            <w:shd w:val="clear" w:color="000000" w:fill="EEECE1"/>
            <w:hideMark/>
          </w:tcPr>
          <w:p w14:paraId="5CF26F57"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Face Painter</w:t>
            </w:r>
          </w:p>
        </w:tc>
        <w:tc>
          <w:tcPr>
            <w:tcW w:w="2970" w:type="dxa"/>
            <w:tcBorders>
              <w:top w:val="nil"/>
              <w:left w:val="nil"/>
              <w:bottom w:val="nil"/>
              <w:right w:val="nil"/>
            </w:tcBorders>
            <w:shd w:val="clear" w:color="000000" w:fill="EEECE1"/>
            <w:vAlign w:val="center"/>
            <w:hideMark/>
          </w:tcPr>
          <w:p w14:paraId="5BA637A4"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Best Entertainers</w:t>
            </w:r>
          </w:p>
        </w:tc>
        <w:tc>
          <w:tcPr>
            <w:tcW w:w="1800" w:type="dxa"/>
            <w:tcBorders>
              <w:top w:val="nil"/>
              <w:left w:val="nil"/>
              <w:bottom w:val="nil"/>
              <w:right w:val="nil"/>
            </w:tcBorders>
            <w:shd w:val="clear" w:color="000000" w:fill="EEECE1"/>
            <w:noWrap/>
            <w:vAlign w:val="bottom"/>
            <w:hideMark/>
          </w:tcPr>
          <w:p w14:paraId="12B18305"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$400.00 </w:t>
            </w:r>
          </w:p>
        </w:tc>
      </w:tr>
      <w:tr w:rsidR="00D146DF" w:rsidRPr="00D146DF" w14:paraId="7DD0FBFF" w14:textId="77777777" w:rsidTr="00D146DF">
        <w:trPr>
          <w:trHeight w:val="315"/>
        </w:trPr>
        <w:tc>
          <w:tcPr>
            <w:tcW w:w="3330" w:type="dxa"/>
            <w:tcBorders>
              <w:top w:val="nil"/>
              <w:left w:val="nil"/>
              <w:bottom w:val="nil"/>
              <w:right w:val="nil"/>
            </w:tcBorders>
            <w:shd w:val="clear" w:color="000000" w:fill="EEECE1"/>
            <w:hideMark/>
          </w:tcPr>
          <w:p w14:paraId="67B05F12"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Caricature Artist</w:t>
            </w:r>
          </w:p>
        </w:tc>
        <w:tc>
          <w:tcPr>
            <w:tcW w:w="2970" w:type="dxa"/>
            <w:tcBorders>
              <w:top w:val="nil"/>
              <w:left w:val="nil"/>
              <w:bottom w:val="nil"/>
              <w:right w:val="nil"/>
            </w:tcBorders>
            <w:shd w:val="clear" w:color="000000" w:fill="EEECE1"/>
            <w:vAlign w:val="center"/>
            <w:hideMark/>
          </w:tcPr>
          <w:p w14:paraId="743C15AB"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Best Entertainers</w:t>
            </w:r>
          </w:p>
        </w:tc>
        <w:tc>
          <w:tcPr>
            <w:tcW w:w="1800" w:type="dxa"/>
            <w:tcBorders>
              <w:top w:val="nil"/>
              <w:left w:val="nil"/>
              <w:bottom w:val="nil"/>
              <w:right w:val="nil"/>
            </w:tcBorders>
            <w:shd w:val="clear" w:color="000000" w:fill="EEECE1"/>
            <w:noWrap/>
            <w:vAlign w:val="bottom"/>
            <w:hideMark/>
          </w:tcPr>
          <w:p w14:paraId="4018430C"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$500.00 </w:t>
            </w:r>
          </w:p>
        </w:tc>
      </w:tr>
      <w:tr w:rsidR="00D146DF" w:rsidRPr="00D146DF" w14:paraId="6831E85C" w14:textId="77777777" w:rsidTr="00D146DF">
        <w:trPr>
          <w:trHeight w:val="315"/>
        </w:trPr>
        <w:tc>
          <w:tcPr>
            <w:tcW w:w="3330" w:type="dxa"/>
            <w:tcBorders>
              <w:top w:val="nil"/>
              <w:left w:val="nil"/>
              <w:bottom w:val="nil"/>
              <w:right w:val="nil"/>
            </w:tcBorders>
            <w:shd w:val="clear" w:color="000000" w:fill="EEECE1"/>
            <w:hideMark/>
          </w:tcPr>
          <w:p w14:paraId="55606144"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Carnival Games</w:t>
            </w:r>
          </w:p>
        </w:tc>
        <w:tc>
          <w:tcPr>
            <w:tcW w:w="2970" w:type="dxa"/>
            <w:tcBorders>
              <w:top w:val="nil"/>
              <w:left w:val="nil"/>
              <w:bottom w:val="nil"/>
              <w:right w:val="nil"/>
            </w:tcBorders>
            <w:shd w:val="clear" w:color="000000" w:fill="EEECE1"/>
            <w:vAlign w:val="center"/>
            <w:hideMark/>
          </w:tcPr>
          <w:p w14:paraId="6D8062D0"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Can Do Events</w:t>
            </w:r>
          </w:p>
        </w:tc>
        <w:tc>
          <w:tcPr>
            <w:tcW w:w="1800" w:type="dxa"/>
            <w:tcBorders>
              <w:top w:val="nil"/>
              <w:left w:val="nil"/>
              <w:bottom w:val="nil"/>
              <w:right w:val="nil"/>
            </w:tcBorders>
            <w:shd w:val="clear" w:color="000000" w:fill="EEECE1"/>
            <w:noWrap/>
            <w:vAlign w:val="bottom"/>
            <w:hideMark/>
          </w:tcPr>
          <w:p w14:paraId="715BC217"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$500.00 </w:t>
            </w:r>
          </w:p>
        </w:tc>
      </w:tr>
      <w:tr w:rsidR="00D146DF" w:rsidRPr="00D146DF" w14:paraId="18C12BFC" w14:textId="77777777" w:rsidTr="00D146DF">
        <w:trPr>
          <w:trHeight w:val="315"/>
        </w:trPr>
        <w:tc>
          <w:tcPr>
            <w:tcW w:w="3330" w:type="dxa"/>
            <w:tcBorders>
              <w:top w:val="nil"/>
              <w:left w:val="nil"/>
              <w:bottom w:val="nil"/>
              <w:right w:val="nil"/>
            </w:tcBorders>
            <w:shd w:val="clear" w:color="000000" w:fill="EEECE1"/>
            <w:hideMark/>
          </w:tcPr>
          <w:p w14:paraId="5DAC02F0"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xml:space="preserve">Trick or </w:t>
            </w:r>
            <w:proofErr w:type="gramStart"/>
            <w:r w:rsidRPr="001E6485">
              <w:rPr>
                <w:rFonts w:ascii="Times New Roman" w:eastAsia="Times New Roman" w:hAnsi="Times New Roman" w:cs="Times New Roman"/>
              </w:rPr>
              <w:t>Treating</w:t>
            </w:r>
            <w:proofErr w:type="gramEnd"/>
          </w:p>
        </w:tc>
        <w:tc>
          <w:tcPr>
            <w:tcW w:w="2970" w:type="dxa"/>
            <w:tcBorders>
              <w:top w:val="nil"/>
              <w:left w:val="nil"/>
              <w:bottom w:val="nil"/>
              <w:right w:val="nil"/>
            </w:tcBorders>
            <w:shd w:val="clear" w:color="000000" w:fill="EEECE1"/>
            <w:vAlign w:val="center"/>
            <w:hideMark/>
          </w:tcPr>
          <w:p w14:paraId="2AF99225"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Candy</w:t>
            </w:r>
          </w:p>
        </w:tc>
        <w:tc>
          <w:tcPr>
            <w:tcW w:w="1800" w:type="dxa"/>
            <w:tcBorders>
              <w:top w:val="nil"/>
              <w:left w:val="nil"/>
              <w:bottom w:val="nil"/>
              <w:right w:val="nil"/>
            </w:tcBorders>
            <w:shd w:val="clear" w:color="000000" w:fill="EEECE1"/>
            <w:noWrap/>
            <w:vAlign w:val="bottom"/>
            <w:hideMark/>
          </w:tcPr>
          <w:p w14:paraId="436870EE"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$800.00 </w:t>
            </w:r>
          </w:p>
        </w:tc>
      </w:tr>
      <w:tr w:rsidR="00D146DF" w:rsidRPr="00D146DF" w14:paraId="1A7D9A9B" w14:textId="77777777" w:rsidTr="00D146DF">
        <w:trPr>
          <w:trHeight w:val="315"/>
        </w:trPr>
        <w:tc>
          <w:tcPr>
            <w:tcW w:w="3330" w:type="dxa"/>
            <w:tcBorders>
              <w:top w:val="nil"/>
              <w:left w:val="nil"/>
              <w:bottom w:val="nil"/>
              <w:right w:val="nil"/>
            </w:tcBorders>
            <w:shd w:val="clear" w:color="000000" w:fill="EEECE1"/>
            <w:hideMark/>
          </w:tcPr>
          <w:p w14:paraId="45C12E00"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Pumpkin Patch Photo Booth</w:t>
            </w:r>
          </w:p>
        </w:tc>
        <w:tc>
          <w:tcPr>
            <w:tcW w:w="2970" w:type="dxa"/>
            <w:tcBorders>
              <w:top w:val="nil"/>
              <w:left w:val="nil"/>
              <w:bottom w:val="nil"/>
              <w:right w:val="nil"/>
            </w:tcBorders>
            <w:shd w:val="clear" w:color="000000" w:fill="EEECE1"/>
            <w:vAlign w:val="center"/>
            <w:hideMark/>
          </w:tcPr>
          <w:p w14:paraId="1F0E8C78"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Pumpkins &amp; Décor</w:t>
            </w:r>
          </w:p>
        </w:tc>
        <w:tc>
          <w:tcPr>
            <w:tcW w:w="1800" w:type="dxa"/>
            <w:tcBorders>
              <w:top w:val="nil"/>
              <w:left w:val="nil"/>
              <w:bottom w:val="nil"/>
              <w:right w:val="nil"/>
            </w:tcBorders>
            <w:shd w:val="clear" w:color="000000" w:fill="EEECE1"/>
            <w:noWrap/>
            <w:vAlign w:val="bottom"/>
            <w:hideMark/>
          </w:tcPr>
          <w:p w14:paraId="0C2FA29A"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$500.00 </w:t>
            </w:r>
          </w:p>
        </w:tc>
      </w:tr>
      <w:tr w:rsidR="00D146DF" w:rsidRPr="00D146DF" w14:paraId="752AFD4A" w14:textId="77777777" w:rsidTr="00D146DF">
        <w:trPr>
          <w:trHeight w:val="315"/>
        </w:trPr>
        <w:tc>
          <w:tcPr>
            <w:tcW w:w="3330" w:type="dxa"/>
            <w:tcBorders>
              <w:top w:val="nil"/>
              <w:left w:val="nil"/>
              <w:bottom w:val="nil"/>
              <w:right w:val="nil"/>
            </w:tcBorders>
            <w:shd w:val="clear" w:color="000000" w:fill="EEECE1"/>
            <w:hideMark/>
          </w:tcPr>
          <w:p w14:paraId="5FA0E9AC"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Costume Contest</w:t>
            </w:r>
          </w:p>
        </w:tc>
        <w:tc>
          <w:tcPr>
            <w:tcW w:w="2970" w:type="dxa"/>
            <w:tcBorders>
              <w:top w:val="nil"/>
              <w:left w:val="nil"/>
              <w:bottom w:val="nil"/>
              <w:right w:val="nil"/>
            </w:tcBorders>
            <w:shd w:val="clear" w:color="000000" w:fill="EEECE1"/>
            <w:vAlign w:val="center"/>
            <w:hideMark/>
          </w:tcPr>
          <w:p w14:paraId="3B31629F"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Prizes</w:t>
            </w:r>
          </w:p>
        </w:tc>
        <w:tc>
          <w:tcPr>
            <w:tcW w:w="1800" w:type="dxa"/>
            <w:tcBorders>
              <w:top w:val="nil"/>
              <w:left w:val="nil"/>
              <w:bottom w:val="nil"/>
              <w:right w:val="nil"/>
            </w:tcBorders>
            <w:shd w:val="clear" w:color="000000" w:fill="EEECE1"/>
            <w:noWrap/>
            <w:vAlign w:val="bottom"/>
            <w:hideMark/>
          </w:tcPr>
          <w:p w14:paraId="70A14041"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$200.00 </w:t>
            </w:r>
          </w:p>
        </w:tc>
      </w:tr>
      <w:tr w:rsidR="00D146DF" w:rsidRPr="00D146DF" w14:paraId="0F0D23A4" w14:textId="77777777" w:rsidTr="00D146DF">
        <w:trPr>
          <w:trHeight w:val="315"/>
        </w:trPr>
        <w:tc>
          <w:tcPr>
            <w:tcW w:w="3330" w:type="dxa"/>
            <w:tcBorders>
              <w:top w:val="nil"/>
              <w:left w:val="nil"/>
              <w:bottom w:val="nil"/>
              <w:right w:val="nil"/>
            </w:tcBorders>
            <w:shd w:val="clear" w:color="000000" w:fill="EEECE1"/>
            <w:hideMark/>
          </w:tcPr>
          <w:p w14:paraId="0D43ED82"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Pumpkin Decorating</w:t>
            </w:r>
          </w:p>
        </w:tc>
        <w:tc>
          <w:tcPr>
            <w:tcW w:w="2970" w:type="dxa"/>
            <w:tcBorders>
              <w:top w:val="nil"/>
              <w:left w:val="nil"/>
              <w:bottom w:val="nil"/>
              <w:right w:val="nil"/>
            </w:tcBorders>
            <w:shd w:val="clear" w:color="000000" w:fill="EEECE1"/>
            <w:vAlign w:val="center"/>
            <w:hideMark/>
          </w:tcPr>
          <w:p w14:paraId="01FB3DD1"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Pumpkins &amp; Paint</w:t>
            </w:r>
          </w:p>
        </w:tc>
        <w:tc>
          <w:tcPr>
            <w:tcW w:w="1800" w:type="dxa"/>
            <w:tcBorders>
              <w:top w:val="nil"/>
              <w:left w:val="nil"/>
              <w:bottom w:val="nil"/>
              <w:right w:val="nil"/>
            </w:tcBorders>
            <w:shd w:val="clear" w:color="000000" w:fill="EEECE1"/>
            <w:noWrap/>
            <w:vAlign w:val="bottom"/>
            <w:hideMark/>
          </w:tcPr>
          <w:p w14:paraId="1E7F2723"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$400.00 </w:t>
            </w:r>
          </w:p>
        </w:tc>
      </w:tr>
      <w:tr w:rsidR="00D146DF" w:rsidRPr="00D146DF" w14:paraId="35F462B0" w14:textId="77777777" w:rsidTr="00D146DF">
        <w:trPr>
          <w:trHeight w:val="315"/>
        </w:trPr>
        <w:tc>
          <w:tcPr>
            <w:tcW w:w="3330" w:type="dxa"/>
            <w:tcBorders>
              <w:top w:val="nil"/>
              <w:left w:val="nil"/>
              <w:bottom w:val="nil"/>
              <w:right w:val="nil"/>
            </w:tcBorders>
            <w:shd w:val="clear" w:color="000000" w:fill="9BBB59"/>
            <w:hideMark/>
          </w:tcPr>
          <w:p w14:paraId="061CFE5C" w14:textId="77777777"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lastRenderedPageBreak/>
              <w:t>Food</w:t>
            </w:r>
          </w:p>
        </w:tc>
        <w:tc>
          <w:tcPr>
            <w:tcW w:w="2970" w:type="dxa"/>
            <w:tcBorders>
              <w:top w:val="nil"/>
              <w:left w:val="nil"/>
              <w:bottom w:val="nil"/>
              <w:right w:val="nil"/>
            </w:tcBorders>
            <w:shd w:val="clear" w:color="000000" w:fill="9BBB59"/>
            <w:hideMark/>
          </w:tcPr>
          <w:p w14:paraId="2156B03E" w14:textId="02C4E43C"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Description</w:t>
            </w:r>
          </w:p>
        </w:tc>
        <w:tc>
          <w:tcPr>
            <w:tcW w:w="1800" w:type="dxa"/>
            <w:tcBorders>
              <w:top w:val="nil"/>
              <w:left w:val="nil"/>
              <w:bottom w:val="nil"/>
              <w:right w:val="nil"/>
            </w:tcBorders>
            <w:shd w:val="clear" w:color="000000" w:fill="9BBB59"/>
            <w:noWrap/>
            <w:vAlign w:val="bottom"/>
            <w:hideMark/>
          </w:tcPr>
          <w:p w14:paraId="15B4036E" w14:textId="77777777" w:rsidR="00D146DF" w:rsidRPr="001E6485" w:rsidRDefault="00D146DF" w:rsidP="00D146DF">
            <w:pPr>
              <w:spacing w:after="0" w:line="240" w:lineRule="auto"/>
              <w:jc w:val="right"/>
              <w:rPr>
                <w:rFonts w:ascii="Times New Roman" w:eastAsia="Times New Roman" w:hAnsi="Times New Roman" w:cs="Times New Roman"/>
                <w:b/>
                <w:bCs/>
                <w:color w:val="000000"/>
              </w:rPr>
            </w:pPr>
            <w:r w:rsidRPr="001E6485">
              <w:rPr>
                <w:rFonts w:ascii="Times New Roman" w:eastAsia="Times New Roman" w:hAnsi="Times New Roman" w:cs="Times New Roman"/>
                <w:b/>
                <w:bCs/>
                <w:color w:val="000000"/>
              </w:rPr>
              <w:t xml:space="preserve">$6,500.00 </w:t>
            </w:r>
          </w:p>
        </w:tc>
      </w:tr>
      <w:tr w:rsidR="00D146DF" w:rsidRPr="00D146DF" w14:paraId="3DFBC9FD" w14:textId="77777777" w:rsidTr="00D146DF">
        <w:trPr>
          <w:trHeight w:val="315"/>
        </w:trPr>
        <w:tc>
          <w:tcPr>
            <w:tcW w:w="3330" w:type="dxa"/>
            <w:tcBorders>
              <w:top w:val="nil"/>
              <w:left w:val="nil"/>
              <w:bottom w:val="nil"/>
              <w:right w:val="nil"/>
            </w:tcBorders>
            <w:shd w:val="clear" w:color="000000" w:fill="EEECE1"/>
            <w:hideMark/>
          </w:tcPr>
          <w:p w14:paraId="7B7AB79A"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Chartwells</w:t>
            </w:r>
          </w:p>
        </w:tc>
        <w:tc>
          <w:tcPr>
            <w:tcW w:w="2970" w:type="dxa"/>
            <w:tcBorders>
              <w:top w:val="nil"/>
              <w:left w:val="nil"/>
              <w:bottom w:val="nil"/>
              <w:right w:val="nil"/>
            </w:tcBorders>
            <w:shd w:val="clear" w:color="000000" w:fill="EEECE1"/>
            <w:vAlign w:val="center"/>
            <w:hideMark/>
          </w:tcPr>
          <w:p w14:paraId="2DE27B98"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Nachos/Frito Pies</w:t>
            </w:r>
          </w:p>
        </w:tc>
        <w:tc>
          <w:tcPr>
            <w:tcW w:w="1800" w:type="dxa"/>
            <w:tcBorders>
              <w:top w:val="nil"/>
              <w:left w:val="nil"/>
              <w:bottom w:val="nil"/>
              <w:right w:val="nil"/>
            </w:tcBorders>
            <w:shd w:val="clear" w:color="000000" w:fill="EEECE1"/>
            <w:noWrap/>
            <w:vAlign w:val="bottom"/>
            <w:hideMark/>
          </w:tcPr>
          <w:p w14:paraId="64AC3861"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$3,000.00 </w:t>
            </w:r>
          </w:p>
        </w:tc>
      </w:tr>
      <w:tr w:rsidR="00D146DF" w:rsidRPr="00D146DF" w14:paraId="76A48074" w14:textId="77777777" w:rsidTr="00D146DF">
        <w:trPr>
          <w:trHeight w:val="315"/>
        </w:trPr>
        <w:tc>
          <w:tcPr>
            <w:tcW w:w="3330" w:type="dxa"/>
            <w:tcBorders>
              <w:top w:val="nil"/>
              <w:left w:val="nil"/>
              <w:bottom w:val="nil"/>
              <w:right w:val="nil"/>
            </w:tcBorders>
            <w:shd w:val="clear" w:color="000000" w:fill="EEECE1"/>
            <w:hideMark/>
          </w:tcPr>
          <w:p w14:paraId="7F80C633"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Food Trucks</w:t>
            </w:r>
          </w:p>
        </w:tc>
        <w:tc>
          <w:tcPr>
            <w:tcW w:w="2970" w:type="dxa"/>
            <w:tcBorders>
              <w:top w:val="nil"/>
              <w:left w:val="nil"/>
              <w:bottom w:val="nil"/>
              <w:right w:val="nil"/>
            </w:tcBorders>
            <w:shd w:val="clear" w:color="000000" w:fill="EEECE1"/>
            <w:vAlign w:val="center"/>
            <w:hideMark/>
          </w:tcPr>
          <w:p w14:paraId="0A4083D3"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w:t>
            </w:r>
          </w:p>
        </w:tc>
        <w:tc>
          <w:tcPr>
            <w:tcW w:w="1800" w:type="dxa"/>
            <w:tcBorders>
              <w:top w:val="nil"/>
              <w:left w:val="nil"/>
              <w:bottom w:val="nil"/>
              <w:right w:val="nil"/>
            </w:tcBorders>
            <w:shd w:val="clear" w:color="000000" w:fill="EEECE1"/>
            <w:noWrap/>
            <w:vAlign w:val="bottom"/>
            <w:hideMark/>
          </w:tcPr>
          <w:p w14:paraId="680DDB57"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$2,000.00 </w:t>
            </w:r>
          </w:p>
        </w:tc>
      </w:tr>
      <w:tr w:rsidR="00D146DF" w:rsidRPr="00D146DF" w14:paraId="23A557AA" w14:textId="77777777" w:rsidTr="00D146DF">
        <w:trPr>
          <w:trHeight w:val="315"/>
        </w:trPr>
        <w:tc>
          <w:tcPr>
            <w:tcW w:w="3330" w:type="dxa"/>
            <w:tcBorders>
              <w:top w:val="nil"/>
              <w:left w:val="nil"/>
              <w:bottom w:val="nil"/>
              <w:right w:val="nil"/>
            </w:tcBorders>
            <w:shd w:val="clear" w:color="000000" w:fill="EEECE1"/>
            <w:hideMark/>
          </w:tcPr>
          <w:p w14:paraId="1FE0D8E7" w14:textId="01E77FB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Italian Ice or dessert item</w:t>
            </w:r>
          </w:p>
        </w:tc>
        <w:tc>
          <w:tcPr>
            <w:tcW w:w="2970" w:type="dxa"/>
            <w:tcBorders>
              <w:top w:val="nil"/>
              <w:left w:val="nil"/>
              <w:bottom w:val="nil"/>
              <w:right w:val="nil"/>
            </w:tcBorders>
            <w:shd w:val="clear" w:color="000000" w:fill="EEECE1"/>
            <w:vAlign w:val="center"/>
            <w:hideMark/>
          </w:tcPr>
          <w:p w14:paraId="0FEDEC04"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w:t>
            </w:r>
          </w:p>
        </w:tc>
        <w:tc>
          <w:tcPr>
            <w:tcW w:w="1800" w:type="dxa"/>
            <w:tcBorders>
              <w:top w:val="nil"/>
              <w:left w:val="nil"/>
              <w:bottom w:val="nil"/>
              <w:right w:val="nil"/>
            </w:tcBorders>
            <w:shd w:val="clear" w:color="000000" w:fill="EEECE1"/>
            <w:noWrap/>
            <w:vAlign w:val="bottom"/>
            <w:hideMark/>
          </w:tcPr>
          <w:p w14:paraId="3583FD9E"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$1,500.00 </w:t>
            </w:r>
          </w:p>
        </w:tc>
      </w:tr>
      <w:tr w:rsidR="00D146DF" w:rsidRPr="00D146DF" w14:paraId="2A998A78" w14:textId="77777777" w:rsidTr="00D146DF">
        <w:trPr>
          <w:trHeight w:val="315"/>
        </w:trPr>
        <w:tc>
          <w:tcPr>
            <w:tcW w:w="3330" w:type="dxa"/>
            <w:tcBorders>
              <w:top w:val="nil"/>
              <w:left w:val="nil"/>
              <w:bottom w:val="nil"/>
              <w:right w:val="nil"/>
            </w:tcBorders>
            <w:shd w:val="clear" w:color="000000" w:fill="9BBB59"/>
            <w:hideMark/>
          </w:tcPr>
          <w:p w14:paraId="1920D041" w14:textId="77777777"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Logistics</w:t>
            </w:r>
          </w:p>
        </w:tc>
        <w:tc>
          <w:tcPr>
            <w:tcW w:w="2970" w:type="dxa"/>
            <w:tcBorders>
              <w:top w:val="nil"/>
              <w:left w:val="nil"/>
              <w:bottom w:val="nil"/>
              <w:right w:val="nil"/>
            </w:tcBorders>
            <w:shd w:val="clear" w:color="000000" w:fill="9BBB59"/>
            <w:hideMark/>
          </w:tcPr>
          <w:p w14:paraId="1AE209A2" w14:textId="4DF8EDD0"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Description</w:t>
            </w:r>
          </w:p>
        </w:tc>
        <w:tc>
          <w:tcPr>
            <w:tcW w:w="1800" w:type="dxa"/>
            <w:tcBorders>
              <w:top w:val="nil"/>
              <w:left w:val="nil"/>
              <w:bottom w:val="nil"/>
              <w:right w:val="nil"/>
            </w:tcBorders>
            <w:shd w:val="clear" w:color="000000" w:fill="9BBB59"/>
            <w:noWrap/>
            <w:vAlign w:val="bottom"/>
            <w:hideMark/>
          </w:tcPr>
          <w:p w14:paraId="6C985248" w14:textId="77777777" w:rsidR="00D146DF" w:rsidRPr="001E6485" w:rsidRDefault="00D146DF" w:rsidP="00D146DF">
            <w:pPr>
              <w:spacing w:after="0" w:line="240" w:lineRule="auto"/>
              <w:jc w:val="right"/>
              <w:rPr>
                <w:rFonts w:ascii="Times New Roman" w:eastAsia="Times New Roman" w:hAnsi="Times New Roman" w:cs="Times New Roman"/>
                <w:b/>
                <w:bCs/>
                <w:color w:val="000000"/>
              </w:rPr>
            </w:pPr>
            <w:r w:rsidRPr="001E6485">
              <w:rPr>
                <w:rFonts w:ascii="Times New Roman" w:eastAsia="Times New Roman" w:hAnsi="Times New Roman" w:cs="Times New Roman"/>
                <w:b/>
                <w:bCs/>
                <w:color w:val="000000"/>
              </w:rPr>
              <w:t xml:space="preserve">$1,400.00 </w:t>
            </w:r>
          </w:p>
        </w:tc>
      </w:tr>
      <w:tr w:rsidR="00D146DF" w:rsidRPr="00D146DF" w14:paraId="2444B54E" w14:textId="77777777" w:rsidTr="00D146DF">
        <w:trPr>
          <w:trHeight w:val="315"/>
        </w:trPr>
        <w:tc>
          <w:tcPr>
            <w:tcW w:w="3330" w:type="dxa"/>
            <w:tcBorders>
              <w:top w:val="nil"/>
              <w:left w:val="nil"/>
              <w:bottom w:val="nil"/>
              <w:right w:val="nil"/>
            </w:tcBorders>
            <w:shd w:val="clear" w:color="000000" w:fill="EEECE1"/>
            <w:hideMark/>
          </w:tcPr>
          <w:p w14:paraId="5F61F03D"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xml:space="preserve">Parking </w:t>
            </w:r>
          </w:p>
        </w:tc>
        <w:tc>
          <w:tcPr>
            <w:tcW w:w="2970" w:type="dxa"/>
            <w:tcBorders>
              <w:top w:val="nil"/>
              <w:left w:val="nil"/>
              <w:bottom w:val="nil"/>
              <w:right w:val="nil"/>
            </w:tcBorders>
            <w:shd w:val="clear" w:color="000000" w:fill="EEECE1"/>
            <w:vAlign w:val="center"/>
            <w:hideMark/>
          </w:tcPr>
          <w:p w14:paraId="4B4A3B69" w14:textId="3B1CAA0F"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Parking cessation on Lot D</w:t>
            </w:r>
          </w:p>
        </w:tc>
        <w:tc>
          <w:tcPr>
            <w:tcW w:w="1800" w:type="dxa"/>
            <w:tcBorders>
              <w:top w:val="nil"/>
              <w:left w:val="nil"/>
              <w:bottom w:val="nil"/>
              <w:right w:val="nil"/>
            </w:tcBorders>
            <w:shd w:val="clear" w:color="000000" w:fill="EEECE1"/>
            <w:noWrap/>
            <w:vAlign w:val="bottom"/>
            <w:hideMark/>
          </w:tcPr>
          <w:p w14:paraId="79D61085"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$100.00 </w:t>
            </w:r>
          </w:p>
        </w:tc>
      </w:tr>
      <w:tr w:rsidR="00D146DF" w:rsidRPr="00D146DF" w14:paraId="40F9A1A3" w14:textId="77777777" w:rsidTr="00D146DF">
        <w:trPr>
          <w:trHeight w:val="315"/>
        </w:trPr>
        <w:tc>
          <w:tcPr>
            <w:tcW w:w="3330" w:type="dxa"/>
            <w:tcBorders>
              <w:top w:val="nil"/>
              <w:left w:val="nil"/>
              <w:bottom w:val="nil"/>
              <w:right w:val="nil"/>
            </w:tcBorders>
            <w:shd w:val="clear" w:color="000000" w:fill="EEECE1"/>
            <w:hideMark/>
          </w:tcPr>
          <w:p w14:paraId="7AEC35E4"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Event Signage</w:t>
            </w:r>
          </w:p>
        </w:tc>
        <w:tc>
          <w:tcPr>
            <w:tcW w:w="2970" w:type="dxa"/>
            <w:tcBorders>
              <w:top w:val="nil"/>
              <w:left w:val="nil"/>
              <w:bottom w:val="nil"/>
              <w:right w:val="nil"/>
            </w:tcBorders>
            <w:shd w:val="clear" w:color="000000" w:fill="EEECE1"/>
            <w:vAlign w:val="center"/>
            <w:hideMark/>
          </w:tcPr>
          <w:p w14:paraId="52DC73BF"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 </w:t>
            </w:r>
          </w:p>
        </w:tc>
        <w:tc>
          <w:tcPr>
            <w:tcW w:w="1800" w:type="dxa"/>
            <w:tcBorders>
              <w:top w:val="nil"/>
              <w:left w:val="nil"/>
              <w:bottom w:val="nil"/>
              <w:right w:val="nil"/>
            </w:tcBorders>
            <w:shd w:val="clear" w:color="000000" w:fill="EEECE1"/>
            <w:noWrap/>
            <w:vAlign w:val="bottom"/>
            <w:hideMark/>
          </w:tcPr>
          <w:p w14:paraId="6E515368"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$300.00 </w:t>
            </w:r>
          </w:p>
        </w:tc>
      </w:tr>
      <w:tr w:rsidR="00D146DF" w:rsidRPr="00D146DF" w14:paraId="78068B3A" w14:textId="77777777" w:rsidTr="00D146DF">
        <w:trPr>
          <w:trHeight w:val="315"/>
        </w:trPr>
        <w:tc>
          <w:tcPr>
            <w:tcW w:w="3330" w:type="dxa"/>
            <w:tcBorders>
              <w:top w:val="nil"/>
              <w:left w:val="nil"/>
              <w:bottom w:val="nil"/>
              <w:right w:val="nil"/>
            </w:tcBorders>
            <w:shd w:val="clear" w:color="000000" w:fill="EEECE1"/>
            <w:hideMark/>
          </w:tcPr>
          <w:p w14:paraId="43BAB093"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Event Staffing</w:t>
            </w:r>
          </w:p>
        </w:tc>
        <w:tc>
          <w:tcPr>
            <w:tcW w:w="2970" w:type="dxa"/>
            <w:tcBorders>
              <w:top w:val="nil"/>
              <w:left w:val="nil"/>
              <w:bottom w:val="nil"/>
              <w:right w:val="nil"/>
            </w:tcBorders>
            <w:shd w:val="clear" w:color="000000" w:fill="EEECE1"/>
            <w:vAlign w:val="center"/>
            <w:hideMark/>
          </w:tcPr>
          <w:p w14:paraId="6C14C061"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Student Employees</w:t>
            </w:r>
          </w:p>
        </w:tc>
        <w:tc>
          <w:tcPr>
            <w:tcW w:w="1800" w:type="dxa"/>
            <w:tcBorders>
              <w:top w:val="nil"/>
              <w:left w:val="nil"/>
              <w:bottom w:val="nil"/>
              <w:right w:val="nil"/>
            </w:tcBorders>
            <w:shd w:val="clear" w:color="000000" w:fill="EEECE1"/>
            <w:noWrap/>
            <w:vAlign w:val="bottom"/>
            <w:hideMark/>
          </w:tcPr>
          <w:p w14:paraId="7325464A"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$800.00 </w:t>
            </w:r>
          </w:p>
        </w:tc>
      </w:tr>
      <w:tr w:rsidR="00D146DF" w:rsidRPr="00D146DF" w14:paraId="0C0A8603" w14:textId="77777777" w:rsidTr="00D146DF">
        <w:trPr>
          <w:trHeight w:val="315"/>
        </w:trPr>
        <w:tc>
          <w:tcPr>
            <w:tcW w:w="3330" w:type="dxa"/>
            <w:tcBorders>
              <w:top w:val="nil"/>
              <w:left w:val="nil"/>
              <w:bottom w:val="nil"/>
              <w:right w:val="nil"/>
            </w:tcBorders>
            <w:shd w:val="clear" w:color="000000" w:fill="EEECE1"/>
            <w:hideMark/>
          </w:tcPr>
          <w:p w14:paraId="2E182423"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Grass mat set up &amp; take down</w:t>
            </w:r>
          </w:p>
        </w:tc>
        <w:tc>
          <w:tcPr>
            <w:tcW w:w="2970" w:type="dxa"/>
            <w:tcBorders>
              <w:top w:val="nil"/>
              <w:left w:val="nil"/>
              <w:bottom w:val="nil"/>
              <w:right w:val="nil"/>
            </w:tcBorders>
            <w:shd w:val="clear" w:color="000000" w:fill="EEECE1"/>
            <w:hideMark/>
          </w:tcPr>
          <w:p w14:paraId="6F2F1420" w14:textId="77777777" w:rsidR="00D146DF" w:rsidRPr="001E6485" w:rsidRDefault="00D146DF" w:rsidP="00D146DF">
            <w:pPr>
              <w:spacing w:after="0" w:line="240" w:lineRule="auto"/>
              <w:rPr>
                <w:rFonts w:ascii="Times New Roman" w:eastAsia="Times New Roman" w:hAnsi="Times New Roman" w:cs="Times New Roman"/>
              </w:rPr>
            </w:pPr>
            <w:r w:rsidRPr="001E6485">
              <w:rPr>
                <w:rFonts w:ascii="Times New Roman" w:eastAsia="Times New Roman" w:hAnsi="Times New Roman" w:cs="Times New Roman"/>
              </w:rPr>
              <w:t>FMC</w:t>
            </w:r>
          </w:p>
        </w:tc>
        <w:tc>
          <w:tcPr>
            <w:tcW w:w="1800" w:type="dxa"/>
            <w:tcBorders>
              <w:top w:val="nil"/>
              <w:left w:val="nil"/>
              <w:bottom w:val="nil"/>
              <w:right w:val="nil"/>
            </w:tcBorders>
            <w:shd w:val="clear" w:color="000000" w:fill="EEECE1"/>
            <w:noWrap/>
            <w:vAlign w:val="bottom"/>
            <w:hideMark/>
          </w:tcPr>
          <w:p w14:paraId="7C23FF6A" w14:textId="77777777" w:rsidR="00D146DF" w:rsidRPr="001E6485" w:rsidRDefault="00D146DF" w:rsidP="00D146DF">
            <w:pPr>
              <w:spacing w:after="0" w:line="240" w:lineRule="auto"/>
              <w:jc w:val="right"/>
              <w:rPr>
                <w:rFonts w:ascii="Times New Roman" w:eastAsia="Times New Roman" w:hAnsi="Times New Roman" w:cs="Times New Roman"/>
                <w:color w:val="000000"/>
              </w:rPr>
            </w:pPr>
            <w:r w:rsidRPr="001E6485">
              <w:rPr>
                <w:rFonts w:ascii="Times New Roman" w:eastAsia="Times New Roman" w:hAnsi="Times New Roman" w:cs="Times New Roman"/>
                <w:color w:val="000000"/>
              </w:rPr>
              <w:t xml:space="preserve">$200.00 </w:t>
            </w:r>
          </w:p>
        </w:tc>
      </w:tr>
      <w:tr w:rsidR="00D146DF" w:rsidRPr="00D146DF" w14:paraId="70475FF6" w14:textId="77777777" w:rsidTr="00D146DF">
        <w:trPr>
          <w:trHeight w:val="315"/>
        </w:trPr>
        <w:tc>
          <w:tcPr>
            <w:tcW w:w="3330" w:type="dxa"/>
            <w:tcBorders>
              <w:top w:val="nil"/>
              <w:left w:val="nil"/>
              <w:bottom w:val="nil"/>
              <w:right w:val="nil"/>
            </w:tcBorders>
            <w:shd w:val="clear" w:color="000000" w:fill="9BBB59"/>
            <w:hideMark/>
          </w:tcPr>
          <w:p w14:paraId="0AC3E85A" w14:textId="77777777"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 </w:t>
            </w:r>
          </w:p>
        </w:tc>
        <w:tc>
          <w:tcPr>
            <w:tcW w:w="2970" w:type="dxa"/>
            <w:tcBorders>
              <w:top w:val="nil"/>
              <w:left w:val="nil"/>
              <w:bottom w:val="nil"/>
              <w:right w:val="nil"/>
            </w:tcBorders>
            <w:shd w:val="clear" w:color="000000" w:fill="9BBB59"/>
            <w:hideMark/>
          </w:tcPr>
          <w:p w14:paraId="18B56E35" w14:textId="77777777" w:rsidR="00D146DF" w:rsidRPr="001E6485" w:rsidRDefault="00D146DF" w:rsidP="00D146DF">
            <w:pPr>
              <w:spacing w:after="0" w:line="240" w:lineRule="auto"/>
              <w:rPr>
                <w:rFonts w:ascii="Times New Roman" w:eastAsia="Times New Roman" w:hAnsi="Times New Roman" w:cs="Times New Roman"/>
                <w:b/>
                <w:bCs/>
              </w:rPr>
            </w:pPr>
            <w:r w:rsidRPr="001E6485">
              <w:rPr>
                <w:rFonts w:ascii="Times New Roman" w:eastAsia="Times New Roman" w:hAnsi="Times New Roman" w:cs="Times New Roman"/>
                <w:b/>
                <w:bCs/>
              </w:rPr>
              <w:t>Total Halloween Fest</w:t>
            </w:r>
          </w:p>
        </w:tc>
        <w:tc>
          <w:tcPr>
            <w:tcW w:w="1800" w:type="dxa"/>
            <w:tcBorders>
              <w:top w:val="nil"/>
              <w:left w:val="nil"/>
              <w:bottom w:val="nil"/>
              <w:right w:val="nil"/>
            </w:tcBorders>
            <w:shd w:val="clear" w:color="000000" w:fill="9BBB59"/>
            <w:noWrap/>
            <w:vAlign w:val="bottom"/>
            <w:hideMark/>
          </w:tcPr>
          <w:p w14:paraId="0351B2DC" w14:textId="77777777" w:rsidR="00D146DF" w:rsidRPr="001E6485" w:rsidRDefault="00D146DF" w:rsidP="00D146DF">
            <w:pPr>
              <w:spacing w:after="0" w:line="240" w:lineRule="auto"/>
              <w:jc w:val="right"/>
              <w:rPr>
                <w:rFonts w:ascii="Times New Roman" w:eastAsia="Times New Roman" w:hAnsi="Times New Roman" w:cs="Times New Roman"/>
                <w:b/>
                <w:bCs/>
                <w:color w:val="000000"/>
              </w:rPr>
            </w:pPr>
            <w:r w:rsidRPr="001E6485">
              <w:rPr>
                <w:rFonts w:ascii="Times New Roman" w:eastAsia="Times New Roman" w:hAnsi="Times New Roman" w:cs="Times New Roman"/>
                <w:b/>
                <w:bCs/>
                <w:color w:val="000000"/>
              </w:rPr>
              <w:t xml:space="preserve">$12,000.00 </w:t>
            </w:r>
          </w:p>
        </w:tc>
      </w:tr>
    </w:tbl>
    <w:p w14:paraId="3D3DEC57" w14:textId="77777777" w:rsidR="0010376F" w:rsidRPr="00FD7921" w:rsidRDefault="0010376F" w:rsidP="00FD7921">
      <w:pPr>
        <w:rPr>
          <w:rFonts w:ascii="Times New Roman" w:hAnsi="Times New Roman" w:cs="Times New Roman"/>
          <w:b/>
        </w:rPr>
      </w:pPr>
    </w:p>
    <w:p w14:paraId="70B78587" w14:textId="2495969E" w:rsidR="00FD7921" w:rsidRPr="00AF7811" w:rsidRDefault="00C162CB" w:rsidP="009546BD">
      <w:pPr>
        <w:pStyle w:val="ListParagraph"/>
        <w:numPr>
          <w:ilvl w:val="0"/>
          <w:numId w:val="1"/>
        </w:numPr>
        <w:rPr>
          <w:rFonts w:ascii="Times New Roman" w:hAnsi="Times New Roman" w:cs="Times New Roman"/>
          <w:b/>
        </w:rPr>
      </w:pPr>
      <w:r>
        <w:rPr>
          <w:rFonts w:ascii="Times New Roman" w:hAnsi="Times New Roman" w:cs="Times New Roman"/>
          <w:b/>
        </w:rPr>
        <w:t>Please provide a narrative of how your unit would accommodate a reduction of 5.0% in your total FY2</w:t>
      </w:r>
      <w:r w:rsidR="00EC7973">
        <w:rPr>
          <w:rFonts w:ascii="Times New Roman" w:hAnsi="Times New Roman" w:cs="Times New Roman"/>
          <w:b/>
        </w:rPr>
        <w:t>7</w:t>
      </w:r>
      <w:r>
        <w:rPr>
          <w:rFonts w:ascii="Times New Roman" w:hAnsi="Times New Roman" w:cs="Times New Roman"/>
          <w:b/>
        </w:rPr>
        <w:t xml:space="preserve"> budget and provide a line-item explanation of where budgetary cuts would be made. </w:t>
      </w:r>
    </w:p>
    <w:p w14:paraId="346154E9" w14:textId="439B511C" w:rsidR="00755FB0" w:rsidRPr="001E6485" w:rsidRDefault="00DB1766" w:rsidP="00114372">
      <w:pPr>
        <w:rPr>
          <w:rFonts w:ascii="Times New Roman" w:hAnsi="Times New Roman" w:cs="Times New Roman"/>
        </w:rPr>
      </w:pPr>
      <w:r w:rsidRPr="001E6485">
        <w:rPr>
          <w:rFonts w:ascii="Times New Roman" w:hAnsi="Times New Roman" w:cs="Times New Roman"/>
        </w:rPr>
        <w:t xml:space="preserve">Campus Recreation and Wellness experienced a </w:t>
      </w:r>
      <w:r w:rsidR="007B5C3F" w:rsidRPr="001E6485">
        <w:rPr>
          <w:rFonts w:ascii="Times New Roman" w:hAnsi="Times New Roman" w:cs="Times New Roman"/>
        </w:rPr>
        <w:t>14% reduction in SFAC funding in FY26. As a result, we have consolidated</w:t>
      </w:r>
      <w:r w:rsidR="00C0379C" w:rsidRPr="001E6485">
        <w:rPr>
          <w:rFonts w:ascii="Times New Roman" w:hAnsi="Times New Roman" w:cs="Times New Roman"/>
        </w:rPr>
        <w:t xml:space="preserve"> and reduced</w:t>
      </w:r>
      <w:r w:rsidR="007B5C3F" w:rsidRPr="001E6485">
        <w:rPr>
          <w:rFonts w:ascii="Times New Roman" w:hAnsi="Times New Roman" w:cs="Times New Roman"/>
        </w:rPr>
        <w:t xml:space="preserve"> student staff positions</w:t>
      </w:r>
      <w:r w:rsidR="004A1891" w:rsidRPr="001E6485">
        <w:rPr>
          <w:rFonts w:ascii="Times New Roman" w:hAnsi="Times New Roman" w:cs="Times New Roman"/>
        </w:rPr>
        <w:t xml:space="preserve"> and reduced programming.  Another 5% </w:t>
      </w:r>
      <w:r w:rsidR="00D535FC" w:rsidRPr="001E6485">
        <w:rPr>
          <w:rFonts w:ascii="Times New Roman" w:hAnsi="Times New Roman" w:cs="Times New Roman"/>
        </w:rPr>
        <w:t>decrease</w:t>
      </w:r>
      <w:r w:rsidR="004A1891" w:rsidRPr="001E6485">
        <w:rPr>
          <w:rFonts w:ascii="Times New Roman" w:hAnsi="Times New Roman" w:cs="Times New Roman"/>
        </w:rPr>
        <w:t xml:space="preserve"> in SFAC funding would </w:t>
      </w:r>
      <w:r w:rsidR="00F70696" w:rsidRPr="001E6485">
        <w:rPr>
          <w:rFonts w:ascii="Times New Roman" w:hAnsi="Times New Roman" w:cs="Times New Roman"/>
        </w:rPr>
        <w:t>equal a reduction of</w:t>
      </w:r>
      <w:r w:rsidR="008757D1" w:rsidRPr="001E6485">
        <w:rPr>
          <w:rFonts w:ascii="Times New Roman" w:hAnsi="Times New Roman" w:cs="Times New Roman"/>
        </w:rPr>
        <w:t xml:space="preserve"> $6,116</w:t>
      </w:r>
      <w:r w:rsidR="00D535FC" w:rsidRPr="001E6485">
        <w:rPr>
          <w:rFonts w:ascii="Times New Roman" w:hAnsi="Times New Roman" w:cs="Times New Roman"/>
        </w:rPr>
        <w:t xml:space="preserve">.  </w:t>
      </w:r>
      <w:r w:rsidR="00897800" w:rsidRPr="001E6485">
        <w:rPr>
          <w:rFonts w:ascii="Times New Roman" w:hAnsi="Times New Roman" w:cs="Times New Roman"/>
        </w:rPr>
        <w:t xml:space="preserve">We’ve absorbed as much of the 14% reduction as possible, but further </w:t>
      </w:r>
      <w:r w:rsidR="00F454A3" w:rsidRPr="001E6485">
        <w:rPr>
          <w:rFonts w:ascii="Times New Roman" w:hAnsi="Times New Roman" w:cs="Times New Roman"/>
        </w:rPr>
        <w:t>reductions</w:t>
      </w:r>
      <w:r w:rsidR="00897800" w:rsidRPr="001E6485">
        <w:rPr>
          <w:rFonts w:ascii="Times New Roman" w:hAnsi="Times New Roman" w:cs="Times New Roman"/>
        </w:rPr>
        <w:t xml:space="preserve"> would require</w:t>
      </w:r>
      <w:r w:rsidR="00755FB0" w:rsidRPr="001E6485">
        <w:rPr>
          <w:rFonts w:ascii="Times New Roman" w:hAnsi="Times New Roman" w:cs="Times New Roman"/>
        </w:rPr>
        <w:t xml:space="preserve"> us to make decisions that </w:t>
      </w:r>
      <w:proofErr w:type="gramStart"/>
      <w:r w:rsidR="00755FB0" w:rsidRPr="001E6485">
        <w:rPr>
          <w:rFonts w:ascii="Times New Roman" w:hAnsi="Times New Roman" w:cs="Times New Roman"/>
        </w:rPr>
        <w:t>impact</w:t>
      </w:r>
      <w:proofErr w:type="gramEnd"/>
      <w:r w:rsidR="00755FB0" w:rsidRPr="001E6485">
        <w:rPr>
          <w:rFonts w:ascii="Times New Roman" w:hAnsi="Times New Roman" w:cs="Times New Roman"/>
        </w:rPr>
        <w:t xml:space="preserve"> student engagement or revenue generation.  Here are some options:</w:t>
      </w:r>
    </w:p>
    <w:p w14:paraId="226DD24B" w14:textId="1082279E" w:rsidR="00CE51F8" w:rsidRPr="001E6485" w:rsidRDefault="00CE51F8" w:rsidP="00114372">
      <w:pPr>
        <w:rPr>
          <w:rFonts w:ascii="Times New Roman" w:hAnsi="Times New Roman" w:cs="Times New Roman"/>
          <w:b/>
          <w:bCs/>
        </w:rPr>
      </w:pPr>
      <w:r w:rsidRPr="001E6485">
        <w:rPr>
          <w:rFonts w:ascii="Times New Roman" w:hAnsi="Times New Roman" w:cs="Times New Roman"/>
          <w:b/>
          <w:bCs/>
        </w:rPr>
        <w:t>Option 1 – Close for All Major Hol</w:t>
      </w:r>
      <w:r w:rsidR="00D423FF" w:rsidRPr="001E6485">
        <w:rPr>
          <w:rFonts w:ascii="Times New Roman" w:hAnsi="Times New Roman" w:cs="Times New Roman"/>
          <w:b/>
          <w:bCs/>
        </w:rPr>
        <w:t>idays</w:t>
      </w:r>
      <w:r w:rsidR="00D423FF" w:rsidRPr="001E6485">
        <w:rPr>
          <w:rFonts w:ascii="Times New Roman" w:hAnsi="Times New Roman" w:cs="Times New Roman"/>
          <w:b/>
          <w:bCs/>
        </w:rPr>
        <w:br/>
      </w:r>
      <w:r w:rsidRPr="001E6485">
        <w:rPr>
          <w:rFonts w:ascii="Times New Roman" w:hAnsi="Times New Roman" w:cs="Times New Roman"/>
          <w:b/>
          <w:bCs/>
        </w:rPr>
        <w:t>Savings: $1</w:t>
      </w:r>
      <w:r w:rsidR="00D423FF" w:rsidRPr="001E6485">
        <w:rPr>
          <w:rFonts w:ascii="Times New Roman" w:hAnsi="Times New Roman" w:cs="Times New Roman"/>
          <w:b/>
          <w:bCs/>
        </w:rPr>
        <w:t>,160</w:t>
      </w:r>
    </w:p>
    <w:p w14:paraId="03254583" w14:textId="3E4397CA" w:rsidR="00264427" w:rsidRPr="001E6485" w:rsidRDefault="00264427" w:rsidP="00114372">
      <w:pPr>
        <w:rPr>
          <w:rFonts w:ascii="Times New Roman" w:hAnsi="Times New Roman" w:cs="Times New Roman"/>
        </w:rPr>
      </w:pPr>
      <w:r w:rsidRPr="001E6485">
        <w:rPr>
          <w:rFonts w:ascii="Times New Roman" w:hAnsi="Times New Roman" w:cs="Times New Roman"/>
        </w:rPr>
        <w:t xml:space="preserve">Campus Recreation and Wellness already </w:t>
      </w:r>
      <w:proofErr w:type="gramStart"/>
      <w:r w:rsidRPr="001E6485">
        <w:rPr>
          <w:rFonts w:ascii="Times New Roman" w:hAnsi="Times New Roman" w:cs="Times New Roman"/>
        </w:rPr>
        <w:t>closes</w:t>
      </w:r>
      <w:proofErr w:type="gramEnd"/>
      <w:r w:rsidRPr="001E6485">
        <w:rPr>
          <w:rFonts w:ascii="Times New Roman" w:hAnsi="Times New Roman" w:cs="Times New Roman"/>
        </w:rPr>
        <w:t xml:space="preserve"> for all but 4</w:t>
      </w:r>
      <w:r w:rsidR="00C01B2B" w:rsidRPr="001E6485">
        <w:rPr>
          <w:rFonts w:ascii="Times New Roman" w:hAnsi="Times New Roman" w:cs="Times New Roman"/>
        </w:rPr>
        <w:t xml:space="preserve"> staff holidays</w:t>
      </w:r>
      <w:r w:rsidR="00D423FF" w:rsidRPr="001E6485">
        <w:rPr>
          <w:rFonts w:ascii="Times New Roman" w:hAnsi="Times New Roman" w:cs="Times New Roman"/>
        </w:rPr>
        <w:t xml:space="preserve"> (Labor Day, MLK Day, </w:t>
      </w:r>
      <w:r w:rsidR="008C3CFB" w:rsidRPr="001E6485">
        <w:rPr>
          <w:rFonts w:ascii="Times New Roman" w:hAnsi="Times New Roman" w:cs="Times New Roman"/>
        </w:rPr>
        <w:t>Memorial Day and Emancipation Day)</w:t>
      </w:r>
      <w:r w:rsidR="00C01B2B" w:rsidRPr="001E6485">
        <w:rPr>
          <w:rFonts w:ascii="Times New Roman" w:hAnsi="Times New Roman" w:cs="Times New Roman"/>
        </w:rPr>
        <w:t>.</w:t>
      </w:r>
      <w:r w:rsidR="00094F2C" w:rsidRPr="001E6485">
        <w:rPr>
          <w:rFonts w:ascii="Times New Roman" w:hAnsi="Times New Roman" w:cs="Times New Roman"/>
        </w:rPr>
        <w:t xml:space="preserve"> Closing for the additional holidays will not</w:t>
      </w:r>
      <w:r w:rsidR="00FE116C" w:rsidRPr="001E6485">
        <w:rPr>
          <w:rFonts w:ascii="Times New Roman" w:hAnsi="Times New Roman" w:cs="Times New Roman"/>
        </w:rPr>
        <w:t xml:space="preserve"> account for the full 5% reduction, but it may allow us to </w:t>
      </w:r>
      <w:r w:rsidR="00856C2D" w:rsidRPr="001E6485">
        <w:rPr>
          <w:rFonts w:ascii="Times New Roman" w:hAnsi="Times New Roman" w:cs="Times New Roman"/>
        </w:rPr>
        <w:t>combine with the option of reducing Rec Sports programming rather than eliminating</w:t>
      </w:r>
      <w:r w:rsidR="006C43DA" w:rsidRPr="001E6485">
        <w:rPr>
          <w:rFonts w:ascii="Times New Roman" w:hAnsi="Times New Roman" w:cs="Times New Roman"/>
        </w:rPr>
        <w:t xml:space="preserve"> all Rec Sports Programs</w:t>
      </w:r>
      <w:r w:rsidR="002C599B" w:rsidRPr="001E6485">
        <w:rPr>
          <w:rFonts w:ascii="Times New Roman" w:hAnsi="Times New Roman" w:cs="Times New Roman"/>
        </w:rPr>
        <w:t>.</w:t>
      </w:r>
      <w:r w:rsidR="001E6485">
        <w:rPr>
          <w:rFonts w:ascii="Times New Roman" w:hAnsi="Times New Roman" w:cs="Times New Roman"/>
        </w:rPr>
        <w:t xml:space="preserve"> </w:t>
      </w:r>
      <w:r w:rsidR="00B33924" w:rsidRPr="001E6485">
        <w:rPr>
          <w:rFonts w:ascii="Times New Roman" w:hAnsi="Times New Roman" w:cs="Times New Roman"/>
        </w:rPr>
        <w:t xml:space="preserve">The concern with this option </w:t>
      </w:r>
      <w:r w:rsidR="00E14D81" w:rsidRPr="001E6485">
        <w:rPr>
          <w:rFonts w:ascii="Times New Roman" w:hAnsi="Times New Roman" w:cs="Times New Roman"/>
        </w:rPr>
        <w:t>is the possibility of losing members and in-turn revenue</w:t>
      </w:r>
      <w:r w:rsidR="003D2A2D" w:rsidRPr="001E6485">
        <w:rPr>
          <w:rFonts w:ascii="Times New Roman" w:hAnsi="Times New Roman" w:cs="Times New Roman"/>
        </w:rPr>
        <w:t>. Many members already complain that we are closed too often and may choose to take their business elsewhere.</w:t>
      </w:r>
      <w:r w:rsidR="006D49BE" w:rsidRPr="001E6485">
        <w:rPr>
          <w:rFonts w:ascii="Times New Roman" w:hAnsi="Times New Roman" w:cs="Times New Roman"/>
        </w:rPr>
        <w:t xml:space="preserve"> </w:t>
      </w:r>
      <w:bookmarkStart w:id="0" w:name="_Hlk208845595"/>
      <w:r w:rsidR="006D49BE" w:rsidRPr="001E6485">
        <w:rPr>
          <w:rFonts w:ascii="Times New Roman" w:hAnsi="Times New Roman" w:cs="Times New Roman"/>
        </w:rPr>
        <w:t>The saving</w:t>
      </w:r>
      <w:r w:rsidR="00BD4005" w:rsidRPr="001E6485">
        <w:rPr>
          <w:rFonts w:ascii="Times New Roman" w:hAnsi="Times New Roman" w:cs="Times New Roman"/>
        </w:rPr>
        <w:t>s</w:t>
      </w:r>
      <w:r w:rsidR="006D49BE" w:rsidRPr="001E6485">
        <w:rPr>
          <w:rFonts w:ascii="Times New Roman" w:hAnsi="Times New Roman" w:cs="Times New Roman"/>
        </w:rPr>
        <w:t xml:space="preserve"> calculated above </w:t>
      </w:r>
      <w:proofErr w:type="gramStart"/>
      <w:r w:rsidR="006D49BE" w:rsidRPr="001E6485">
        <w:rPr>
          <w:rFonts w:ascii="Times New Roman" w:hAnsi="Times New Roman" w:cs="Times New Roman"/>
        </w:rPr>
        <w:t>reflects</w:t>
      </w:r>
      <w:proofErr w:type="gramEnd"/>
      <w:r w:rsidR="006D49BE" w:rsidRPr="001E6485">
        <w:rPr>
          <w:rFonts w:ascii="Times New Roman" w:hAnsi="Times New Roman" w:cs="Times New Roman"/>
        </w:rPr>
        <w:t xml:space="preserve"> </w:t>
      </w:r>
      <w:r w:rsidR="00BD4005" w:rsidRPr="001E6485">
        <w:rPr>
          <w:rFonts w:ascii="Times New Roman" w:hAnsi="Times New Roman" w:cs="Times New Roman"/>
        </w:rPr>
        <w:t xml:space="preserve">student employee labor savings. </w:t>
      </w:r>
    </w:p>
    <w:bookmarkEnd w:id="0"/>
    <w:p w14:paraId="3E76EDCD" w14:textId="71E06995" w:rsidR="00961E98" w:rsidRPr="001E6485" w:rsidRDefault="003D2A2D" w:rsidP="00114372">
      <w:pPr>
        <w:rPr>
          <w:rFonts w:ascii="Times New Roman" w:hAnsi="Times New Roman" w:cs="Times New Roman"/>
          <w:b/>
          <w:bCs/>
        </w:rPr>
      </w:pPr>
      <w:r w:rsidRPr="001E6485">
        <w:rPr>
          <w:rFonts w:ascii="Times New Roman" w:hAnsi="Times New Roman" w:cs="Times New Roman"/>
          <w:b/>
          <w:bCs/>
        </w:rPr>
        <w:t xml:space="preserve">Option 2 – </w:t>
      </w:r>
      <w:r w:rsidR="00220C47" w:rsidRPr="001E6485">
        <w:rPr>
          <w:rFonts w:ascii="Times New Roman" w:hAnsi="Times New Roman" w:cs="Times New Roman"/>
          <w:b/>
          <w:bCs/>
        </w:rPr>
        <w:t xml:space="preserve">Close one-hour early Monday </w:t>
      </w:r>
      <w:r w:rsidR="00961E98" w:rsidRPr="001E6485">
        <w:rPr>
          <w:rFonts w:ascii="Times New Roman" w:hAnsi="Times New Roman" w:cs="Times New Roman"/>
          <w:b/>
          <w:bCs/>
        </w:rPr>
        <w:t>–</w:t>
      </w:r>
      <w:r w:rsidR="00220C47" w:rsidRPr="001E6485">
        <w:rPr>
          <w:rFonts w:ascii="Times New Roman" w:hAnsi="Times New Roman" w:cs="Times New Roman"/>
          <w:b/>
          <w:bCs/>
        </w:rPr>
        <w:t xml:space="preserve"> Thursday</w:t>
      </w:r>
      <w:r w:rsidR="00961E98" w:rsidRPr="001E6485">
        <w:rPr>
          <w:rFonts w:ascii="Times New Roman" w:hAnsi="Times New Roman" w:cs="Times New Roman"/>
          <w:b/>
          <w:bCs/>
        </w:rPr>
        <w:br/>
        <w:t>Savings: $8,953</w:t>
      </w:r>
    </w:p>
    <w:p w14:paraId="79B1FAD2" w14:textId="5AA516E6" w:rsidR="00EC0235" w:rsidRPr="001E6485" w:rsidRDefault="00382ACB" w:rsidP="00114372">
      <w:pPr>
        <w:rPr>
          <w:rFonts w:ascii="Times New Roman" w:hAnsi="Times New Roman" w:cs="Times New Roman"/>
        </w:rPr>
      </w:pPr>
      <w:r w:rsidRPr="001E6485">
        <w:rPr>
          <w:rFonts w:ascii="Times New Roman" w:hAnsi="Times New Roman" w:cs="Times New Roman"/>
        </w:rPr>
        <w:t xml:space="preserve">Closing </w:t>
      </w:r>
      <w:r w:rsidR="009B65AB" w:rsidRPr="001E6485">
        <w:rPr>
          <w:rFonts w:ascii="Times New Roman" w:hAnsi="Times New Roman" w:cs="Times New Roman"/>
        </w:rPr>
        <w:t>the Recreation and Wellness Center</w:t>
      </w:r>
      <w:r w:rsidR="0092563F" w:rsidRPr="001E6485">
        <w:rPr>
          <w:rFonts w:ascii="Times New Roman" w:hAnsi="Times New Roman" w:cs="Times New Roman"/>
        </w:rPr>
        <w:t xml:space="preserve"> at 10pm rather than 11pm</w:t>
      </w:r>
      <w:r w:rsidR="00961E98" w:rsidRPr="001E6485">
        <w:rPr>
          <w:rFonts w:ascii="Times New Roman" w:hAnsi="Times New Roman" w:cs="Times New Roman"/>
        </w:rPr>
        <w:t xml:space="preserve"> Monday – Thursday during the Fall and Spring semesters</w:t>
      </w:r>
      <w:r w:rsidRPr="001E6485">
        <w:rPr>
          <w:rFonts w:ascii="Times New Roman" w:hAnsi="Times New Roman" w:cs="Times New Roman"/>
        </w:rPr>
        <w:t xml:space="preserve"> could save </w:t>
      </w:r>
      <w:r w:rsidR="0066182D" w:rsidRPr="001E6485">
        <w:rPr>
          <w:rFonts w:ascii="Times New Roman" w:hAnsi="Times New Roman" w:cs="Times New Roman"/>
        </w:rPr>
        <w:t>a little more than 5%</w:t>
      </w:r>
      <w:r w:rsidR="00AC6EC2" w:rsidRPr="001E6485">
        <w:rPr>
          <w:rFonts w:ascii="Times New Roman" w:hAnsi="Times New Roman" w:cs="Times New Roman"/>
        </w:rPr>
        <w:t xml:space="preserve">.  However, this change </w:t>
      </w:r>
      <w:r w:rsidR="00927B9B" w:rsidRPr="001E6485">
        <w:rPr>
          <w:rFonts w:ascii="Times New Roman" w:hAnsi="Times New Roman" w:cs="Times New Roman"/>
        </w:rPr>
        <w:t>would</w:t>
      </w:r>
      <w:r w:rsidR="006E4EB9" w:rsidRPr="001E6485">
        <w:rPr>
          <w:rFonts w:ascii="Times New Roman" w:hAnsi="Times New Roman" w:cs="Times New Roman"/>
        </w:rPr>
        <w:t xml:space="preserve"> </w:t>
      </w:r>
      <w:proofErr w:type="gramStart"/>
      <w:r w:rsidR="006E4EB9" w:rsidRPr="001E6485">
        <w:rPr>
          <w:rFonts w:ascii="Times New Roman" w:hAnsi="Times New Roman" w:cs="Times New Roman"/>
        </w:rPr>
        <w:t>impact</w:t>
      </w:r>
      <w:proofErr w:type="gramEnd"/>
      <w:r w:rsidR="006E4EB9" w:rsidRPr="001E6485">
        <w:rPr>
          <w:rFonts w:ascii="Times New Roman" w:hAnsi="Times New Roman" w:cs="Times New Roman"/>
        </w:rPr>
        <w:t xml:space="preserve"> students who have evening classes until 10:00pm and want to use the facility after class. </w:t>
      </w:r>
      <w:r w:rsidR="00BD4005" w:rsidRPr="001E6485">
        <w:rPr>
          <w:rFonts w:ascii="Times New Roman" w:hAnsi="Times New Roman" w:cs="Times New Roman"/>
        </w:rPr>
        <w:t xml:space="preserve">The savings calculated above </w:t>
      </w:r>
      <w:proofErr w:type="gramStart"/>
      <w:r w:rsidR="00BD4005" w:rsidRPr="001E6485">
        <w:rPr>
          <w:rFonts w:ascii="Times New Roman" w:hAnsi="Times New Roman" w:cs="Times New Roman"/>
        </w:rPr>
        <w:t>reflects</w:t>
      </w:r>
      <w:proofErr w:type="gramEnd"/>
      <w:r w:rsidR="00BD4005" w:rsidRPr="001E6485">
        <w:rPr>
          <w:rFonts w:ascii="Times New Roman" w:hAnsi="Times New Roman" w:cs="Times New Roman"/>
        </w:rPr>
        <w:t xml:space="preserve"> student employee labor savings. </w:t>
      </w:r>
    </w:p>
    <w:p w14:paraId="755AB272" w14:textId="66BDE97D" w:rsidR="00C7406D" w:rsidRPr="001E6485" w:rsidRDefault="00C7406D" w:rsidP="00114372">
      <w:pPr>
        <w:rPr>
          <w:rFonts w:ascii="Times New Roman" w:hAnsi="Times New Roman" w:cs="Times New Roman"/>
          <w:b/>
          <w:bCs/>
        </w:rPr>
      </w:pPr>
      <w:r w:rsidRPr="001E6485">
        <w:rPr>
          <w:rFonts w:ascii="Times New Roman" w:hAnsi="Times New Roman" w:cs="Times New Roman"/>
          <w:b/>
          <w:bCs/>
        </w:rPr>
        <w:t>Option 3 – Eliminate Rec Sports Programming</w:t>
      </w:r>
      <w:r w:rsidRPr="001E6485">
        <w:rPr>
          <w:rFonts w:ascii="Times New Roman" w:hAnsi="Times New Roman" w:cs="Times New Roman"/>
          <w:b/>
          <w:bCs/>
        </w:rPr>
        <w:br/>
        <w:t>Savings: $8,640</w:t>
      </w:r>
    </w:p>
    <w:p w14:paraId="24E9DA25" w14:textId="2719D574" w:rsidR="0023490F" w:rsidRPr="001E6485" w:rsidRDefault="007551F3" w:rsidP="00AF24FB">
      <w:pPr>
        <w:rPr>
          <w:rFonts w:ascii="Times New Roman" w:hAnsi="Times New Roman" w:cs="Times New Roman"/>
        </w:rPr>
      </w:pPr>
      <w:r w:rsidRPr="001E6485">
        <w:rPr>
          <w:rFonts w:ascii="Times New Roman" w:hAnsi="Times New Roman" w:cs="Times New Roman"/>
        </w:rPr>
        <w:t xml:space="preserve">As stated earlier, Campus Recreation has already streamlined programs to focus on our most cost-effective and impactful programs. </w:t>
      </w:r>
      <w:r w:rsidR="005640C2" w:rsidRPr="001E6485">
        <w:rPr>
          <w:rFonts w:ascii="Times New Roman" w:hAnsi="Times New Roman" w:cs="Times New Roman"/>
        </w:rPr>
        <w:t xml:space="preserve">Further budget reductions may result in </w:t>
      </w:r>
      <w:r w:rsidR="004D44D9" w:rsidRPr="001E6485">
        <w:rPr>
          <w:rFonts w:ascii="Times New Roman" w:hAnsi="Times New Roman" w:cs="Times New Roman"/>
        </w:rPr>
        <w:t>cutting programs that</w:t>
      </w:r>
      <w:r w:rsidR="00AF24FB" w:rsidRPr="001E6485">
        <w:rPr>
          <w:rFonts w:ascii="Times New Roman" w:hAnsi="Times New Roman" w:cs="Times New Roman"/>
        </w:rPr>
        <w:t xml:space="preserve"> most interest</w:t>
      </w:r>
      <w:r w:rsidR="004D44D9" w:rsidRPr="001E6485">
        <w:rPr>
          <w:rFonts w:ascii="Times New Roman" w:hAnsi="Times New Roman" w:cs="Times New Roman"/>
        </w:rPr>
        <w:t xml:space="preserve"> our students. However, this is the most feasible option </w:t>
      </w:r>
      <w:r w:rsidR="0048654D" w:rsidRPr="001E6485">
        <w:rPr>
          <w:rFonts w:ascii="Times New Roman" w:hAnsi="Times New Roman" w:cs="Times New Roman"/>
        </w:rPr>
        <w:t xml:space="preserve">when considering further budget reductions as it does not </w:t>
      </w:r>
      <w:proofErr w:type="gramStart"/>
      <w:r w:rsidR="0048654D" w:rsidRPr="001E6485">
        <w:rPr>
          <w:rFonts w:ascii="Times New Roman" w:hAnsi="Times New Roman" w:cs="Times New Roman"/>
        </w:rPr>
        <w:t>impact</w:t>
      </w:r>
      <w:proofErr w:type="gramEnd"/>
      <w:r w:rsidR="0048654D" w:rsidRPr="001E6485">
        <w:rPr>
          <w:rFonts w:ascii="Times New Roman" w:hAnsi="Times New Roman" w:cs="Times New Roman"/>
        </w:rPr>
        <w:t xml:space="preserve"> our revenue</w:t>
      </w:r>
      <w:r w:rsidR="00154788" w:rsidRPr="001E6485">
        <w:rPr>
          <w:rFonts w:ascii="Times New Roman" w:hAnsi="Times New Roman" w:cs="Times New Roman"/>
        </w:rPr>
        <w:t xml:space="preserve"> potential. </w:t>
      </w:r>
      <w:r w:rsidR="0007116C" w:rsidRPr="001E6485">
        <w:rPr>
          <w:rFonts w:ascii="Times New Roman" w:hAnsi="Times New Roman" w:cs="Times New Roman"/>
        </w:rPr>
        <w:t>The savings reflected above accounts for student employee labor savings</w:t>
      </w:r>
      <w:r w:rsidR="00DE5DA5" w:rsidRPr="001E6485">
        <w:rPr>
          <w:rFonts w:ascii="Times New Roman" w:hAnsi="Times New Roman" w:cs="Times New Roman"/>
        </w:rPr>
        <w:t xml:space="preserve">. Rec Sports programming operational costs are minimal. </w:t>
      </w:r>
    </w:p>
    <w:sectPr w:rsidR="0023490F" w:rsidRPr="001E6485" w:rsidSect="006C7948">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E88F" w14:textId="77777777" w:rsidR="00291DCB" w:rsidRDefault="00291DCB" w:rsidP="00A406E9">
      <w:pPr>
        <w:spacing w:after="0" w:line="240" w:lineRule="auto"/>
      </w:pPr>
      <w:r>
        <w:separator/>
      </w:r>
    </w:p>
  </w:endnote>
  <w:endnote w:type="continuationSeparator" w:id="0">
    <w:p w14:paraId="448EB951" w14:textId="77777777" w:rsidR="00291DCB" w:rsidRDefault="00291DCB" w:rsidP="00A4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cala Sans">
    <w:altName w:val="Scala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CE6" w14:textId="491B158D" w:rsidR="00A406E9" w:rsidRDefault="00A406E9" w:rsidP="00DB1EF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9990" w14:textId="77777777" w:rsidR="00291DCB" w:rsidRDefault="00291DCB" w:rsidP="00A406E9">
      <w:pPr>
        <w:spacing w:after="0" w:line="240" w:lineRule="auto"/>
      </w:pPr>
      <w:r>
        <w:separator/>
      </w:r>
    </w:p>
  </w:footnote>
  <w:footnote w:type="continuationSeparator" w:id="0">
    <w:p w14:paraId="34692658" w14:textId="77777777" w:rsidR="00291DCB" w:rsidRDefault="00291DCB" w:rsidP="00A40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EC"/>
    <w:multiLevelType w:val="hybridMultilevel"/>
    <w:tmpl w:val="D70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CC4"/>
    <w:multiLevelType w:val="hybridMultilevel"/>
    <w:tmpl w:val="D04815E8"/>
    <w:lvl w:ilvl="0" w:tplc="266C7F30">
      <w:start w:val="1"/>
      <w:numFmt w:val="lowerLetter"/>
      <w:lvlText w:val="%1."/>
      <w:lvlJc w:val="right"/>
      <w:pPr>
        <w:ind w:left="2160" w:hanging="18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58AE"/>
    <w:multiLevelType w:val="hybridMultilevel"/>
    <w:tmpl w:val="7BF01650"/>
    <w:lvl w:ilvl="0" w:tplc="37F645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04D8C"/>
    <w:multiLevelType w:val="hybridMultilevel"/>
    <w:tmpl w:val="8C400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B53428"/>
    <w:multiLevelType w:val="hybridMultilevel"/>
    <w:tmpl w:val="3692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1569E1"/>
    <w:multiLevelType w:val="multilevel"/>
    <w:tmpl w:val="471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66C9D"/>
    <w:multiLevelType w:val="hybridMultilevel"/>
    <w:tmpl w:val="5B1A4990"/>
    <w:lvl w:ilvl="0" w:tplc="2182B892">
      <w:start w:val="1"/>
      <w:numFmt w:val="bullet"/>
      <w:lvlText w:val="-"/>
      <w:lvlJc w:val="left"/>
      <w:pPr>
        <w:ind w:left="405" w:hanging="360"/>
      </w:pPr>
      <w:rPr>
        <w:rFonts w:ascii="Aptos" w:eastAsiaTheme="minorEastAsia" w:hAnsi="Aptos"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0F4D20EB"/>
    <w:multiLevelType w:val="hybridMultilevel"/>
    <w:tmpl w:val="F7EA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D2928"/>
    <w:multiLevelType w:val="multilevel"/>
    <w:tmpl w:val="50B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0182D"/>
    <w:multiLevelType w:val="hybridMultilevel"/>
    <w:tmpl w:val="54A48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C37504"/>
    <w:multiLevelType w:val="hybridMultilevel"/>
    <w:tmpl w:val="D0E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42D2B"/>
    <w:multiLevelType w:val="multilevel"/>
    <w:tmpl w:val="262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D266AC"/>
    <w:multiLevelType w:val="hybridMultilevel"/>
    <w:tmpl w:val="8AB86088"/>
    <w:lvl w:ilvl="0" w:tplc="61C664AC">
      <w:start w:val="1"/>
      <w:numFmt w:val="lowerLetter"/>
      <w:lvlText w:val="%1."/>
      <w:lvlJc w:val="left"/>
      <w:pPr>
        <w:ind w:left="720" w:hanging="360"/>
      </w:pPr>
      <w:rPr>
        <w:rFonts w:cs="Scala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04329"/>
    <w:multiLevelType w:val="multilevel"/>
    <w:tmpl w:val="62B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47742E"/>
    <w:multiLevelType w:val="multilevel"/>
    <w:tmpl w:val="B62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963E42"/>
    <w:multiLevelType w:val="hybridMultilevel"/>
    <w:tmpl w:val="3E56F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671F76"/>
    <w:multiLevelType w:val="multilevel"/>
    <w:tmpl w:val="3EB8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3505A8"/>
    <w:multiLevelType w:val="multilevel"/>
    <w:tmpl w:val="54C0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7C73A1"/>
    <w:multiLevelType w:val="hybridMultilevel"/>
    <w:tmpl w:val="785CD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5D35AB"/>
    <w:multiLevelType w:val="multilevel"/>
    <w:tmpl w:val="5B72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C64E3F"/>
    <w:multiLevelType w:val="multilevel"/>
    <w:tmpl w:val="237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8571BF"/>
    <w:multiLevelType w:val="hybridMultilevel"/>
    <w:tmpl w:val="7D0A6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C370D6"/>
    <w:multiLevelType w:val="multilevel"/>
    <w:tmpl w:val="24DC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C22D00"/>
    <w:multiLevelType w:val="hybridMultilevel"/>
    <w:tmpl w:val="0976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60486B"/>
    <w:multiLevelType w:val="hybridMultilevel"/>
    <w:tmpl w:val="F09E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D1E2D"/>
    <w:multiLevelType w:val="multilevel"/>
    <w:tmpl w:val="9EF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72DE8"/>
    <w:multiLevelType w:val="multilevel"/>
    <w:tmpl w:val="8F0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492923"/>
    <w:multiLevelType w:val="hybridMultilevel"/>
    <w:tmpl w:val="3BEE9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D17B6"/>
    <w:multiLevelType w:val="multilevel"/>
    <w:tmpl w:val="C66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2C5EF4"/>
    <w:multiLevelType w:val="hybridMultilevel"/>
    <w:tmpl w:val="0006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E73FCB"/>
    <w:multiLevelType w:val="hybridMultilevel"/>
    <w:tmpl w:val="C2EA2D6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41121308"/>
    <w:multiLevelType w:val="multilevel"/>
    <w:tmpl w:val="BCA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6E4E0A"/>
    <w:multiLevelType w:val="hybridMultilevel"/>
    <w:tmpl w:val="2818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44709F1"/>
    <w:multiLevelType w:val="multilevel"/>
    <w:tmpl w:val="2B4C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80134"/>
    <w:multiLevelType w:val="hybridMultilevel"/>
    <w:tmpl w:val="C98C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B314F61"/>
    <w:multiLevelType w:val="hybridMultilevel"/>
    <w:tmpl w:val="C79414C2"/>
    <w:lvl w:ilvl="0" w:tplc="E814ED9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B34604"/>
    <w:multiLevelType w:val="hybridMultilevel"/>
    <w:tmpl w:val="A2D8D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DF4547"/>
    <w:multiLevelType w:val="hybridMultilevel"/>
    <w:tmpl w:val="1412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E393964"/>
    <w:multiLevelType w:val="multilevel"/>
    <w:tmpl w:val="CAF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156476"/>
    <w:multiLevelType w:val="hybridMultilevel"/>
    <w:tmpl w:val="7976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F7B57"/>
    <w:multiLevelType w:val="multilevel"/>
    <w:tmpl w:val="1BB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6F49EF"/>
    <w:multiLevelType w:val="multilevel"/>
    <w:tmpl w:val="4EC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4763E2"/>
    <w:multiLevelType w:val="hybridMultilevel"/>
    <w:tmpl w:val="4810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8BD0734"/>
    <w:multiLevelType w:val="hybridMultilevel"/>
    <w:tmpl w:val="79788C48"/>
    <w:lvl w:ilvl="0" w:tplc="B5180D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F87C70"/>
    <w:multiLevelType w:val="multilevel"/>
    <w:tmpl w:val="7092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CD243E"/>
    <w:multiLevelType w:val="hybridMultilevel"/>
    <w:tmpl w:val="B13E08F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8"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18198E"/>
    <w:multiLevelType w:val="multilevel"/>
    <w:tmpl w:val="01F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02439A"/>
    <w:multiLevelType w:val="hybridMultilevel"/>
    <w:tmpl w:val="5BC87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5703908"/>
    <w:multiLevelType w:val="hybridMultilevel"/>
    <w:tmpl w:val="29BA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406F56"/>
    <w:multiLevelType w:val="multilevel"/>
    <w:tmpl w:val="248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A21023"/>
    <w:multiLevelType w:val="multilevel"/>
    <w:tmpl w:val="73E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1366B0"/>
    <w:multiLevelType w:val="multilevel"/>
    <w:tmpl w:val="7F9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ED2373"/>
    <w:multiLevelType w:val="multilevel"/>
    <w:tmpl w:val="7320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3D0307"/>
    <w:multiLevelType w:val="hybridMultilevel"/>
    <w:tmpl w:val="9C501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22D4E"/>
    <w:multiLevelType w:val="multilevel"/>
    <w:tmpl w:val="933A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07652B"/>
    <w:multiLevelType w:val="multilevel"/>
    <w:tmpl w:val="EB3C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B371F6"/>
    <w:multiLevelType w:val="hybridMultilevel"/>
    <w:tmpl w:val="37B44E62"/>
    <w:lvl w:ilvl="0" w:tplc="0ED455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A53612"/>
    <w:multiLevelType w:val="multilevel"/>
    <w:tmpl w:val="052C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180A0B"/>
    <w:multiLevelType w:val="multilevel"/>
    <w:tmpl w:val="EA3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3031809">
    <w:abstractNumId w:val="48"/>
  </w:num>
  <w:num w:numId="2" w16cid:durableId="1409037210">
    <w:abstractNumId w:val="16"/>
  </w:num>
  <w:num w:numId="3" w16cid:durableId="1422874525">
    <w:abstractNumId w:val="4"/>
  </w:num>
  <w:num w:numId="4" w16cid:durableId="538980022">
    <w:abstractNumId w:val="39"/>
  </w:num>
  <w:num w:numId="5" w16cid:durableId="282659048">
    <w:abstractNumId w:val="0"/>
  </w:num>
  <w:num w:numId="6" w16cid:durableId="1467314221">
    <w:abstractNumId w:val="56"/>
  </w:num>
  <w:num w:numId="7" w16cid:durableId="2093819631">
    <w:abstractNumId w:val="22"/>
  </w:num>
  <w:num w:numId="8" w16cid:durableId="951546991">
    <w:abstractNumId w:val="13"/>
  </w:num>
  <w:num w:numId="9" w16cid:durableId="1188564185">
    <w:abstractNumId w:val="31"/>
  </w:num>
  <w:num w:numId="10" w16cid:durableId="175391168">
    <w:abstractNumId w:val="3"/>
  </w:num>
  <w:num w:numId="11" w16cid:durableId="362898963">
    <w:abstractNumId w:val="60"/>
  </w:num>
  <w:num w:numId="12" w16cid:durableId="203177523">
    <w:abstractNumId w:val="30"/>
  </w:num>
  <w:num w:numId="13" w16cid:durableId="1314018575">
    <w:abstractNumId w:val="8"/>
  </w:num>
  <w:num w:numId="14" w16cid:durableId="1242830883">
    <w:abstractNumId w:val="33"/>
  </w:num>
  <w:num w:numId="15" w16cid:durableId="371805138">
    <w:abstractNumId w:val="1"/>
  </w:num>
  <w:num w:numId="16" w16cid:durableId="1360469989">
    <w:abstractNumId w:val="41"/>
  </w:num>
  <w:num w:numId="17" w16cid:durableId="2033143474">
    <w:abstractNumId w:val="36"/>
  </w:num>
  <w:num w:numId="18" w16cid:durableId="297222736">
    <w:abstractNumId w:val="10"/>
  </w:num>
  <w:num w:numId="19" w16cid:durableId="866255505">
    <w:abstractNumId w:val="45"/>
  </w:num>
  <w:num w:numId="20" w16cid:durableId="2049791016">
    <w:abstractNumId w:val="25"/>
  </w:num>
  <w:num w:numId="21" w16cid:durableId="676536937">
    <w:abstractNumId w:val="57"/>
  </w:num>
  <w:num w:numId="22" w16cid:durableId="2003895637">
    <w:abstractNumId w:val="35"/>
  </w:num>
  <w:num w:numId="23" w16cid:durableId="977688120">
    <w:abstractNumId w:val="2"/>
  </w:num>
  <w:num w:numId="24" w16cid:durableId="1933200720">
    <w:abstractNumId w:val="37"/>
  </w:num>
  <w:num w:numId="25" w16cid:durableId="1050809318">
    <w:abstractNumId w:val="11"/>
  </w:num>
  <w:num w:numId="26" w16cid:durableId="1184904482">
    <w:abstractNumId w:val="5"/>
  </w:num>
  <w:num w:numId="27" w16cid:durableId="1856922477">
    <w:abstractNumId w:val="19"/>
  </w:num>
  <w:num w:numId="28" w16cid:durableId="1149253430">
    <w:abstractNumId w:val="50"/>
  </w:num>
  <w:num w:numId="29" w16cid:durableId="1799450213">
    <w:abstractNumId w:val="44"/>
  </w:num>
  <w:num w:numId="30" w16cid:durableId="396243218">
    <w:abstractNumId w:val="38"/>
  </w:num>
  <w:num w:numId="31" w16cid:durableId="355469802">
    <w:abstractNumId w:val="62"/>
  </w:num>
  <w:num w:numId="32" w16cid:durableId="200486216">
    <w:abstractNumId w:val="9"/>
  </w:num>
  <w:num w:numId="33" w16cid:durableId="1845362849">
    <w:abstractNumId w:val="52"/>
  </w:num>
  <w:num w:numId="34" w16cid:durableId="945312056">
    <w:abstractNumId w:val="40"/>
  </w:num>
  <w:num w:numId="35" w16cid:durableId="38020927">
    <w:abstractNumId w:val="6"/>
  </w:num>
  <w:num w:numId="36" w16cid:durableId="1744057988">
    <w:abstractNumId w:val="42"/>
  </w:num>
  <w:num w:numId="37" w16cid:durableId="403841675">
    <w:abstractNumId w:val="20"/>
  </w:num>
  <w:num w:numId="38" w16cid:durableId="730076037">
    <w:abstractNumId w:val="59"/>
  </w:num>
  <w:num w:numId="39" w16cid:durableId="1400786629">
    <w:abstractNumId w:val="12"/>
  </w:num>
  <w:num w:numId="40" w16cid:durableId="203448301">
    <w:abstractNumId w:val="15"/>
  </w:num>
  <w:num w:numId="41" w16cid:durableId="677539234">
    <w:abstractNumId w:val="49"/>
  </w:num>
  <w:num w:numId="42" w16cid:durableId="1717004367">
    <w:abstractNumId w:val="17"/>
  </w:num>
  <w:num w:numId="43" w16cid:durableId="352849626">
    <w:abstractNumId w:val="53"/>
  </w:num>
  <w:num w:numId="44" w16cid:durableId="899513458">
    <w:abstractNumId w:val="58"/>
  </w:num>
  <w:num w:numId="45" w16cid:durableId="957446606">
    <w:abstractNumId w:val="54"/>
  </w:num>
  <w:num w:numId="46" w16cid:durableId="189612809">
    <w:abstractNumId w:val="18"/>
  </w:num>
  <w:num w:numId="47" w16cid:durableId="988557623">
    <w:abstractNumId w:val="21"/>
  </w:num>
  <w:num w:numId="48" w16cid:durableId="1064837809">
    <w:abstractNumId w:val="32"/>
  </w:num>
  <w:num w:numId="49" w16cid:durableId="1214777153">
    <w:abstractNumId w:val="14"/>
  </w:num>
  <w:num w:numId="50" w16cid:durableId="1508248924">
    <w:abstractNumId w:val="61"/>
  </w:num>
  <w:num w:numId="51" w16cid:durableId="1779832280">
    <w:abstractNumId w:val="26"/>
  </w:num>
  <w:num w:numId="52" w16cid:durableId="67382497">
    <w:abstractNumId w:val="23"/>
  </w:num>
  <w:num w:numId="53" w16cid:durableId="902252128">
    <w:abstractNumId w:val="55"/>
  </w:num>
  <w:num w:numId="54" w16cid:durableId="2057924943">
    <w:abstractNumId w:val="34"/>
  </w:num>
  <w:num w:numId="55" w16cid:durableId="1879274192">
    <w:abstractNumId w:val="27"/>
  </w:num>
  <w:num w:numId="56" w16cid:durableId="1007292859">
    <w:abstractNumId w:val="43"/>
  </w:num>
  <w:num w:numId="57" w16cid:durableId="2110731979">
    <w:abstractNumId w:val="46"/>
  </w:num>
  <w:num w:numId="58" w16cid:durableId="814032234">
    <w:abstractNumId w:val="29"/>
  </w:num>
  <w:num w:numId="59" w16cid:durableId="1372874822">
    <w:abstractNumId w:val="7"/>
  </w:num>
  <w:num w:numId="60" w16cid:durableId="1366175664">
    <w:abstractNumId w:val="28"/>
  </w:num>
  <w:num w:numId="61" w16cid:durableId="1939025684">
    <w:abstractNumId w:val="47"/>
  </w:num>
  <w:num w:numId="62" w16cid:durableId="2110614647">
    <w:abstractNumId w:val="51"/>
  </w:num>
  <w:num w:numId="63" w16cid:durableId="499735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1495B"/>
    <w:rsid w:val="00020E86"/>
    <w:rsid w:val="00035456"/>
    <w:rsid w:val="000362F0"/>
    <w:rsid w:val="000430E5"/>
    <w:rsid w:val="000448DC"/>
    <w:rsid w:val="00051109"/>
    <w:rsid w:val="00051188"/>
    <w:rsid w:val="00051A84"/>
    <w:rsid w:val="00062F3E"/>
    <w:rsid w:val="00066CE2"/>
    <w:rsid w:val="0007116C"/>
    <w:rsid w:val="000725DC"/>
    <w:rsid w:val="0007551B"/>
    <w:rsid w:val="00091400"/>
    <w:rsid w:val="00094F2C"/>
    <w:rsid w:val="000B39AD"/>
    <w:rsid w:val="000C4923"/>
    <w:rsid w:val="000E0AA6"/>
    <w:rsid w:val="000E452D"/>
    <w:rsid w:val="000F5FB3"/>
    <w:rsid w:val="0010376F"/>
    <w:rsid w:val="00114372"/>
    <w:rsid w:val="001167FF"/>
    <w:rsid w:val="0012736E"/>
    <w:rsid w:val="00134944"/>
    <w:rsid w:val="0014160A"/>
    <w:rsid w:val="00146029"/>
    <w:rsid w:val="00154788"/>
    <w:rsid w:val="00165A5D"/>
    <w:rsid w:val="001713F0"/>
    <w:rsid w:val="001936CA"/>
    <w:rsid w:val="001A6785"/>
    <w:rsid w:val="001B7A0E"/>
    <w:rsid w:val="001C2F07"/>
    <w:rsid w:val="001D0B02"/>
    <w:rsid w:val="001E6485"/>
    <w:rsid w:val="001E7485"/>
    <w:rsid w:val="00202055"/>
    <w:rsid w:val="00220C47"/>
    <w:rsid w:val="00221254"/>
    <w:rsid w:val="0023490F"/>
    <w:rsid w:val="002352AC"/>
    <w:rsid w:val="0024045C"/>
    <w:rsid w:val="00242B94"/>
    <w:rsid w:val="00264154"/>
    <w:rsid w:val="00264427"/>
    <w:rsid w:val="002732AB"/>
    <w:rsid w:val="00285FE5"/>
    <w:rsid w:val="00291DCB"/>
    <w:rsid w:val="00292D8C"/>
    <w:rsid w:val="002A2340"/>
    <w:rsid w:val="002B7620"/>
    <w:rsid w:val="002C599B"/>
    <w:rsid w:val="002D56EC"/>
    <w:rsid w:val="002E59A0"/>
    <w:rsid w:val="002E720F"/>
    <w:rsid w:val="002F475B"/>
    <w:rsid w:val="002F5977"/>
    <w:rsid w:val="002F5F8E"/>
    <w:rsid w:val="00302D8F"/>
    <w:rsid w:val="003056E7"/>
    <w:rsid w:val="00316982"/>
    <w:rsid w:val="003240FE"/>
    <w:rsid w:val="00327453"/>
    <w:rsid w:val="00335D9B"/>
    <w:rsid w:val="003413A3"/>
    <w:rsid w:val="00346FDF"/>
    <w:rsid w:val="0034762B"/>
    <w:rsid w:val="00353F82"/>
    <w:rsid w:val="003554A4"/>
    <w:rsid w:val="00356693"/>
    <w:rsid w:val="00357E97"/>
    <w:rsid w:val="0036110C"/>
    <w:rsid w:val="003823D2"/>
    <w:rsid w:val="00382ACB"/>
    <w:rsid w:val="00384B56"/>
    <w:rsid w:val="003970F0"/>
    <w:rsid w:val="003A5864"/>
    <w:rsid w:val="003B071F"/>
    <w:rsid w:val="003B5439"/>
    <w:rsid w:val="003C325E"/>
    <w:rsid w:val="003D0DC7"/>
    <w:rsid w:val="003D2A2D"/>
    <w:rsid w:val="003E2C03"/>
    <w:rsid w:val="0040685B"/>
    <w:rsid w:val="00406AD1"/>
    <w:rsid w:val="004141CB"/>
    <w:rsid w:val="004142E7"/>
    <w:rsid w:val="0041544C"/>
    <w:rsid w:val="00426CBD"/>
    <w:rsid w:val="004367BE"/>
    <w:rsid w:val="0044019B"/>
    <w:rsid w:val="00457354"/>
    <w:rsid w:val="00460A58"/>
    <w:rsid w:val="00460ECE"/>
    <w:rsid w:val="00465AFD"/>
    <w:rsid w:val="004742E1"/>
    <w:rsid w:val="0048654D"/>
    <w:rsid w:val="004958EF"/>
    <w:rsid w:val="004A1891"/>
    <w:rsid w:val="004A5D60"/>
    <w:rsid w:val="004C3119"/>
    <w:rsid w:val="004D44D9"/>
    <w:rsid w:val="004D740A"/>
    <w:rsid w:val="004F1BF3"/>
    <w:rsid w:val="00501BE3"/>
    <w:rsid w:val="00507677"/>
    <w:rsid w:val="0051465E"/>
    <w:rsid w:val="00517AD2"/>
    <w:rsid w:val="00535F1D"/>
    <w:rsid w:val="00540433"/>
    <w:rsid w:val="005411ED"/>
    <w:rsid w:val="0054571C"/>
    <w:rsid w:val="00546B3B"/>
    <w:rsid w:val="005640C2"/>
    <w:rsid w:val="00571888"/>
    <w:rsid w:val="00583821"/>
    <w:rsid w:val="005B041D"/>
    <w:rsid w:val="005B77F6"/>
    <w:rsid w:val="005B784A"/>
    <w:rsid w:val="005C0D45"/>
    <w:rsid w:val="005D0AAA"/>
    <w:rsid w:val="00612FB5"/>
    <w:rsid w:val="00613E27"/>
    <w:rsid w:val="006171D3"/>
    <w:rsid w:val="00617F39"/>
    <w:rsid w:val="00621F19"/>
    <w:rsid w:val="00622C22"/>
    <w:rsid w:val="00626C53"/>
    <w:rsid w:val="00630054"/>
    <w:rsid w:val="00631AF0"/>
    <w:rsid w:val="0066182D"/>
    <w:rsid w:val="006649D3"/>
    <w:rsid w:val="00664D9E"/>
    <w:rsid w:val="00676FDD"/>
    <w:rsid w:val="00681C2A"/>
    <w:rsid w:val="0069071E"/>
    <w:rsid w:val="006929B0"/>
    <w:rsid w:val="006933A0"/>
    <w:rsid w:val="00694E16"/>
    <w:rsid w:val="006C0892"/>
    <w:rsid w:val="006C43DA"/>
    <w:rsid w:val="006C6A7F"/>
    <w:rsid w:val="006C7948"/>
    <w:rsid w:val="006D49BE"/>
    <w:rsid w:val="006E0A4D"/>
    <w:rsid w:val="006E4EB9"/>
    <w:rsid w:val="006F2219"/>
    <w:rsid w:val="006F358A"/>
    <w:rsid w:val="0070049B"/>
    <w:rsid w:val="007056B8"/>
    <w:rsid w:val="0070661C"/>
    <w:rsid w:val="00723E73"/>
    <w:rsid w:val="00744BD9"/>
    <w:rsid w:val="00746D44"/>
    <w:rsid w:val="007551F3"/>
    <w:rsid w:val="00755FB0"/>
    <w:rsid w:val="007650A6"/>
    <w:rsid w:val="00770AB5"/>
    <w:rsid w:val="007774B1"/>
    <w:rsid w:val="00777E6E"/>
    <w:rsid w:val="00781060"/>
    <w:rsid w:val="007A2F32"/>
    <w:rsid w:val="007A56D0"/>
    <w:rsid w:val="007B2993"/>
    <w:rsid w:val="007B5C3F"/>
    <w:rsid w:val="007C62AA"/>
    <w:rsid w:val="007C6659"/>
    <w:rsid w:val="007C71A0"/>
    <w:rsid w:val="007D75C5"/>
    <w:rsid w:val="007E7921"/>
    <w:rsid w:val="007E7DA3"/>
    <w:rsid w:val="007E7F5F"/>
    <w:rsid w:val="007F22A0"/>
    <w:rsid w:val="007F2B13"/>
    <w:rsid w:val="007F2C19"/>
    <w:rsid w:val="00851B9D"/>
    <w:rsid w:val="00856C2D"/>
    <w:rsid w:val="00860448"/>
    <w:rsid w:val="008705EE"/>
    <w:rsid w:val="008740C5"/>
    <w:rsid w:val="008757D1"/>
    <w:rsid w:val="00896757"/>
    <w:rsid w:val="00897800"/>
    <w:rsid w:val="008A1E66"/>
    <w:rsid w:val="008A2E92"/>
    <w:rsid w:val="008A7984"/>
    <w:rsid w:val="008C3CFB"/>
    <w:rsid w:val="008D0C34"/>
    <w:rsid w:val="008D3E40"/>
    <w:rsid w:val="008D604B"/>
    <w:rsid w:val="008E3131"/>
    <w:rsid w:val="008F54D0"/>
    <w:rsid w:val="009027DB"/>
    <w:rsid w:val="009105AA"/>
    <w:rsid w:val="0092563F"/>
    <w:rsid w:val="00926B22"/>
    <w:rsid w:val="00927B9B"/>
    <w:rsid w:val="00942DC6"/>
    <w:rsid w:val="0095071A"/>
    <w:rsid w:val="009546BD"/>
    <w:rsid w:val="00956596"/>
    <w:rsid w:val="00961E98"/>
    <w:rsid w:val="0096589F"/>
    <w:rsid w:val="009957E8"/>
    <w:rsid w:val="009B2D56"/>
    <w:rsid w:val="009B493A"/>
    <w:rsid w:val="009B65AB"/>
    <w:rsid w:val="009B7260"/>
    <w:rsid w:val="009C049C"/>
    <w:rsid w:val="009D12A3"/>
    <w:rsid w:val="009F32B9"/>
    <w:rsid w:val="00A01A23"/>
    <w:rsid w:val="00A04CC0"/>
    <w:rsid w:val="00A406E9"/>
    <w:rsid w:val="00A43ABF"/>
    <w:rsid w:val="00A45406"/>
    <w:rsid w:val="00A47B7A"/>
    <w:rsid w:val="00A5572D"/>
    <w:rsid w:val="00A55CA7"/>
    <w:rsid w:val="00A65492"/>
    <w:rsid w:val="00A66BA7"/>
    <w:rsid w:val="00A71737"/>
    <w:rsid w:val="00A86EDC"/>
    <w:rsid w:val="00A90E0F"/>
    <w:rsid w:val="00AA0259"/>
    <w:rsid w:val="00AA1F9D"/>
    <w:rsid w:val="00AC4284"/>
    <w:rsid w:val="00AC6A64"/>
    <w:rsid w:val="00AC6EC2"/>
    <w:rsid w:val="00AF1577"/>
    <w:rsid w:val="00AF24FB"/>
    <w:rsid w:val="00AF2892"/>
    <w:rsid w:val="00AF77E2"/>
    <w:rsid w:val="00AF7811"/>
    <w:rsid w:val="00B00E63"/>
    <w:rsid w:val="00B032D3"/>
    <w:rsid w:val="00B0602E"/>
    <w:rsid w:val="00B21BC5"/>
    <w:rsid w:val="00B33924"/>
    <w:rsid w:val="00B51971"/>
    <w:rsid w:val="00B66CDB"/>
    <w:rsid w:val="00B67570"/>
    <w:rsid w:val="00B77B21"/>
    <w:rsid w:val="00B83900"/>
    <w:rsid w:val="00B96617"/>
    <w:rsid w:val="00BA19AB"/>
    <w:rsid w:val="00BC2AD5"/>
    <w:rsid w:val="00BC4E8C"/>
    <w:rsid w:val="00BD4005"/>
    <w:rsid w:val="00BD642A"/>
    <w:rsid w:val="00BE0429"/>
    <w:rsid w:val="00BF397D"/>
    <w:rsid w:val="00C01B2B"/>
    <w:rsid w:val="00C0379C"/>
    <w:rsid w:val="00C03A80"/>
    <w:rsid w:val="00C162CB"/>
    <w:rsid w:val="00C640B9"/>
    <w:rsid w:val="00C6575D"/>
    <w:rsid w:val="00C72FEE"/>
    <w:rsid w:val="00C7406D"/>
    <w:rsid w:val="00C85FB2"/>
    <w:rsid w:val="00C9038A"/>
    <w:rsid w:val="00C905BA"/>
    <w:rsid w:val="00C97D0D"/>
    <w:rsid w:val="00CA30ED"/>
    <w:rsid w:val="00CC299B"/>
    <w:rsid w:val="00CE51F8"/>
    <w:rsid w:val="00CF3595"/>
    <w:rsid w:val="00D01D99"/>
    <w:rsid w:val="00D028FA"/>
    <w:rsid w:val="00D04ADB"/>
    <w:rsid w:val="00D0777E"/>
    <w:rsid w:val="00D146DF"/>
    <w:rsid w:val="00D21002"/>
    <w:rsid w:val="00D400EE"/>
    <w:rsid w:val="00D423FF"/>
    <w:rsid w:val="00D523A6"/>
    <w:rsid w:val="00D535FC"/>
    <w:rsid w:val="00D65859"/>
    <w:rsid w:val="00D71A8B"/>
    <w:rsid w:val="00DA3210"/>
    <w:rsid w:val="00DA6909"/>
    <w:rsid w:val="00DB1766"/>
    <w:rsid w:val="00DB1EFD"/>
    <w:rsid w:val="00DC02AA"/>
    <w:rsid w:val="00DC15B4"/>
    <w:rsid w:val="00DD0B92"/>
    <w:rsid w:val="00DD47EA"/>
    <w:rsid w:val="00DE248D"/>
    <w:rsid w:val="00DE5DA5"/>
    <w:rsid w:val="00E07DE9"/>
    <w:rsid w:val="00E14D81"/>
    <w:rsid w:val="00E2268D"/>
    <w:rsid w:val="00E3350F"/>
    <w:rsid w:val="00E36DC7"/>
    <w:rsid w:val="00E375E4"/>
    <w:rsid w:val="00E41435"/>
    <w:rsid w:val="00E5357F"/>
    <w:rsid w:val="00E807D7"/>
    <w:rsid w:val="00E872B8"/>
    <w:rsid w:val="00E90FE3"/>
    <w:rsid w:val="00E96F83"/>
    <w:rsid w:val="00EA2492"/>
    <w:rsid w:val="00EC0235"/>
    <w:rsid w:val="00EC3871"/>
    <w:rsid w:val="00EC7973"/>
    <w:rsid w:val="00ED40CC"/>
    <w:rsid w:val="00F10690"/>
    <w:rsid w:val="00F23655"/>
    <w:rsid w:val="00F3515D"/>
    <w:rsid w:val="00F36CB1"/>
    <w:rsid w:val="00F454A3"/>
    <w:rsid w:val="00F47E01"/>
    <w:rsid w:val="00F537CA"/>
    <w:rsid w:val="00F67835"/>
    <w:rsid w:val="00F70696"/>
    <w:rsid w:val="00F8535E"/>
    <w:rsid w:val="00FA28DE"/>
    <w:rsid w:val="00FA37F0"/>
    <w:rsid w:val="00FB37F0"/>
    <w:rsid w:val="00FD489D"/>
    <w:rsid w:val="00FD7341"/>
    <w:rsid w:val="00FD7921"/>
    <w:rsid w:val="00F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84"/>
  </w:style>
  <w:style w:type="paragraph" w:styleId="Heading2">
    <w:name w:val="heading 2"/>
    <w:basedOn w:val="Normal"/>
    <w:next w:val="Normal"/>
    <w:link w:val="Heading2Char"/>
    <w:uiPriority w:val="9"/>
    <w:unhideWhenUsed/>
    <w:qFormat/>
    <w:rsid w:val="00335D9B"/>
    <w:pPr>
      <w:keepNext/>
      <w:keepLines/>
      <w:spacing w:before="160" w:after="80" w:line="259" w:lineRule="auto"/>
      <w:outlineLvl w:val="1"/>
    </w:pPr>
    <w:rPr>
      <w:rFonts w:asciiTheme="majorHAnsi" w:eastAsiaTheme="minorEastAsia" w:hAnsiTheme="majorHAnsi" w:cstheme="majorEastAsia"/>
      <w:color w:val="365F91" w:themeColor="accent1" w:themeShade="BF"/>
      <w:sz w:val="32"/>
      <w:szCs w:val="32"/>
    </w:rPr>
  </w:style>
  <w:style w:type="paragraph" w:styleId="Heading3">
    <w:name w:val="heading 3"/>
    <w:basedOn w:val="Normal"/>
    <w:next w:val="Normal"/>
    <w:link w:val="Heading3Char"/>
    <w:uiPriority w:val="9"/>
    <w:unhideWhenUsed/>
    <w:qFormat/>
    <w:rsid w:val="00292D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customStyle="1" w:styleId="Default">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E9"/>
  </w:style>
  <w:style w:type="character" w:customStyle="1" w:styleId="normaltextrun">
    <w:name w:val="normaltextrun"/>
    <w:basedOn w:val="DefaultParagraphFont"/>
    <w:rsid w:val="00E96F83"/>
  </w:style>
  <w:style w:type="character" w:customStyle="1" w:styleId="eop">
    <w:name w:val="eop"/>
    <w:basedOn w:val="DefaultParagraphFont"/>
    <w:rsid w:val="00E96F83"/>
  </w:style>
  <w:style w:type="character" w:styleId="IntenseReference">
    <w:name w:val="Intense Reference"/>
    <w:basedOn w:val="DefaultParagraphFont"/>
    <w:uiPriority w:val="32"/>
    <w:qFormat/>
    <w:rsid w:val="00051188"/>
    <w:rPr>
      <w:b/>
      <w:bCs/>
      <w:smallCaps/>
      <w:color w:val="4F81BD" w:themeColor="accent1"/>
      <w:spacing w:val="5"/>
    </w:rPr>
  </w:style>
  <w:style w:type="character" w:customStyle="1" w:styleId="Heading2Char">
    <w:name w:val="Heading 2 Char"/>
    <w:basedOn w:val="DefaultParagraphFont"/>
    <w:link w:val="Heading2"/>
    <w:uiPriority w:val="9"/>
    <w:rsid w:val="00335D9B"/>
    <w:rPr>
      <w:rFonts w:asciiTheme="majorHAnsi" w:eastAsiaTheme="minorEastAsia" w:hAnsiTheme="majorHAnsi" w:cstheme="majorEastAsia"/>
      <w:color w:val="365F91" w:themeColor="accent1" w:themeShade="BF"/>
      <w:sz w:val="32"/>
      <w:szCs w:val="32"/>
    </w:rPr>
  </w:style>
  <w:style w:type="paragraph" w:customStyle="1" w:styleId="paragraph">
    <w:name w:val="paragraph"/>
    <w:basedOn w:val="Normal"/>
    <w:rsid w:val="007E7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92D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2.xml><?xml version="1.0" encoding="utf-8"?>
<ds:datastoreItem xmlns:ds="http://schemas.openxmlformats.org/officeDocument/2006/customXml" ds:itemID="{831AD537-3C2D-4820-A6EF-9FF9CDED8187}"/>
</file>

<file path=customXml/itemProps3.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8</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dc:creator>
  <cp:keywords/>
  <dc:description/>
  <cp:lastModifiedBy>Mirpuri, Michelle Riley</cp:lastModifiedBy>
  <cp:revision>132</cp:revision>
  <dcterms:created xsi:type="dcterms:W3CDTF">2025-08-28T16:41:00Z</dcterms:created>
  <dcterms:modified xsi:type="dcterms:W3CDTF">2025-09-25T21:53:00Z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