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535F" w:rsidP="001F614F">
      <w:pPr>
        <w:pStyle w:val="Heading1"/>
        <w:spacing w:before="0" w:beforeAutospacing="0" w:after="0" w:afterAutospacing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Healthy Relationships</w:t>
      </w:r>
    </w:p>
    <w:p w:rsidR="00000000" w:rsidRDefault="001F614F" w:rsidP="00104E99">
      <w:pPr>
        <w:spacing w:after="100" w:afterAutospacing="1"/>
      </w:pPr>
      <w:r>
        <w:rPr>
          <w:noProof/>
        </w:rPr>
        <w:drawing>
          <wp:inline distT="0" distB="0" distL="0" distR="0">
            <wp:extent cx="5715000" cy="95250"/>
            <wp:effectExtent l="0" t="0" r="0" b="0"/>
            <wp:docPr id="1" name="Picture 1" descr="c:\Program Files\Common Files\Microsoft Shared\Clipart\themes1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Common Files\Microsoft Shared\Clipart\themes1\Lines\BD1471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>Intimacy develops slowly over time from a friendship into a committed relationship. You enter into a relationship with someone who is capable of participating in an intimate relationship. They don't have emotional scars from their c</w:t>
      </w:r>
      <w:r>
        <w:rPr>
          <w:color w:val="000000"/>
        </w:rPr>
        <w:t>hild hood or previous relationships.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 xml:space="preserve">You can trust them. They can trust you. Trust must develop slowly over time.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 xml:space="preserve">Being sexual when you want it – not being forced or coerced. Saying no to sex, gifts or attention you don't want.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>Not allowing someone to</w:t>
      </w:r>
      <w:r>
        <w:rPr>
          <w:color w:val="000000"/>
        </w:rPr>
        <w:t xml:space="preserve"> take advantage of you in any way (sexual, financial, and emotional) and not taking advantage of your partner.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 xml:space="preserve">The relationship is based on trust, respect and commitment, you don't fear abandonment. You feel secure in the relationship.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>You feel relaxed</w:t>
      </w:r>
      <w:r>
        <w:rPr>
          <w:color w:val="000000"/>
        </w:rPr>
        <w:t xml:space="preserve"> about the relationship, you are not anxious about losing the other person.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 xml:space="preserve">There is no drug or alcohol abuse, no love affairs, no physical, emotional or mental abuse.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>Your partner is a good friend, you respect each other, you can communicate your wants</w:t>
      </w:r>
      <w:r>
        <w:rPr>
          <w:color w:val="000000"/>
        </w:rPr>
        <w:t xml:space="preserve"> and needs honestly.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 xml:space="preserve">You both encourage each other to be their best. You have concern for each other's happiness. You can talk openly about your needs and are listened too.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>Both partners see themselves as equals, no one is superior, there is no need to</w:t>
      </w:r>
      <w:r>
        <w:rPr>
          <w:color w:val="000000"/>
        </w:rPr>
        <w:t xml:space="preserve"> beg or plead, no need to dominate or compete.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 xml:space="preserve">You both support each other's healthy hobbies and interests. </w:t>
      </w:r>
    </w:p>
    <w:p w:rsidR="00000000" w:rsidRDefault="001F535F">
      <w:pPr>
        <w:pStyle w:val="NormalWeb"/>
        <w:spacing w:before="0" w:beforeAutospacing="0" w:after="0" w:afterAutospacing="0" w:line="260" w:lineRule="exact"/>
        <w:rPr>
          <w:color w:val="000000"/>
        </w:rPr>
      </w:pPr>
    </w:p>
    <w:p w:rsidR="00000000" w:rsidRDefault="001F535F">
      <w:pPr>
        <w:pStyle w:val="NormalWeb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260" w:lineRule="exact"/>
        <w:ind w:left="360"/>
        <w:rPr>
          <w:color w:val="000000"/>
        </w:rPr>
      </w:pPr>
      <w:r>
        <w:rPr>
          <w:color w:val="000000"/>
        </w:rPr>
        <w:t xml:space="preserve">You and your partner both have friends and interests outside the relationship. You are not isolated. </w:t>
      </w:r>
    </w:p>
    <w:p w:rsidR="00000000" w:rsidRDefault="001F535F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000000" w:rsidRPr="00104E99" w:rsidRDefault="00104E99">
      <w:pPr>
        <w:pStyle w:val="NormalWeb"/>
        <w:spacing w:before="0" w:beforeAutospacing="0" w:after="0" w:afterAutospacing="0"/>
        <w:rPr>
          <w:bCs/>
          <w:color w:val="000000"/>
        </w:rPr>
      </w:pPr>
      <w:hyperlink r:id="rId8" w:history="1">
        <w:r w:rsidRPr="00104E99">
          <w:rPr>
            <w:rStyle w:val="Hyperlink"/>
            <w:bCs/>
          </w:rPr>
          <w:t>http://thesinglemother.com/what-is-a-heathy-relationship-heres-what-one-looks-like</w:t>
        </w:r>
      </w:hyperlink>
      <w:r w:rsidRPr="00104E99">
        <w:rPr>
          <w:bCs/>
          <w:color w:val="000000"/>
        </w:rPr>
        <w:t xml:space="preserve"> </w:t>
      </w:r>
      <w:bookmarkStart w:id="0" w:name="_GoBack"/>
      <w:bookmarkEnd w:id="0"/>
      <w:r w:rsidR="001F535F" w:rsidRPr="00104E99">
        <w:rPr>
          <w:bCs/>
          <w:color w:val="000000"/>
        </w:rPr>
        <w:br/>
      </w:r>
    </w:p>
    <w:p w:rsidR="001F535F" w:rsidRPr="00104E99" w:rsidRDefault="001F535F" w:rsidP="001F6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rPr>
          <w:bCs/>
          <w:color w:val="000000"/>
          <w:sz w:val="24"/>
        </w:rPr>
      </w:pPr>
      <w:r w:rsidRPr="00104E99">
        <w:rPr>
          <w:bCs/>
          <w:color w:val="000000"/>
          <w:sz w:val="24"/>
        </w:rPr>
        <w:t xml:space="preserve">If you are interested in participating in personal counseling or finding out more information, call for an intake appointment.  Contact Counseling Services, SSCB 3103, 281-283-2580.  </w:t>
      </w:r>
      <w:r w:rsidRPr="00104E99">
        <w:rPr>
          <w:bCs/>
          <w:sz w:val="24"/>
        </w:rPr>
        <w:t>You are also i</w:t>
      </w:r>
      <w:r w:rsidRPr="00104E99">
        <w:rPr>
          <w:bCs/>
          <w:sz w:val="24"/>
        </w:rPr>
        <w:t xml:space="preserve">nvited to visit our website to learn about other counseling services available to UHCL students at </w:t>
      </w:r>
      <w:r w:rsidR="00104E99" w:rsidRPr="00104E99">
        <w:rPr>
          <w:bCs/>
          <w:sz w:val="24"/>
        </w:rPr>
        <w:t>www.uhcl.edu/counseling-services.</w:t>
      </w:r>
    </w:p>
    <w:sectPr w:rsidR="001F535F" w:rsidRPr="00104E99" w:rsidSect="001F614F">
      <w:footerReference w:type="default" r:id="rId9"/>
      <w:pgSz w:w="12240" w:h="15840" w:code="1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5F" w:rsidRDefault="001F535F" w:rsidP="00F1465C">
      <w:r>
        <w:separator/>
      </w:r>
    </w:p>
  </w:endnote>
  <w:endnote w:type="continuationSeparator" w:id="0">
    <w:p w:rsidR="001F535F" w:rsidRDefault="001F535F" w:rsidP="00F1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5C" w:rsidRDefault="00F1465C" w:rsidP="00F1465C">
    <w:pPr>
      <w:pStyle w:val="Footer"/>
      <w:spacing w:before="360"/>
    </w:pPr>
    <w:hyperlink r:id="rId1" w:history="1">
      <w:r w:rsidRPr="00574B70">
        <w:rPr>
          <w:rStyle w:val="Hyperlink"/>
        </w:rPr>
        <w:t>Counseling Services</w:t>
      </w:r>
    </w:hyperlink>
    <w:r w:rsidRPr="00574B70">
      <w:t xml:space="preserve"> </w:t>
    </w:r>
    <w:r>
      <w:br/>
      <w:t>281-283-2580</w:t>
    </w:r>
    <w:r>
      <w:br/>
      <w:t>University of Houston-Clear Lake, SSCB 3103</w:t>
    </w:r>
    <w:r>
      <w:br/>
      <w:t>2700 Bay Area Blvd., Houston, TX 77058</w:t>
    </w:r>
    <w:hyperlink r:id="rId2" w:history="1"/>
    <w:r>
      <w:tab/>
    </w: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F614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F614F">
      <w:rPr>
        <w:b/>
        <w:bCs/>
        <w:noProof/>
      </w:rPr>
      <w:t>1</w:t>
    </w:r>
    <w:r>
      <w:rPr>
        <w:b/>
        <w:bCs/>
      </w:rPr>
      <w:fldChar w:fldCharType="end"/>
    </w:r>
  </w:p>
  <w:p w:rsidR="00F1465C" w:rsidRDefault="00F14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5F" w:rsidRDefault="001F535F" w:rsidP="00F1465C">
      <w:r>
        <w:separator/>
      </w:r>
    </w:p>
  </w:footnote>
  <w:footnote w:type="continuationSeparator" w:id="0">
    <w:p w:rsidR="001F535F" w:rsidRDefault="001F535F" w:rsidP="00F1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5198A"/>
    <w:multiLevelType w:val="hybridMultilevel"/>
    <w:tmpl w:val="E9366B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7F98"/>
    <w:multiLevelType w:val="hybridMultilevel"/>
    <w:tmpl w:val="7096A4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9034D2"/>
    <w:multiLevelType w:val="hybridMultilevel"/>
    <w:tmpl w:val="E9366B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524F"/>
    <w:multiLevelType w:val="hybridMultilevel"/>
    <w:tmpl w:val="E9366B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5C"/>
    <w:rsid w:val="00104E99"/>
    <w:rsid w:val="001F535F"/>
    <w:rsid w:val="001F614F"/>
    <w:rsid w:val="00F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053F1-B198-45A1-B624-9E355A9E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22C4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22C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F14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6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6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inglemother.com/what-is-a-heathy-relationship-heres-what-one-looks-li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cl.edu/counseling-services" TargetMode="External"/><Relationship Id="rId1" Type="http://schemas.openxmlformats.org/officeDocument/2006/relationships/hyperlink" Target="http://www.uhcl.edu/counsel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1689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Relationships</vt:lpstr>
    </vt:vector>
  </TitlesOfParts>
  <Company>UHCL</Company>
  <LinksUpToDate>false</LinksUpToDate>
  <CharactersWithSpaces>1995</CharactersWithSpaces>
  <SharedDoc>false</SharedDoc>
  <HLinks>
    <vt:vector size="12" baseType="variant"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http://www.leavingabuse.com/healthy.html</vt:lpwstr>
      </vt:variant>
      <vt:variant>
        <vt:lpwstr/>
      </vt:variant>
      <vt:variant>
        <vt:i4>3801198</vt:i4>
      </vt:variant>
      <vt:variant>
        <vt:i4>1046</vt:i4>
      </vt:variant>
      <vt:variant>
        <vt:i4>1025</vt:i4>
      </vt:variant>
      <vt:variant>
        <vt:i4>1</vt:i4>
      </vt:variant>
      <vt:variant>
        <vt:lpwstr>c:\Program Files\Common Files\Microsoft Shared\Clipart\themes1\Lines\BD14710_.GIF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Relationships</dc:title>
  <dc:subject/>
  <dc:creator>CanoSo</dc:creator>
  <cp:keywords/>
  <dc:description/>
  <cp:lastModifiedBy>zenia</cp:lastModifiedBy>
  <cp:revision>2</cp:revision>
  <dcterms:created xsi:type="dcterms:W3CDTF">2017-01-06T20:32:00Z</dcterms:created>
  <dcterms:modified xsi:type="dcterms:W3CDTF">2017-01-06T20:32:00Z</dcterms:modified>
</cp:coreProperties>
</file>